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99" w:rsidRDefault="005A107F" w:rsidP="003B15D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107F">
        <w:rPr>
          <w:rFonts w:ascii="Times New Roman" w:hAnsi="Times New Roman" w:cs="Times New Roman"/>
          <w:b/>
          <w:bCs/>
          <w:sz w:val="24"/>
          <w:szCs w:val="24"/>
        </w:rPr>
        <w:t>Кри</w:t>
      </w:r>
      <w:r>
        <w:rPr>
          <w:rFonts w:ascii="Times New Roman" w:hAnsi="Times New Roman" w:cs="Times New Roman"/>
          <w:b/>
          <w:bCs/>
          <w:sz w:val="24"/>
          <w:szCs w:val="24"/>
        </w:rPr>
        <w:t>сталлическая структура оксида-гидроксида скандия, полученного гидротермально, и ее кристаллохимическое сопоставление с родственными соединениями.</w:t>
      </w:r>
    </w:p>
    <w:p w:rsidR="005A107F" w:rsidRDefault="005A107F" w:rsidP="003B15D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руководители – Белоконева Елена Леонидовна, Димитрова Ольга Владимировна</w:t>
      </w:r>
    </w:p>
    <w:p w:rsidR="005A107F" w:rsidRDefault="005A107F" w:rsidP="003B15D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Масло Дарья Сергеевна</w:t>
      </w:r>
    </w:p>
    <w:p w:rsidR="005A107F" w:rsidRDefault="005A107F" w:rsidP="003B15D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(бакалавр, 3 курс)</w:t>
      </w:r>
    </w:p>
    <w:p w:rsidR="005A107F" w:rsidRDefault="005A107F" w:rsidP="003B15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07F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М.В.Ломоносова, Геологический факультет, Кафедра кристаллографии и кристаллохимии, Москва, Россия</w:t>
      </w:r>
    </w:p>
    <w:p w:rsidR="005A107F" w:rsidRDefault="00AD5321" w:rsidP="003B15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21">
        <w:rPr>
          <w:rFonts w:ascii="Times New Roman" w:hAnsi="Times New Roman" w:cs="Times New Roman"/>
          <w:sz w:val="24"/>
          <w:szCs w:val="24"/>
        </w:rPr>
        <w:t>Целью работы был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5A107F">
        <w:rPr>
          <w:rFonts w:ascii="Times New Roman" w:hAnsi="Times New Roman" w:cs="Times New Roman"/>
          <w:sz w:val="24"/>
          <w:szCs w:val="24"/>
        </w:rPr>
        <w:t xml:space="preserve">оиск новых кристаллов, представляющих интерес с точки зрения кристаллохимии, а также возможных свойств. </w:t>
      </w:r>
      <w:r w:rsidR="00EF6340">
        <w:rPr>
          <w:rFonts w:ascii="Times New Roman" w:hAnsi="Times New Roman" w:cs="Times New Roman"/>
          <w:sz w:val="24"/>
          <w:szCs w:val="24"/>
        </w:rPr>
        <w:t xml:space="preserve">Использовались </w:t>
      </w:r>
      <w:proofErr w:type="spellStart"/>
      <w:r w:rsidR="00EF6340">
        <w:rPr>
          <w:rFonts w:ascii="Times New Roman" w:hAnsi="Times New Roman" w:cs="Times New Roman"/>
          <w:sz w:val="24"/>
          <w:szCs w:val="24"/>
        </w:rPr>
        <w:t>силикатно-германатные</w:t>
      </w:r>
      <w:proofErr w:type="spellEnd"/>
      <w:r w:rsidR="00EF63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F6340">
        <w:rPr>
          <w:rFonts w:ascii="Times New Roman" w:hAnsi="Times New Roman" w:cs="Times New Roman"/>
          <w:sz w:val="24"/>
          <w:szCs w:val="24"/>
        </w:rPr>
        <w:t>йодатные</w:t>
      </w:r>
      <w:proofErr w:type="spellEnd"/>
      <w:r w:rsidR="00EF6340">
        <w:rPr>
          <w:rFonts w:ascii="Times New Roman" w:hAnsi="Times New Roman" w:cs="Times New Roman"/>
          <w:sz w:val="24"/>
          <w:szCs w:val="24"/>
        </w:rPr>
        <w:t xml:space="preserve"> системы с металлами </w:t>
      </w:r>
      <w:r w:rsidR="00EF6340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EF6340" w:rsidRPr="00EF6340">
        <w:rPr>
          <w:rFonts w:ascii="Times New Roman" w:hAnsi="Times New Roman" w:cs="Times New Roman"/>
          <w:sz w:val="24"/>
          <w:szCs w:val="24"/>
        </w:rPr>
        <w:t xml:space="preserve">, </w:t>
      </w:r>
      <w:r w:rsidR="00EF6340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EF6340" w:rsidRPr="00EF6340">
        <w:rPr>
          <w:rFonts w:ascii="Times New Roman" w:hAnsi="Times New Roman" w:cs="Times New Roman"/>
          <w:sz w:val="24"/>
          <w:szCs w:val="24"/>
        </w:rPr>
        <w:t xml:space="preserve">, </w:t>
      </w:r>
      <w:r w:rsidR="00EF6340">
        <w:rPr>
          <w:rFonts w:ascii="Times New Roman" w:hAnsi="Times New Roman" w:cs="Times New Roman"/>
          <w:sz w:val="24"/>
          <w:szCs w:val="24"/>
          <w:lang w:val="en-US"/>
        </w:rPr>
        <w:t>Tb</w:t>
      </w:r>
      <w:r w:rsidR="00EF6340" w:rsidRPr="00EF6340">
        <w:rPr>
          <w:rFonts w:ascii="Times New Roman" w:hAnsi="Times New Roman" w:cs="Times New Roman"/>
          <w:sz w:val="24"/>
          <w:szCs w:val="24"/>
        </w:rPr>
        <w:t xml:space="preserve">, </w:t>
      </w:r>
      <w:r w:rsidR="00EF6340">
        <w:rPr>
          <w:rFonts w:ascii="Times New Roman" w:hAnsi="Times New Roman" w:cs="Times New Roman"/>
          <w:sz w:val="24"/>
          <w:szCs w:val="24"/>
          <w:lang w:val="en-US"/>
        </w:rPr>
        <w:t>Tm</w:t>
      </w:r>
      <w:r w:rsidR="00EF6340" w:rsidRPr="00EF6340">
        <w:rPr>
          <w:rFonts w:ascii="Times New Roman" w:hAnsi="Times New Roman" w:cs="Times New Roman"/>
          <w:sz w:val="24"/>
          <w:szCs w:val="24"/>
        </w:rPr>
        <w:t xml:space="preserve">, </w:t>
      </w:r>
      <w:r w:rsidR="00EF6340">
        <w:rPr>
          <w:rFonts w:ascii="Times New Roman" w:hAnsi="Times New Roman" w:cs="Times New Roman"/>
          <w:sz w:val="24"/>
          <w:szCs w:val="24"/>
          <w:lang w:val="en-US"/>
        </w:rPr>
        <w:t>Pb</w:t>
      </w:r>
      <w:r w:rsidR="00EF6340" w:rsidRPr="00EF6340">
        <w:rPr>
          <w:rFonts w:ascii="Times New Roman" w:hAnsi="Times New Roman" w:cs="Times New Roman"/>
          <w:sz w:val="24"/>
          <w:szCs w:val="24"/>
        </w:rPr>
        <w:t>,</w:t>
      </w:r>
      <w:r w:rsidR="00EF6340">
        <w:rPr>
          <w:rFonts w:ascii="Times New Roman" w:hAnsi="Times New Roman" w:cs="Times New Roman"/>
          <w:sz w:val="24"/>
          <w:szCs w:val="24"/>
        </w:rPr>
        <w:t xml:space="preserve"> минерализаторами служили галогениды и карбонаты щелочных металлов. Особое внимание уделено элементу </w:t>
      </w:r>
      <w:r w:rsidR="00EF6340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="00EF6340" w:rsidRPr="00EF6340">
        <w:rPr>
          <w:rFonts w:ascii="Times New Roman" w:hAnsi="Times New Roman" w:cs="Times New Roman"/>
          <w:sz w:val="24"/>
          <w:szCs w:val="24"/>
        </w:rPr>
        <w:t xml:space="preserve">, </w:t>
      </w:r>
      <w:r w:rsidR="00EF6340">
        <w:rPr>
          <w:rFonts w:ascii="Times New Roman" w:hAnsi="Times New Roman" w:cs="Times New Roman"/>
          <w:sz w:val="24"/>
          <w:szCs w:val="24"/>
        </w:rPr>
        <w:t xml:space="preserve">который недостаточно изучен и интенсивно </w:t>
      </w:r>
      <w:r w:rsidRPr="00AD5321">
        <w:rPr>
          <w:rFonts w:ascii="Times New Roman" w:hAnsi="Times New Roman" w:cs="Times New Roman"/>
          <w:sz w:val="24"/>
          <w:szCs w:val="24"/>
        </w:rPr>
        <w:t>исследуется</w:t>
      </w:r>
      <w:r w:rsidR="00EF6340" w:rsidRPr="00AD5321">
        <w:rPr>
          <w:rFonts w:ascii="Times New Roman" w:hAnsi="Times New Roman" w:cs="Times New Roman"/>
          <w:sz w:val="24"/>
          <w:szCs w:val="24"/>
        </w:rPr>
        <w:t>.</w:t>
      </w:r>
    </w:p>
    <w:p w:rsidR="00EF6340" w:rsidRDefault="00EF6340" w:rsidP="003B15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гидротермальных условиях получено соединение α-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</w:t>
      </w:r>
      <w:proofErr w:type="spellEnd"/>
      <w:r w:rsidRPr="00EF63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EF6340">
        <w:rPr>
          <w:rFonts w:ascii="Times New Roman" w:hAnsi="Times New Roman" w:cs="Times New Roman"/>
          <w:sz w:val="24"/>
          <w:szCs w:val="24"/>
        </w:rPr>
        <w:t>)</w:t>
      </w:r>
      <w:r w:rsidR="003B15DE">
        <w:rPr>
          <w:rFonts w:ascii="Times New Roman" w:hAnsi="Times New Roman" w:cs="Times New Roman"/>
          <w:sz w:val="24"/>
          <w:szCs w:val="24"/>
        </w:rPr>
        <w:t xml:space="preserve"> (рис.1)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монокристальным данным определена его кристаллическая структура в пр.гр. </w:t>
      </w:r>
      <w:proofErr w:type="spellStart"/>
      <w:r w:rsidRPr="00EF6340">
        <w:rPr>
          <w:rFonts w:ascii="Times New Roman" w:hAnsi="Times New Roman" w:cs="Times New Roman"/>
          <w:i/>
          <w:iCs/>
          <w:sz w:val="24"/>
          <w:szCs w:val="24"/>
        </w:rPr>
        <w:t>Pnam</w:t>
      </w:r>
      <w:proofErr w:type="spellEnd"/>
      <w:r w:rsidR="00AD53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параметрами элементарной ячейки </w:t>
      </w:r>
      <w:r w:rsidRPr="00EF634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F6340">
        <w:rPr>
          <w:rFonts w:ascii="Times New Roman" w:hAnsi="Times New Roman" w:cs="Times New Roman"/>
          <w:sz w:val="24"/>
          <w:szCs w:val="24"/>
        </w:rPr>
        <w:t xml:space="preserve"> = 10.3245(6), </w:t>
      </w:r>
      <w:r w:rsidRPr="00EF634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EF6340">
        <w:rPr>
          <w:rFonts w:ascii="Times New Roman" w:hAnsi="Times New Roman" w:cs="Times New Roman"/>
          <w:sz w:val="24"/>
          <w:szCs w:val="24"/>
        </w:rPr>
        <w:t xml:space="preserve"> = 4.7686(3), </w:t>
      </w:r>
      <w:r w:rsidRPr="00EF6340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F6340">
        <w:rPr>
          <w:rFonts w:ascii="Times New Roman" w:hAnsi="Times New Roman" w:cs="Times New Roman"/>
          <w:sz w:val="24"/>
          <w:szCs w:val="24"/>
        </w:rPr>
        <w:t>=3.2157(3) Å</w:t>
      </w:r>
      <w:r w:rsidR="00AD53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321" w:rsidRPr="00AD5321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образована октаэдрами </w:t>
      </w:r>
      <w:r w:rsidRPr="00EF6340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</w:t>
      </w:r>
      <w:proofErr w:type="spellEnd"/>
      <w:r w:rsidRPr="00EF634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EF6340">
        <w:rPr>
          <w:rFonts w:ascii="Times New Roman" w:hAnsi="Times New Roman" w:cs="Times New Roman"/>
          <w:sz w:val="24"/>
          <w:szCs w:val="24"/>
        </w:rPr>
        <w:t xml:space="preserve">], </w:t>
      </w:r>
      <w:r>
        <w:rPr>
          <w:rFonts w:ascii="Times New Roman" w:hAnsi="Times New Roman" w:cs="Times New Roman"/>
          <w:sz w:val="24"/>
          <w:szCs w:val="24"/>
        </w:rPr>
        <w:t xml:space="preserve">соединенными по ребрам в ленты, вытянутые вдоль оси </w:t>
      </w:r>
      <w:r w:rsidRPr="00AD5321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В проекции </w:t>
      </w:r>
      <w:proofErr w:type="spellStart"/>
      <w:r w:rsidRPr="00AD5321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proofErr w:type="spellEnd"/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ленты расположены в шахматном порядке, а водородные связи гидроксильных групп направлены в сторону свободных полостей каналов.</w:t>
      </w:r>
      <w:proofErr w:type="gramEnd"/>
    </w:p>
    <w:p w:rsidR="003B15DE" w:rsidRDefault="003B15DE" w:rsidP="003B15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Локализован атом водорода для структуры α-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</w:t>
      </w:r>
      <w:proofErr w:type="spellEnd"/>
      <w:r w:rsidRPr="00EF634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EF634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расстоянии </w:t>
      </w:r>
      <w:r w:rsidRPr="003B15DE">
        <w:rPr>
          <w:rFonts w:ascii="Times New Roman" w:hAnsi="Times New Roman" w:cs="Times New Roman"/>
          <w:sz w:val="24"/>
          <w:szCs w:val="24"/>
        </w:rPr>
        <w:t xml:space="preserve">0.55 </w:t>
      </w:r>
      <w:r w:rsidRPr="00EF6340">
        <w:rPr>
          <w:rFonts w:ascii="Times New Roman" w:hAnsi="Times New Roman" w:cs="Times New Roman"/>
          <w:sz w:val="24"/>
          <w:szCs w:val="24"/>
        </w:rPr>
        <w:t>Å</w:t>
      </w:r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атома О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(донора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водородной связи)</w:t>
      </w:r>
      <w:r w:rsidR="00AD5321">
        <w:rPr>
          <w:rFonts w:ascii="Times New Roman" w:hAnsi="Times New Roman" w:cs="Times New Roman"/>
          <w:sz w:val="24"/>
          <w:szCs w:val="24"/>
        </w:rPr>
        <w:t xml:space="preserve"> и вычислена позиция протона атома Н.</w:t>
      </w:r>
    </w:p>
    <w:p w:rsidR="003B15DE" w:rsidRPr="003B15DE" w:rsidRDefault="003B15DE" w:rsidP="003B15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5DE">
        <w:rPr>
          <w:rFonts w:ascii="Times New Roman" w:hAnsi="Times New Roman" w:cs="Times New Roman"/>
          <w:sz w:val="24"/>
          <w:szCs w:val="24"/>
        </w:rPr>
        <w:t>Для окисла-гидроокисла скандия имеется структурный аналог α-AlO(OH) (минерал диаспор).</w:t>
      </w:r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 w:rsidRPr="003B15DE">
        <w:rPr>
          <w:rFonts w:ascii="Times New Roman" w:hAnsi="Times New Roman" w:cs="Times New Roman"/>
          <w:sz w:val="24"/>
          <w:szCs w:val="24"/>
        </w:rPr>
        <w:t>Его параметры ячейки и пространственная группа совпадают, однако выбор осей при исследовани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B15DE">
        <w:rPr>
          <w:rFonts w:ascii="Times New Roman" w:hAnsi="Times New Roman" w:cs="Times New Roman"/>
          <w:sz w:val="24"/>
          <w:szCs w:val="24"/>
        </w:rPr>
        <w:t xml:space="preserve">структуры отличается. Картина водородных связей α-AlO(OH) полностью совпадает с </w:t>
      </w:r>
      <w:proofErr w:type="gramStart"/>
      <w:r w:rsidRPr="003B15DE">
        <w:rPr>
          <w:rFonts w:ascii="Times New Roman" w:hAnsi="Times New Roman" w:cs="Times New Roman"/>
          <w:sz w:val="24"/>
          <w:szCs w:val="24"/>
        </w:rPr>
        <w:t>полученной</w:t>
      </w:r>
      <w:proofErr w:type="gramEnd"/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 w:rsidRPr="003B15DE">
        <w:rPr>
          <w:rFonts w:ascii="Times New Roman" w:hAnsi="Times New Roman" w:cs="Times New Roman"/>
          <w:sz w:val="24"/>
          <w:szCs w:val="24"/>
        </w:rPr>
        <w:t>для α-ScO(OH)</w:t>
      </w:r>
      <w:r>
        <w:rPr>
          <w:rFonts w:ascii="Times New Roman" w:hAnsi="Times New Roman" w:cs="Times New Roman"/>
          <w:sz w:val="24"/>
          <w:szCs w:val="24"/>
        </w:rPr>
        <w:t xml:space="preserve"> (рис.2)</w:t>
      </w:r>
      <w:r w:rsidRPr="003B15DE">
        <w:rPr>
          <w:rFonts w:ascii="Times New Roman" w:hAnsi="Times New Roman" w:cs="Times New Roman"/>
          <w:sz w:val="24"/>
          <w:szCs w:val="24"/>
        </w:rPr>
        <w:t>. Минерал гетит α-FeO(OH) по своей структуре также совпадает с</w:t>
      </w:r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5DE">
        <w:rPr>
          <w:rFonts w:ascii="Times New Roman" w:hAnsi="Times New Roman" w:cs="Times New Roman"/>
          <w:sz w:val="24"/>
          <w:szCs w:val="24"/>
        </w:rPr>
        <w:t>диаспором</w:t>
      </w:r>
      <w:proofErr w:type="spellEnd"/>
      <w:r w:rsidRPr="003B15DE">
        <w:rPr>
          <w:rFonts w:ascii="Times New Roman" w:hAnsi="Times New Roman" w:cs="Times New Roman"/>
          <w:sz w:val="24"/>
          <w:szCs w:val="24"/>
        </w:rPr>
        <w:t xml:space="preserve"> и α-ScO(OH). Для всех трех оксидов-гидроксидов: со скандием, железом и алюминием</w:t>
      </w:r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 w:rsidRPr="003B15DE">
        <w:rPr>
          <w:rFonts w:ascii="Times New Roman" w:hAnsi="Times New Roman" w:cs="Times New Roman"/>
          <w:sz w:val="24"/>
          <w:szCs w:val="24"/>
        </w:rPr>
        <w:t xml:space="preserve">имеются изоструктурные друг другу </w:t>
      </w:r>
      <w:proofErr w:type="gramStart"/>
      <w:r w:rsidRPr="003B15DE">
        <w:rPr>
          <w:rFonts w:ascii="Times New Roman" w:hAnsi="Times New Roman" w:cs="Times New Roman"/>
          <w:sz w:val="24"/>
          <w:szCs w:val="24"/>
        </w:rPr>
        <w:t>γ-</w:t>
      </w:r>
      <w:proofErr w:type="gramEnd"/>
      <w:r w:rsidRPr="003B15DE">
        <w:rPr>
          <w:rFonts w:ascii="Times New Roman" w:hAnsi="Times New Roman" w:cs="Times New Roman"/>
          <w:sz w:val="24"/>
          <w:szCs w:val="24"/>
        </w:rPr>
        <w:t>модификации, кристаллизующиеся в пространственной</w:t>
      </w:r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 w:rsidRPr="003B15DE">
        <w:rPr>
          <w:rFonts w:ascii="Times New Roman" w:hAnsi="Times New Roman" w:cs="Times New Roman"/>
          <w:sz w:val="24"/>
          <w:szCs w:val="24"/>
        </w:rPr>
        <w:t>группе</w:t>
      </w:r>
      <w:r w:rsidRPr="00AD53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5321">
        <w:rPr>
          <w:rFonts w:ascii="Times New Roman" w:hAnsi="Times New Roman" w:cs="Times New Roman"/>
          <w:i/>
          <w:sz w:val="24"/>
          <w:szCs w:val="24"/>
        </w:rPr>
        <w:t>Cmcm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15DE">
        <w:rPr>
          <w:rFonts w:ascii="Times New Roman" w:hAnsi="Times New Roman" w:cs="Times New Roman"/>
          <w:sz w:val="24"/>
          <w:szCs w:val="24"/>
        </w:rPr>
        <w:t>В отличие от α-модификации,координационный полиэдр не октаэдр (КЧ=6), а тригональная пирамида с расщепленнойвершиной (КЧ=5)</w:t>
      </w:r>
      <w:r w:rsidR="004B74AC">
        <w:rPr>
          <w:rFonts w:ascii="Times New Roman" w:hAnsi="Times New Roman" w:cs="Times New Roman"/>
          <w:sz w:val="24"/>
          <w:szCs w:val="24"/>
        </w:rPr>
        <w:t xml:space="preserve"> (рис.3)</w:t>
      </w:r>
      <w:r w:rsidRPr="003B15DE">
        <w:rPr>
          <w:rFonts w:ascii="Times New Roman" w:hAnsi="Times New Roman" w:cs="Times New Roman"/>
          <w:sz w:val="24"/>
          <w:szCs w:val="24"/>
        </w:rPr>
        <w:t>.</w:t>
      </w:r>
    </w:p>
    <w:p w:rsidR="003B15DE" w:rsidRDefault="003B15DE" w:rsidP="003B15D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5DE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3B15DE">
        <w:rPr>
          <w:rFonts w:ascii="Times New Roman" w:hAnsi="Times New Roman" w:cs="Times New Roman"/>
          <w:sz w:val="24"/>
          <w:szCs w:val="24"/>
        </w:rPr>
        <w:t xml:space="preserve"> скандия </w:t>
      </w:r>
      <w:proofErr w:type="spellStart"/>
      <w:r w:rsidRPr="003B15DE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3B15DE">
        <w:rPr>
          <w:rFonts w:ascii="Times New Roman" w:hAnsi="Times New Roman" w:cs="Times New Roman"/>
          <w:sz w:val="24"/>
          <w:szCs w:val="24"/>
        </w:rPr>
        <w:t>(OH)</w:t>
      </w:r>
      <w:r w:rsidRPr="00AD532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B1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15DE">
        <w:rPr>
          <w:rFonts w:ascii="Times New Roman" w:hAnsi="Times New Roman" w:cs="Times New Roman"/>
          <w:sz w:val="24"/>
          <w:szCs w:val="24"/>
        </w:rPr>
        <w:t>кубический</w:t>
      </w:r>
      <w:proofErr w:type="gramEnd"/>
      <w:r w:rsidRPr="003B15DE">
        <w:rPr>
          <w:rFonts w:ascii="Times New Roman" w:hAnsi="Times New Roman" w:cs="Times New Roman"/>
          <w:sz w:val="24"/>
          <w:szCs w:val="24"/>
        </w:rPr>
        <w:t xml:space="preserve">, пространственная группа </w:t>
      </w:r>
      <w:r w:rsidRPr="004B74AC">
        <w:rPr>
          <w:rFonts w:ascii="Times New Roman" w:hAnsi="Times New Roman" w:cs="Times New Roman"/>
          <w:i/>
          <w:iCs/>
          <w:sz w:val="24"/>
          <w:szCs w:val="24"/>
        </w:rPr>
        <w:t>Im</w:t>
      </w:r>
      <w:r w:rsidRPr="003B15DE">
        <w:rPr>
          <w:rFonts w:ascii="Times New Roman" w:hAnsi="Times New Roman" w:cs="Times New Roman"/>
          <w:sz w:val="24"/>
          <w:szCs w:val="24"/>
        </w:rPr>
        <w:t>-3. Его структура</w:t>
      </w:r>
      <w:r w:rsidR="00AD5321">
        <w:rPr>
          <w:rFonts w:ascii="Times New Roman" w:hAnsi="Times New Roman" w:cs="Times New Roman"/>
          <w:sz w:val="24"/>
          <w:szCs w:val="24"/>
        </w:rPr>
        <w:t xml:space="preserve"> </w:t>
      </w:r>
      <w:r w:rsidRPr="003B15DE">
        <w:rPr>
          <w:rFonts w:ascii="Times New Roman" w:hAnsi="Times New Roman" w:cs="Times New Roman"/>
          <w:sz w:val="24"/>
          <w:szCs w:val="24"/>
        </w:rPr>
        <w:t>образована соединенными по вершинам октаэдрами</w:t>
      </w:r>
      <w:r w:rsidR="004B74AC">
        <w:rPr>
          <w:rFonts w:ascii="Times New Roman" w:hAnsi="Times New Roman" w:cs="Times New Roman"/>
          <w:sz w:val="24"/>
          <w:szCs w:val="24"/>
        </w:rPr>
        <w:t xml:space="preserve"> (рис.4)</w:t>
      </w:r>
      <w:r w:rsidRPr="003B15DE">
        <w:rPr>
          <w:rFonts w:ascii="Times New Roman" w:hAnsi="Times New Roman" w:cs="Times New Roman"/>
          <w:sz w:val="24"/>
          <w:szCs w:val="24"/>
        </w:rPr>
        <w:t>. Фактически это структура перовскитабез крупного центрального катиона. Похожее строение имеет In(OH)3.</w:t>
      </w:r>
    </w:p>
    <w:p w:rsidR="003B15DE" w:rsidRDefault="003B1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15DE" w:rsidRPr="003B15DE" w:rsidRDefault="003B15DE" w:rsidP="003B15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5D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Иллюстрации</w:t>
      </w:r>
    </w:p>
    <w:p w:rsidR="003B15DE" w:rsidRPr="003B15DE" w:rsidRDefault="003B15DE" w:rsidP="003B15DE">
      <w:pPr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B15DE">
        <w:rPr>
          <w:noProof/>
          <w:sz w:val="24"/>
          <w:szCs w:val="24"/>
          <w:lang w:eastAsia="ru-RU"/>
        </w:rPr>
        <w:drawing>
          <wp:inline distT="0" distB="0" distL="0" distR="0">
            <wp:extent cx="2638959" cy="3329517"/>
            <wp:effectExtent l="0" t="0" r="952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22" cy="334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5DE">
        <w:rPr>
          <w:noProof/>
          <w:sz w:val="24"/>
          <w:szCs w:val="24"/>
          <w:lang w:eastAsia="ru-RU"/>
        </w:rPr>
        <w:drawing>
          <wp:inline distT="0" distB="0" distL="0" distR="0">
            <wp:extent cx="1731221" cy="3400361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18" cy="346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DE" w:rsidRPr="003B15DE" w:rsidRDefault="003B15DE" w:rsidP="003B15DE">
      <w:pPr>
        <w:pStyle w:val="a3"/>
        <w:tabs>
          <w:tab w:val="left" w:pos="1615"/>
          <w:tab w:val="left" w:pos="5529"/>
        </w:tabs>
        <w:jc w:val="center"/>
      </w:pPr>
      <w:r w:rsidRPr="003B15DE">
        <w:t xml:space="preserve">Рис.1. </w:t>
      </w:r>
      <w:proofErr w:type="gramStart"/>
      <w:r w:rsidRPr="003B15DE">
        <w:t>Кристаллическая структура α-</w:t>
      </w:r>
      <w:proofErr w:type="spellStart"/>
      <w:r w:rsidRPr="003B15DE">
        <w:rPr>
          <w:lang w:val="en-US"/>
        </w:rPr>
        <w:t>ScO</w:t>
      </w:r>
      <w:proofErr w:type="spellEnd"/>
      <w:r w:rsidRPr="003B15DE">
        <w:t>(</w:t>
      </w:r>
      <w:r w:rsidRPr="003B15DE">
        <w:rPr>
          <w:lang w:val="en-US"/>
        </w:rPr>
        <w:t>OH</w:t>
      </w:r>
      <w:r w:rsidRPr="003B15DE">
        <w:t>) (Пространственная группа:</w:t>
      </w:r>
      <w:proofErr w:type="gramEnd"/>
      <w:r w:rsidRPr="003B15DE">
        <w:t xml:space="preserve"> </w:t>
      </w:r>
      <w:proofErr w:type="spellStart"/>
      <w:r w:rsidRPr="003B15DE">
        <w:rPr>
          <w:i/>
          <w:iCs/>
          <w:lang w:val="en-US"/>
        </w:rPr>
        <w:t>Pnam</w:t>
      </w:r>
      <w:proofErr w:type="spellEnd"/>
      <w:r w:rsidRPr="003B15DE">
        <w:t xml:space="preserve">): а – в проекции </w:t>
      </w:r>
      <w:r w:rsidRPr="003B15DE">
        <w:rPr>
          <w:i/>
          <w:iCs/>
          <w:lang w:val="en-US"/>
        </w:rPr>
        <w:t>ab</w:t>
      </w:r>
      <w:r w:rsidRPr="003B15DE">
        <w:rPr>
          <w:i/>
          <w:iCs/>
        </w:rPr>
        <w:t xml:space="preserve">, </w:t>
      </w:r>
      <w:r w:rsidRPr="003B15DE">
        <w:t xml:space="preserve">б – в проекции </w:t>
      </w:r>
      <w:r w:rsidRPr="003B15DE">
        <w:rPr>
          <w:i/>
          <w:iCs/>
          <w:lang w:val="en-US"/>
        </w:rPr>
        <w:t>ca</w:t>
      </w:r>
      <w:r w:rsidRPr="003B15DE">
        <w:rPr>
          <w:i/>
          <w:iCs/>
        </w:rPr>
        <w:t>.</w:t>
      </w:r>
    </w:p>
    <w:p w:rsidR="003B15DE" w:rsidRDefault="003B15DE" w:rsidP="003B15D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723">
        <w:rPr>
          <w:noProof/>
          <w:sz w:val="28"/>
          <w:szCs w:val="28"/>
          <w:lang w:eastAsia="ru-RU"/>
        </w:rPr>
        <w:drawing>
          <wp:inline distT="0" distB="0" distL="0" distR="0">
            <wp:extent cx="2616200" cy="3542147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29" cy="357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DE" w:rsidRDefault="003B15DE" w:rsidP="003B15D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15DE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B15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B15DE">
        <w:rPr>
          <w:rFonts w:ascii="Times New Roman" w:hAnsi="Times New Roman" w:cs="Times New Roman"/>
          <w:sz w:val="24"/>
          <w:szCs w:val="24"/>
        </w:rPr>
        <w:t>Кристаллическая структура минерала диаспор α-AlO(OH) (Пространственная группа:</w:t>
      </w:r>
      <w:proofErr w:type="gramEnd"/>
      <w:r w:rsidRPr="003B1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15DE">
        <w:rPr>
          <w:rFonts w:ascii="Times New Roman" w:hAnsi="Times New Roman" w:cs="Times New Roman"/>
          <w:i/>
          <w:iCs/>
          <w:sz w:val="24"/>
          <w:szCs w:val="24"/>
        </w:rPr>
        <w:t>Pbnm</w:t>
      </w:r>
      <w:proofErr w:type="spellEnd"/>
      <w:r w:rsidRPr="003B15D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B15DE" w:rsidRDefault="003B15DE" w:rsidP="003B15D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C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25236" cy="372047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88" cy="378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Pr="003B15DE">
        <w:rPr>
          <w:rFonts w:ascii="Times New Roman" w:hAnsi="Times New Roman" w:cs="Times New Roman"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15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B15DE">
        <w:rPr>
          <w:rFonts w:ascii="Times New Roman" w:hAnsi="Times New Roman" w:cs="Times New Roman"/>
          <w:sz w:val="24"/>
          <w:szCs w:val="24"/>
        </w:rPr>
        <w:t>Кристаллическая структура γ-ScO(OH) (Пространственная группа:</w:t>
      </w:r>
      <w:proofErr w:type="gramEnd"/>
      <w:r w:rsidRPr="003B1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B74AC">
        <w:rPr>
          <w:rFonts w:ascii="Times New Roman" w:hAnsi="Times New Roman" w:cs="Times New Roman"/>
          <w:i/>
          <w:iCs/>
          <w:sz w:val="24"/>
          <w:szCs w:val="24"/>
        </w:rPr>
        <w:t>Cmcm</w:t>
      </w:r>
      <w:proofErr w:type="spellEnd"/>
      <w:r w:rsidRPr="003B15D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B74AC" w:rsidRDefault="004B74AC" w:rsidP="003B15D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C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3654" cy="2321823"/>
            <wp:effectExtent l="0" t="0" r="5715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435" cy="233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AC" w:rsidRPr="003B15DE" w:rsidRDefault="004B74AC" w:rsidP="003B15D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74AC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74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74AC">
        <w:rPr>
          <w:rFonts w:ascii="Times New Roman" w:hAnsi="Times New Roman" w:cs="Times New Roman"/>
          <w:sz w:val="24"/>
          <w:szCs w:val="24"/>
        </w:rPr>
        <w:t xml:space="preserve">Кристаллическая структура </w:t>
      </w:r>
      <w:proofErr w:type="spellStart"/>
      <w:r w:rsidRPr="004B74AC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4B74AC">
        <w:rPr>
          <w:rFonts w:ascii="Times New Roman" w:hAnsi="Times New Roman" w:cs="Times New Roman"/>
          <w:sz w:val="24"/>
          <w:szCs w:val="24"/>
        </w:rPr>
        <w:t>(OH)3  (Пространственная группа:</w:t>
      </w:r>
      <w:proofErr w:type="gramEnd"/>
      <w:r w:rsidRPr="004B74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74AC">
        <w:rPr>
          <w:rFonts w:ascii="Times New Roman" w:hAnsi="Times New Roman" w:cs="Times New Roman"/>
          <w:i/>
          <w:iCs/>
          <w:sz w:val="24"/>
          <w:szCs w:val="24"/>
        </w:rPr>
        <w:t>Im</w:t>
      </w:r>
      <w:r w:rsidRPr="004B74AC">
        <w:rPr>
          <w:rFonts w:ascii="Times New Roman" w:hAnsi="Times New Roman" w:cs="Times New Roman"/>
          <w:sz w:val="24"/>
          <w:szCs w:val="24"/>
        </w:rPr>
        <w:t>-3)</w:t>
      </w:r>
      <w:proofErr w:type="gramEnd"/>
    </w:p>
    <w:sectPr w:rsidR="004B74AC" w:rsidRPr="003B15DE" w:rsidSect="00FB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6799"/>
    <w:rsid w:val="003B15DE"/>
    <w:rsid w:val="004B74AC"/>
    <w:rsid w:val="005A107F"/>
    <w:rsid w:val="00626799"/>
    <w:rsid w:val="00AD5321"/>
    <w:rsid w:val="00EF6340"/>
    <w:rsid w:val="00FB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4DF2-A0E6-4F9C-8166-4B0A4528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Масло</dc:creator>
  <cp:lastModifiedBy>Елена Белоконева</cp:lastModifiedBy>
  <cp:revision>2</cp:revision>
  <dcterms:created xsi:type="dcterms:W3CDTF">2025-04-19T13:22:00Z</dcterms:created>
  <dcterms:modified xsi:type="dcterms:W3CDTF">2025-04-19T13:22:00Z</dcterms:modified>
</cp:coreProperties>
</file>