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74D6" w14:textId="77777777" w:rsidR="00A82CC8" w:rsidRDefault="00A82CC8" w:rsidP="00A82CC8">
      <w:pPr>
        <w:jc w:val="center"/>
      </w:pPr>
      <w:r>
        <w:t>Уважаемые коллеги!</w:t>
      </w:r>
    </w:p>
    <w:p w14:paraId="53F91B1F" w14:textId="5F6FF5A8" w:rsidR="00A82CC8" w:rsidRDefault="00A82CC8" w:rsidP="00A82CC8"/>
    <w:p w14:paraId="169244E3" w14:textId="4D41F126" w:rsidR="00A82CC8" w:rsidRDefault="00A82CC8" w:rsidP="00A82CC8">
      <w:r>
        <w:t>Представляем вашему вниманию ежегодный сборник «Научные труды РАЮН», выпуск 25.</w:t>
      </w:r>
    </w:p>
    <w:p w14:paraId="04697D07" w14:textId="4FC1A40A" w:rsidR="00A82CC8" w:rsidRDefault="00A82CC8" w:rsidP="00A82CC8"/>
    <w:p w14:paraId="5DEE30BC" w14:textId="65300D0A" w:rsidR="00A82CC8" w:rsidRDefault="00A82CC8" w:rsidP="00A82CC8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1EFB7C" wp14:editId="22095F31">
            <wp:simplePos x="0" y="0"/>
            <wp:positionH relativeFrom="column">
              <wp:posOffset>43815</wp:posOffset>
            </wp:positionH>
            <wp:positionV relativeFrom="paragraph">
              <wp:posOffset>13970</wp:posOffset>
            </wp:positionV>
            <wp:extent cx="1104900" cy="1546860"/>
            <wp:effectExtent l="0" t="0" r="0" b="0"/>
            <wp:wrapTight wrapText="bothSides">
              <wp:wrapPolygon edited="0">
                <wp:start x="0" y="0"/>
                <wp:lineTo x="0" y="21281"/>
                <wp:lineTo x="21228" y="21281"/>
                <wp:lineTo x="2122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 сборнике представлены труды членов Российской академии юридических наук (РАЮН) и материалы XXV Международной научно-практической конференции </w:t>
      </w:r>
      <w:r w:rsidRPr="00A82CC8">
        <w:rPr>
          <w:b/>
          <w:bCs/>
        </w:rPr>
        <w:t>«Российская правовая система: в поисках национальной идентичности»</w:t>
      </w:r>
      <w:r>
        <w:t>, организованной Юридическим факультетом Московского государственного университета имени М.В. Ломоносова, Российской академией юридических наук, Московским государственным юридическим университетом имени О.Е. Кутафина, Московским отделением Ассоциации юристов России при участии органов законодательной, исполнительной и судебной власти, общественных объединений юристов, юридических вузов и научных учреждений права, которая состоялась в Москве 26 ноября — 29 ноября 2024 г.</w:t>
      </w:r>
    </w:p>
    <w:p w14:paraId="15D0892C" w14:textId="77777777" w:rsidR="00A82CC8" w:rsidRDefault="00A82CC8" w:rsidP="00A82CC8"/>
    <w:p w14:paraId="7C2B0D89" w14:textId="77777777" w:rsidR="00A82CC8" w:rsidRDefault="00A82CC8" w:rsidP="00A82CC8">
      <w:r>
        <w:t>Статьи публикуются в авторской редакции.</w:t>
      </w:r>
    </w:p>
    <w:p w14:paraId="1AB33596" w14:textId="77777777" w:rsidR="00A82CC8" w:rsidRDefault="00A82CC8" w:rsidP="00A82CC8"/>
    <w:p w14:paraId="681B75DC" w14:textId="77777777" w:rsidR="00A82CC8" w:rsidRDefault="00A82CC8" w:rsidP="00A82CC8">
      <w:r>
        <w:t>Сборник предназначен для преподавателей, научных сотрудников, аспирантов, студентов юридических вузов.</w:t>
      </w:r>
    </w:p>
    <w:p w14:paraId="008565DF" w14:textId="77777777" w:rsidR="00A82CC8" w:rsidRDefault="00A82CC8" w:rsidP="00A82CC8"/>
    <w:p w14:paraId="1E14D450" w14:textId="53A99DF9" w:rsidR="008366EA" w:rsidRDefault="00A82CC8" w:rsidP="00A82CC8">
      <w:r>
        <w:t xml:space="preserve">С полной версией сборника Вы можете ознакомиться </w:t>
      </w:r>
      <w:r>
        <w:t xml:space="preserve"> по ссылке: </w:t>
      </w:r>
      <w:hyperlink r:id="rId5" w:history="1">
        <w:r w:rsidRPr="00F52F03">
          <w:rPr>
            <w:rStyle w:val="a3"/>
          </w:rPr>
          <w:t>https://image.lawinfo.ru/storage/files/newsblock/2557/x4SonPgwtKg0.pdf</w:t>
        </w:r>
      </w:hyperlink>
      <w:r>
        <w:t>, а также в разделе «Книги» и в электронной библиотеке научных публикаций РИНЦ.</w:t>
      </w:r>
    </w:p>
    <w:sectPr w:rsidR="0083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C8"/>
    <w:rsid w:val="001D0864"/>
    <w:rsid w:val="008366EA"/>
    <w:rsid w:val="00A8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A6BC"/>
  <w15:chartTrackingRefBased/>
  <w15:docId w15:val="{F0734447-434D-42FC-B593-6A0D0E0C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C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2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mage.lawinfo.ru/storage/files/newsblock/2557/x4SonPgwtKg0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2025-06-26T07:17:00Z</dcterms:created>
  <dcterms:modified xsi:type="dcterms:W3CDTF">2025-06-26T07:21:00Z</dcterms:modified>
</cp:coreProperties>
</file>