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45E6E" w14:textId="5FCEE863" w:rsidR="005B5670" w:rsidRDefault="003D3CF5" w:rsidP="00CF7B2C">
      <w:pPr>
        <w:spacing w:line="312" w:lineRule="auto"/>
        <w:jc w:val="center"/>
        <w:rPr>
          <w:rFonts w:ascii="Tahoma" w:hAnsi="Tahoma" w:cs="Tahoma"/>
          <w:b/>
          <w:bCs/>
          <w:szCs w:val="26"/>
        </w:rPr>
      </w:pPr>
      <w:r>
        <w:rPr>
          <w:rFonts w:ascii="Tahoma" w:hAnsi="Tahoma" w:cs="Tahoma"/>
          <w:b/>
          <w:bCs/>
          <w:noProof/>
          <w:szCs w:val="26"/>
          <w:lang w:val="en-US" w:eastAsia="en-US"/>
        </w:rPr>
        <w:drawing>
          <wp:anchor distT="0" distB="0" distL="114300" distR="114300" simplePos="0" relativeHeight="251692032" behindDoc="1" locked="0" layoutInCell="1" allowOverlap="1" wp14:anchorId="299FE2F1" wp14:editId="79ED403D">
            <wp:simplePos x="0" y="0"/>
            <wp:positionH relativeFrom="column">
              <wp:posOffset>-277495</wp:posOffset>
            </wp:positionH>
            <wp:positionV relativeFrom="paragraph">
              <wp:posOffset>108585</wp:posOffset>
            </wp:positionV>
            <wp:extent cx="102997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74" y="21192"/>
                <wp:lineTo x="2117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36138220_39-papik-pro-p-mgu-logotip-foto-4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t="29014" r="27562" b="26881"/>
                    <a:stretch/>
                  </pic:blipFill>
                  <pic:spPr bwMode="auto">
                    <a:xfrm>
                      <a:off x="0" y="0"/>
                      <a:ext cx="1029970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B2C">
        <w:rPr>
          <w:rFonts w:asciiTheme="majorHAnsi" w:hAnsiTheme="majorHAnsi" w:cstheme="majorHAnsi"/>
          <w:b/>
          <w:noProof/>
          <w:color w:val="538135" w:themeColor="accent6" w:themeShade="BF"/>
          <w:sz w:val="28"/>
          <w:lang w:val="en-US" w:eastAsia="en-US"/>
        </w:rPr>
        <w:drawing>
          <wp:anchor distT="0" distB="0" distL="114300" distR="114300" simplePos="0" relativeHeight="251680768" behindDoc="1" locked="0" layoutInCell="1" allowOverlap="1" wp14:anchorId="57445A63" wp14:editId="0505CA65">
            <wp:simplePos x="0" y="0"/>
            <wp:positionH relativeFrom="column">
              <wp:posOffset>4879220</wp:posOffset>
            </wp:positionH>
            <wp:positionV relativeFrom="paragraph">
              <wp:posOffset>0</wp:posOffset>
            </wp:positionV>
            <wp:extent cx="1280160" cy="1031655"/>
            <wp:effectExtent l="0" t="0" r="0" b="0"/>
            <wp:wrapTight wrapText="bothSides">
              <wp:wrapPolygon edited="0">
                <wp:start x="0" y="0"/>
                <wp:lineTo x="0" y="21148"/>
                <wp:lineTo x="21214" y="21148"/>
                <wp:lineTo x="212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9" b="6922"/>
                    <a:stretch/>
                  </pic:blipFill>
                  <pic:spPr bwMode="auto">
                    <a:xfrm>
                      <a:off x="0" y="0"/>
                      <a:ext cx="1280160" cy="103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2B1">
        <w:rPr>
          <w:rFonts w:ascii="Tahoma" w:hAnsi="Tahoma" w:cs="Tahoma"/>
          <w:b/>
          <w:bCs/>
          <w:szCs w:val="26"/>
        </w:rPr>
        <w:t xml:space="preserve"> </w:t>
      </w:r>
      <w:r w:rsidR="00D313E4">
        <w:rPr>
          <w:rFonts w:ascii="Tahoma" w:hAnsi="Tahoma" w:cs="Tahoma"/>
          <w:b/>
          <w:bCs/>
          <w:szCs w:val="26"/>
        </w:rPr>
        <w:t>Московский государственный университет имени М.В. Ломоносова</w:t>
      </w:r>
    </w:p>
    <w:p w14:paraId="63645E6F" w14:textId="10E61538" w:rsidR="005B5670" w:rsidRDefault="00B962B1" w:rsidP="00CF7B2C">
      <w:pPr>
        <w:spacing w:line="312" w:lineRule="auto"/>
        <w:jc w:val="center"/>
        <w:rPr>
          <w:rFonts w:ascii="Tahoma" w:hAnsi="Tahoma" w:cs="Tahoma"/>
          <w:b/>
          <w:bCs/>
          <w:iCs/>
          <w:szCs w:val="26"/>
        </w:rPr>
      </w:pPr>
      <w:r>
        <w:rPr>
          <w:rFonts w:ascii="Tahoma" w:hAnsi="Tahoma" w:cs="Tahoma"/>
          <w:b/>
          <w:bCs/>
          <w:szCs w:val="26"/>
        </w:rPr>
        <w:t xml:space="preserve"> </w:t>
      </w:r>
      <w:r w:rsidR="00D313E4">
        <w:rPr>
          <w:rFonts w:ascii="Tahoma" w:hAnsi="Tahoma" w:cs="Tahoma"/>
          <w:b/>
          <w:bCs/>
          <w:szCs w:val="26"/>
        </w:rPr>
        <w:t>Факультет почвоведения</w:t>
      </w:r>
    </w:p>
    <w:p w14:paraId="63645E70" w14:textId="3817E297" w:rsidR="005B5670" w:rsidRDefault="00B962B1" w:rsidP="00CF7B2C">
      <w:pPr>
        <w:spacing w:line="312" w:lineRule="auto"/>
        <w:ind w:right="1700"/>
        <w:jc w:val="center"/>
        <w:rPr>
          <w:rFonts w:ascii="Tahoma" w:hAnsi="Tahoma" w:cs="Tahoma"/>
          <w:b/>
          <w:bCs/>
          <w:szCs w:val="26"/>
        </w:rPr>
      </w:pPr>
      <w:r>
        <w:rPr>
          <w:rFonts w:ascii="Tahoma" w:hAnsi="Tahoma" w:cs="Tahoma"/>
          <w:b/>
          <w:bCs/>
          <w:szCs w:val="26"/>
        </w:rPr>
        <w:t xml:space="preserve">      </w:t>
      </w:r>
      <w:r w:rsidR="00D313E4">
        <w:rPr>
          <w:rFonts w:ascii="Tahoma" w:hAnsi="Tahoma" w:cs="Tahoma"/>
          <w:b/>
          <w:bCs/>
          <w:szCs w:val="26"/>
        </w:rPr>
        <w:t>Российское общество почвоведов</w:t>
      </w:r>
    </w:p>
    <w:p w14:paraId="63645E71" w14:textId="61DE77A4" w:rsidR="005B5670" w:rsidRDefault="00D313E4" w:rsidP="00CF7B2C">
      <w:pPr>
        <w:spacing w:line="312" w:lineRule="auto"/>
        <w:jc w:val="center"/>
        <w:rPr>
          <w:rFonts w:ascii="Tahoma" w:hAnsi="Tahoma" w:cs="Tahoma"/>
          <w:b/>
          <w:bCs/>
          <w:szCs w:val="26"/>
        </w:rPr>
      </w:pPr>
      <w:r>
        <w:rPr>
          <w:rFonts w:ascii="Tahoma" w:hAnsi="Tahoma" w:cs="Tahoma"/>
          <w:b/>
          <w:bCs/>
          <w:szCs w:val="26"/>
        </w:rPr>
        <w:t>Почвенный институт имени В.В. Докучаева</w:t>
      </w:r>
    </w:p>
    <w:p w14:paraId="63645E72" w14:textId="0DD90272" w:rsidR="005B5670" w:rsidRDefault="00D313E4" w:rsidP="00CF7B2C">
      <w:pPr>
        <w:spacing w:line="312" w:lineRule="auto"/>
        <w:ind w:right="283"/>
        <w:jc w:val="center"/>
        <w:rPr>
          <w:rFonts w:ascii="Tahoma" w:hAnsi="Tahoma" w:cs="Tahoma"/>
          <w:b/>
          <w:bCs/>
          <w:szCs w:val="26"/>
        </w:rPr>
      </w:pPr>
      <w:r>
        <w:rPr>
          <w:rFonts w:ascii="Tahoma" w:hAnsi="Tahoma" w:cs="Tahoma"/>
          <w:b/>
          <w:bCs/>
          <w:szCs w:val="26"/>
        </w:rPr>
        <w:t xml:space="preserve">   </w:t>
      </w:r>
      <w:r w:rsidR="00B962B1">
        <w:rPr>
          <w:rFonts w:ascii="Tahoma" w:hAnsi="Tahoma" w:cs="Tahoma"/>
          <w:b/>
          <w:bCs/>
          <w:szCs w:val="26"/>
        </w:rPr>
        <w:t xml:space="preserve">      </w:t>
      </w:r>
      <w:r>
        <w:rPr>
          <w:rFonts w:ascii="Tahoma" w:hAnsi="Tahoma" w:cs="Tahoma"/>
          <w:b/>
          <w:bCs/>
          <w:szCs w:val="26"/>
        </w:rPr>
        <w:t xml:space="preserve"> Агрофизический научно-исследовательский институт</w:t>
      </w:r>
    </w:p>
    <w:p w14:paraId="63645E73" w14:textId="1B998B1C" w:rsidR="005B5670" w:rsidRDefault="00B962B1" w:rsidP="00CF7B2C">
      <w:pPr>
        <w:spacing w:line="312" w:lineRule="auto"/>
        <w:ind w:right="141"/>
        <w:jc w:val="center"/>
        <w:rPr>
          <w:rFonts w:ascii="Tahoma" w:hAnsi="Tahoma" w:cs="Tahoma"/>
          <w:b/>
          <w:bCs/>
          <w:szCs w:val="26"/>
        </w:rPr>
      </w:pPr>
      <w:r>
        <w:rPr>
          <w:rFonts w:ascii="Tahoma" w:hAnsi="Tahoma" w:cs="Tahoma"/>
          <w:b/>
          <w:bCs/>
          <w:szCs w:val="26"/>
        </w:rPr>
        <w:t xml:space="preserve">       </w:t>
      </w:r>
      <w:r w:rsidR="00D313E4">
        <w:rPr>
          <w:rFonts w:ascii="Tahoma" w:hAnsi="Tahoma" w:cs="Tahoma"/>
          <w:b/>
          <w:bCs/>
          <w:szCs w:val="26"/>
        </w:rPr>
        <w:t>Евразийское общество почвоведов</w:t>
      </w:r>
    </w:p>
    <w:tbl>
      <w:tblPr>
        <w:tblStyle w:val="af1"/>
        <w:tblW w:w="97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7"/>
        <w:gridCol w:w="3306"/>
        <w:gridCol w:w="1926"/>
        <w:gridCol w:w="1536"/>
        <w:gridCol w:w="1806"/>
      </w:tblGrid>
      <w:tr w:rsidR="00CF7B2C" w:rsidRPr="00E2249A" w14:paraId="67137242" w14:textId="77777777" w:rsidTr="00E2249A">
        <w:trPr>
          <w:trHeight w:val="1623"/>
          <w:jc w:val="center"/>
        </w:trPr>
        <w:tc>
          <w:tcPr>
            <w:tcW w:w="1734" w:type="dxa"/>
            <w:vAlign w:val="center"/>
          </w:tcPr>
          <w:p w14:paraId="3D46D3C7" w14:textId="4FABC07B" w:rsidR="00CF7B2C" w:rsidRPr="00E2249A" w:rsidRDefault="00E2249A" w:rsidP="00E2249A">
            <w:pPr>
              <w:spacing w:line="312" w:lineRule="auto"/>
              <w:rPr>
                <w:rFonts w:ascii="Tahoma" w:hAnsi="Tahoma" w:cs="Tahoma"/>
                <w:b/>
                <w:bCs/>
                <w:sz w:val="12"/>
                <w:szCs w:val="14"/>
              </w:rPr>
            </w:pPr>
            <w:r w:rsidRPr="00E2249A">
              <w:rPr>
                <w:rFonts w:ascii="Tahoma" w:hAnsi="Tahoma" w:cs="Tahoma"/>
                <w:b/>
                <w:bCs/>
                <w:noProof/>
                <w:sz w:val="12"/>
                <w:szCs w:val="14"/>
                <w:lang w:val="en-US" w:eastAsia="en-US"/>
              </w:rPr>
              <w:drawing>
                <wp:anchor distT="0" distB="0" distL="114300" distR="114300" simplePos="0" relativeHeight="251701248" behindDoc="0" locked="0" layoutInCell="1" allowOverlap="1" wp14:anchorId="7467970C" wp14:editId="19D46D8A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-1052830</wp:posOffset>
                  </wp:positionV>
                  <wp:extent cx="946785" cy="852805"/>
                  <wp:effectExtent l="0" t="0" r="0" b="0"/>
                  <wp:wrapSquare wrapText="bothSides"/>
                  <wp:docPr id="6636568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85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9" w:type="dxa"/>
            <w:vAlign w:val="center"/>
          </w:tcPr>
          <w:p w14:paraId="61375BD2" w14:textId="57DA9D58" w:rsidR="00CF7B2C" w:rsidRPr="00E2249A" w:rsidRDefault="008F29C8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sz w:val="12"/>
                <w:szCs w:val="14"/>
              </w:rPr>
            </w:pPr>
            <w:r w:rsidRPr="00E2249A">
              <w:rPr>
                <w:b/>
                <w:i/>
                <w:noProof/>
                <w:sz w:val="16"/>
                <w:szCs w:val="14"/>
                <w:lang w:val="en-US" w:eastAsia="en-US"/>
              </w:rPr>
              <w:drawing>
                <wp:anchor distT="0" distB="0" distL="114300" distR="114300" simplePos="0" relativeHeight="251700224" behindDoc="0" locked="0" layoutInCell="1" allowOverlap="1" wp14:anchorId="18335096" wp14:editId="3937DFF7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-370840</wp:posOffset>
                  </wp:positionV>
                  <wp:extent cx="1955800" cy="400050"/>
                  <wp:effectExtent l="0" t="0" r="6350" b="0"/>
                  <wp:wrapSquare wrapText="bothSides"/>
                  <wp:docPr id="14201529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6" w:type="dxa"/>
            <w:vAlign w:val="center"/>
          </w:tcPr>
          <w:p w14:paraId="23CA8206" w14:textId="7E1A6394" w:rsidR="00CF7B2C" w:rsidRPr="00E2249A" w:rsidRDefault="00CF7B2C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sz w:val="12"/>
                <w:szCs w:val="14"/>
              </w:rPr>
            </w:pPr>
            <w:r w:rsidRPr="00E2249A">
              <w:rPr>
                <w:noProof/>
                <w:sz w:val="12"/>
                <w:szCs w:val="12"/>
                <w:lang w:val="en-US" w:eastAsia="en-US"/>
              </w:rPr>
              <w:drawing>
                <wp:anchor distT="0" distB="0" distL="114300" distR="114300" simplePos="0" relativeHeight="251696128" behindDoc="1" locked="0" layoutInCell="1" allowOverlap="1" wp14:anchorId="6AEDE3C9" wp14:editId="09F79589">
                  <wp:simplePos x="0" y="0"/>
                  <wp:positionH relativeFrom="column">
                    <wp:posOffset>-110490</wp:posOffset>
                  </wp:positionH>
                  <wp:positionV relativeFrom="paragraph">
                    <wp:posOffset>-734695</wp:posOffset>
                  </wp:positionV>
                  <wp:extent cx="1085850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221" y="20949"/>
                      <wp:lineTo x="21221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эмбл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0" b="10761"/>
                          <a:stretch/>
                        </pic:blipFill>
                        <pic:spPr bwMode="auto">
                          <a:xfrm>
                            <a:off x="0" y="0"/>
                            <a:ext cx="1085850" cy="864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  <w:vAlign w:val="center"/>
          </w:tcPr>
          <w:p w14:paraId="2AEAE7E3" w14:textId="4641342F" w:rsidR="00CF7B2C" w:rsidRPr="00E2249A" w:rsidRDefault="00CF7B2C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sz w:val="12"/>
                <w:szCs w:val="14"/>
              </w:rPr>
            </w:pPr>
            <w:r w:rsidRPr="00E2249A">
              <w:rPr>
                <w:noProof/>
                <w:sz w:val="12"/>
                <w:szCs w:val="12"/>
                <w:lang w:val="en-US" w:eastAsia="en-US"/>
              </w:rPr>
              <w:drawing>
                <wp:anchor distT="0" distB="0" distL="114300" distR="114300" simplePos="0" relativeHeight="251697152" behindDoc="0" locked="0" layoutInCell="1" allowOverlap="1" wp14:anchorId="4E7BC877" wp14:editId="13C5EA2B">
                  <wp:simplePos x="0" y="0"/>
                  <wp:positionH relativeFrom="column">
                    <wp:posOffset>-127000</wp:posOffset>
                  </wp:positionH>
                  <wp:positionV relativeFrom="paragraph">
                    <wp:posOffset>-947420</wp:posOffset>
                  </wp:positionV>
                  <wp:extent cx="833755" cy="866775"/>
                  <wp:effectExtent l="0" t="0" r="4445" b="9525"/>
                  <wp:wrapSquare wrapText="bothSides"/>
                  <wp:docPr id="63232333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32333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5" w:type="dxa"/>
            <w:vAlign w:val="center"/>
          </w:tcPr>
          <w:p w14:paraId="10CEC2CA" w14:textId="03DFE379" w:rsidR="00CF7B2C" w:rsidRPr="00E2249A" w:rsidRDefault="00CF7B2C">
            <w:pPr>
              <w:spacing w:line="312" w:lineRule="auto"/>
              <w:jc w:val="center"/>
              <w:rPr>
                <w:rFonts w:ascii="Tahoma" w:hAnsi="Tahoma" w:cs="Tahoma"/>
                <w:b/>
                <w:bCs/>
                <w:sz w:val="12"/>
                <w:szCs w:val="14"/>
              </w:rPr>
            </w:pPr>
            <w:r w:rsidRPr="00E2249A">
              <w:rPr>
                <w:rFonts w:ascii="Tahoma" w:hAnsi="Tahoma" w:cs="Tahoma"/>
                <w:b/>
                <w:bCs/>
                <w:noProof/>
                <w:sz w:val="12"/>
                <w:szCs w:val="14"/>
                <w:lang w:val="en-US" w:eastAsia="en-US"/>
              </w:rPr>
              <w:drawing>
                <wp:anchor distT="0" distB="0" distL="114300" distR="114300" simplePos="0" relativeHeight="251699200" behindDoc="1" locked="0" layoutInCell="1" allowOverlap="1" wp14:anchorId="3F265A4B" wp14:editId="30EAAD1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-1085850</wp:posOffset>
                  </wp:positionV>
                  <wp:extent cx="100965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92" y="21192"/>
                      <wp:lineTo x="21192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FESS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3906045" w14:textId="78D319C6" w:rsidR="002439DD" w:rsidRPr="00E2249A" w:rsidRDefault="00E2249A">
      <w:pPr>
        <w:spacing w:line="312" w:lineRule="auto"/>
        <w:jc w:val="center"/>
        <w:rPr>
          <w:rFonts w:ascii="Tahoma" w:hAnsi="Tahoma" w:cs="Tahoma"/>
          <w:b/>
          <w:bCs/>
          <w:sz w:val="12"/>
          <w:szCs w:val="14"/>
        </w:rPr>
      </w:pPr>
      <w:r w:rsidRPr="00E2249A">
        <w:rPr>
          <w:noProof/>
          <w:sz w:val="12"/>
          <w:szCs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CF491" wp14:editId="152B14BD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167755" cy="9525"/>
                <wp:effectExtent l="19050" t="38100" r="42545" b="47625"/>
                <wp:wrapNone/>
                <wp:docPr id="1024392891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167755" cy="9525"/>
                        </a:xfrm>
                        <a:prstGeom prst="line">
                          <a:avLst/>
                        </a:prstGeom>
                        <a:ln w="69850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6F686D" id="Прямая соединительная линия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485.6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" strokecolor="#538135 [2409]" strokeweight="5.5pt">
                <v:stroke linestyle="thickThin" joinstyle="miter"/>
                <o:lock v:ext="edit" shapetype="f"/>
                <w10:wrap anchorx="margin"/>
              </v:line>
            </w:pict>
          </mc:Fallback>
        </mc:AlternateContent>
      </w:r>
    </w:p>
    <w:p w14:paraId="63645E7B" w14:textId="61B9D507" w:rsidR="005B5670" w:rsidRDefault="00D313E4" w:rsidP="00832086">
      <w:pPr>
        <w:spacing w:after="240"/>
        <w:ind w:left="2127"/>
        <w:jc w:val="center"/>
        <w:rPr>
          <w:rFonts w:ascii="Tahoma" w:hAnsi="Tahoma" w:cs="Tahoma"/>
          <w:b/>
          <w:color w:val="538135" w:themeColor="accent6" w:themeShade="BF"/>
          <w:sz w:val="26"/>
          <w:szCs w:val="26"/>
        </w:rPr>
      </w:pPr>
      <w:r>
        <w:rPr>
          <w:rFonts w:ascii="Tahoma" w:hAnsi="Tahoma" w:cs="Tahoma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63646008" wp14:editId="48C62A0F">
            <wp:simplePos x="0" y="0"/>
            <wp:positionH relativeFrom="column">
              <wp:posOffset>-208915</wp:posOffset>
            </wp:positionH>
            <wp:positionV relativeFrom="paragraph">
              <wp:posOffset>335915</wp:posOffset>
            </wp:positionV>
            <wp:extent cx="1524635" cy="1428750"/>
            <wp:effectExtent l="0" t="0" r="0" b="0"/>
            <wp:wrapNone/>
            <wp:docPr id="4" name="Рисунок 4" descr="E:\32226\Data\работа\Конференция-май2019\эмблема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32226\Data\работа\Конференция-май2019\эмблема.jp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4" r="14730" b="25461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sz w:val="28"/>
          <w:szCs w:val="26"/>
          <w:lang w:val="en-US"/>
        </w:rPr>
        <w:t>II</w:t>
      </w:r>
      <w:r>
        <w:rPr>
          <w:rFonts w:ascii="Tahoma" w:hAnsi="Tahoma" w:cs="Tahoma"/>
          <w:b/>
          <w:sz w:val="28"/>
          <w:szCs w:val="26"/>
        </w:rPr>
        <w:t xml:space="preserve"> МЕЖДУНАРОДНАЯ </w:t>
      </w:r>
      <w:r w:rsidR="00E023F8">
        <w:rPr>
          <w:rFonts w:ascii="Tahoma" w:hAnsi="Tahoma" w:cs="Tahoma"/>
          <w:b/>
          <w:sz w:val="28"/>
          <w:szCs w:val="26"/>
        </w:rPr>
        <w:t>МЕЖДИ</w:t>
      </w:r>
      <w:r w:rsidR="00FF6EB6">
        <w:rPr>
          <w:rFonts w:ascii="Tahoma" w:hAnsi="Tahoma" w:cs="Tahoma"/>
          <w:b/>
          <w:sz w:val="28"/>
          <w:szCs w:val="26"/>
          <w:lang w:val="en-US"/>
        </w:rPr>
        <w:t>C</w:t>
      </w:r>
      <w:r w:rsidR="00E023F8">
        <w:rPr>
          <w:rFonts w:ascii="Tahoma" w:hAnsi="Tahoma" w:cs="Tahoma"/>
          <w:b/>
          <w:sz w:val="28"/>
          <w:szCs w:val="26"/>
        </w:rPr>
        <w:t xml:space="preserve">ЦИПЛИНАРНАЯ </w:t>
      </w:r>
      <w:r>
        <w:rPr>
          <w:rFonts w:ascii="Tahoma" w:hAnsi="Tahoma" w:cs="Tahoma"/>
          <w:b/>
          <w:sz w:val="28"/>
          <w:szCs w:val="26"/>
        </w:rPr>
        <w:t>НАУЧНАЯ КОНФЕРЕНЦИЯ</w:t>
      </w:r>
    </w:p>
    <w:p w14:paraId="63645E7C" w14:textId="77777777" w:rsidR="005B5670" w:rsidRDefault="00D313E4" w:rsidP="00832086">
      <w:pPr>
        <w:ind w:left="2127"/>
        <w:jc w:val="center"/>
        <w:rPr>
          <w:rFonts w:ascii="Tahoma" w:hAnsi="Tahoma" w:cs="Tahoma"/>
          <w:b/>
          <w:color w:val="006600"/>
          <w:sz w:val="32"/>
          <w:szCs w:val="22"/>
        </w:rPr>
      </w:pPr>
      <w:r>
        <w:rPr>
          <w:rFonts w:ascii="Tahoma" w:hAnsi="Tahoma" w:cs="Tahoma"/>
          <w:b/>
          <w:color w:val="006600"/>
          <w:sz w:val="32"/>
          <w:szCs w:val="22"/>
        </w:rPr>
        <w:t>ФУНДАМЕНТАЛЬНЫЕ КОНЦЕПЦИИ ФИЗИКИ ПОЧВ: РАЗВИТИЕ, СОВРЕМЕННЫЕ ПРИЛОЖЕНИЯ И ПЕРСПЕКТИВЫ</w:t>
      </w:r>
    </w:p>
    <w:p w14:paraId="63645E7D" w14:textId="384BF029" w:rsidR="005B5670" w:rsidRDefault="00832086" w:rsidP="00832086">
      <w:pPr>
        <w:ind w:left="2127"/>
        <w:jc w:val="center"/>
        <w:rPr>
          <w:rFonts w:ascii="Tahoma" w:hAnsi="Tahoma" w:cs="Tahoma"/>
          <w:b/>
          <w:sz w:val="28"/>
          <w:szCs w:val="26"/>
        </w:rPr>
      </w:pPr>
      <w:r>
        <w:rPr>
          <w:rFonts w:ascii="Tahoma" w:hAnsi="Tahoma" w:cs="Tahoma"/>
          <w:b/>
          <w:sz w:val="28"/>
          <w:szCs w:val="26"/>
        </w:rPr>
        <w:t xml:space="preserve">к </w:t>
      </w:r>
      <w:r w:rsidR="00D313E4">
        <w:rPr>
          <w:rFonts w:ascii="Tahoma" w:hAnsi="Tahoma" w:cs="Tahoma"/>
          <w:b/>
          <w:sz w:val="28"/>
          <w:szCs w:val="26"/>
        </w:rPr>
        <w:t>80-летию кафедры физики и мелиорации почв МГУ имени М.В. Ломоносова и</w:t>
      </w:r>
    </w:p>
    <w:p w14:paraId="63645E7E" w14:textId="54493733" w:rsidR="005B5670" w:rsidRDefault="00832086" w:rsidP="00832086">
      <w:pPr>
        <w:ind w:left="2127"/>
        <w:jc w:val="center"/>
        <w:rPr>
          <w:rFonts w:ascii="Tahoma" w:hAnsi="Tahoma" w:cs="Tahoma"/>
          <w:b/>
          <w:sz w:val="28"/>
          <w:szCs w:val="26"/>
        </w:rPr>
      </w:pPr>
      <w:r>
        <w:rPr>
          <w:rFonts w:ascii="Tahoma" w:hAnsi="Tahoma" w:cs="Tahoma"/>
          <w:b/>
          <w:sz w:val="28"/>
          <w:szCs w:val="26"/>
        </w:rPr>
        <w:t xml:space="preserve">130-летию профессора Н.А. </w:t>
      </w:r>
      <w:r w:rsidR="00D313E4">
        <w:rPr>
          <w:rFonts w:ascii="Tahoma" w:hAnsi="Tahoma" w:cs="Tahoma"/>
          <w:b/>
          <w:sz w:val="28"/>
          <w:szCs w:val="26"/>
        </w:rPr>
        <w:t>Качинского</w:t>
      </w:r>
    </w:p>
    <w:p w14:paraId="63645E7F" w14:textId="036CB6DE" w:rsidR="005B5670" w:rsidRDefault="00765DAD">
      <w:pPr>
        <w:jc w:val="both"/>
        <w:rPr>
          <w:rFonts w:ascii="Tahoma" w:hAnsi="Tahoma" w:cs="Tahoma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A74027" wp14:editId="6C152D03">
                <wp:simplePos x="0" y="0"/>
                <wp:positionH relativeFrom="column">
                  <wp:posOffset>10795</wp:posOffset>
                </wp:positionH>
                <wp:positionV relativeFrom="paragraph">
                  <wp:posOffset>123190</wp:posOffset>
                </wp:positionV>
                <wp:extent cx="6166485" cy="9525"/>
                <wp:effectExtent l="19050" t="38100" r="24765" b="28575"/>
                <wp:wrapNone/>
                <wp:docPr id="150883348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6485" cy="9525"/>
                        </a:xfrm>
                        <a:prstGeom prst="line">
                          <a:avLst/>
                        </a:prstGeom>
                        <a:ln w="69850" cmpd="thickThin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CA1F7B" id="Прямая соединительная линия 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5pt,9.7pt" to="486.4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" strokecolor="#538135 [2409]" strokeweight="5.5pt">
                <v:stroke linestyle="thickThin" joinstyle="miter"/>
                <o:lock v:ext="edit" shapetype="f"/>
              </v:line>
            </w:pict>
          </mc:Fallback>
        </mc:AlternateContent>
      </w:r>
    </w:p>
    <w:p w14:paraId="63645E80" w14:textId="77777777" w:rsidR="005B5670" w:rsidRDefault="005B5670">
      <w:pPr>
        <w:jc w:val="center"/>
        <w:rPr>
          <w:rFonts w:asciiTheme="minorHAnsi" w:hAnsiTheme="minorHAnsi"/>
          <w:b/>
        </w:rPr>
      </w:pPr>
    </w:p>
    <w:p w14:paraId="1FD38EB1" w14:textId="77777777" w:rsidR="006778A5" w:rsidRPr="00AC5263" w:rsidRDefault="006778A5">
      <w:pPr>
        <w:jc w:val="center"/>
        <w:rPr>
          <w:rFonts w:ascii="Tahoma" w:hAnsi="Tahoma" w:cs="Tahoma"/>
          <w:b/>
          <w:sz w:val="32"/>
          <w:szCs w:val="22"/>
        </w:rPr>
      </w:pPr>
    </w:p>
    <w:p w14:paraId="18039EA6" w14:textId="77777777" w:rsidR="0027303A" w:rsidRPr="00943459" w:rsidRDefault="0027303A">
      <w:pPr>
        <w:jc w:val="center"/>
        <w:rPr>
          <w:rFonts w:ascii="Tahoma" w:hAnsi="Tahoma" w:cs="Tahoma"/>
          <w:b/>
          <w:sz w:val="32"/>
          <w:szCs w:val="22"/>
        </w:rPr>
      </w:pPr>
    </w:p>
    <w:p w14:paraId="72F82CA5" w14:textId="77777777" w:rsidR="0027303A" w:rsidRPr="00943459" w:rsidRDefault="0027303A">
      <w:pPr>
        <w:jc w:val="center"/>
        <w:rPr>
          <w:rFonts w:ascii="Tahoma" w:hAnsi="Tahoma" w:cs="Tahoma"/>
          <w:b/>
          <w:sz w:val="32"/>
          <w:szCs w:val="22"/>
        </w:rPr>
      </w:pPr>
    </w:p>
    <w:p w14:paraId="63645E81" w14:textId="4D870172" w:rsidR="005B5670" w:rsidRDefault="00D313E4">
      <w:pPr>
        <w:jc w:val="center"/>
        <w:rPr>
          <w:rFonts w:ascii="Tahoma" w:hAnsi="Tahoma" w:cs="Tahoma"/>
          <w:b/>
          <w:sz w:val="32"/>
          <w:szCs w:val="22"/>
        </w:rPr>
      </w:pPr>
      <w:r>
        <w:rPr>
          <w:rFonts w:ascii="Tahoma" w:hAnsi="Tahoma" w:cs="Tahoma"/>
          <w:b/>
          <w:sz w:val="32"/>
          <w:szCs w:val="22"/>
          <w:lang w:val="en-US"/>
        </w:rPr>
        <w:t>I</w:t>
      </w:r>
      <w:r w:rsidR="00E64FE3">
        <w:rPr>
          <w:rFonts w:ascii="Tahoma" w:hAnsi="Tahoma" w:cs="Tahoma"/>
          <w:b/>
          <w:sz w:val="32"/>
          <w:szCs w:val="22"/>
          <w:lang w:val="en-US"/>
        </w:rPr>
        <w:t>I</w:t>
      </w:r>
      <w:r w:rsidR="006233C6">
        <w:rPr>
          <w:rFonts w:ascii="Tahoma" w:hAnsi="Tahoma" w:cs="Tahoma"/>
          <w:b/>
          <w:sz w:val="32"/>
          <w:szCs w:val="22"/>
          <w:lang w:val="en-US"/>
        </w:rPr>
        <w:t>I</w:t>
      </w:r>
      <w:r>
        <w:rPr>
          <w:rFonts w:ascii="Tahoma" w:hAnsi="Tahoma" w:cs="Tahoma"/>
          <w:b/>
          <w:sz w:val="32"/>
          <w:szCs w:val="22"/>
        </w:rPr>
        <w:t xml:space="preserve"> ИНФОРМАЦИОННОЕ ПИСЬМО</w:t>
      </w:r>
    </w:p>
    <w:p w14:paraId="6FB659F1" w14:textId="41A566C4" w:rsidR="0027303A" w:rsidRDefault="0027303A">
      <w:pPr>
        <w:jc w:val="center"/>
        <w:rPr>
          <w:rFonts w:ascii="Tahoma" w:hAnsi="Tahoma" w:cs="Tahoma"/>
          <w:b/>
          <w:sz w:val="32"/>
          <w:szCs w:val="22"/>
        </w:rPr>
      </w:pPr>
    </w:p>
    <w:p w14:paraId="69DB9B70" w14:textId="7078B1D4" w:rsidR="0027303A" w:rsidRDefault="0027303A">
      <w:pPr>
        <w:jc w:val="center"/>
        <w:rPr>
          <w:rFonts w:ascii="Tahoma" w:hAnsi="Tahoma" w:cs="Tahoma"/>
          <w:b/>
          <w:sz w:val="32"/>
          <w:szCs w:val="22"/>
        </w:rPr>
      </w:pPr>
    </w:p>
    <w:p w14:paraId="614AFA64" w14:textId="2114D6AF" w:rsidR="007A5E95" w:rsidRDefault="007A5E95">
      <w:pPr>
        <w:jc w:val="center"/>
        <w:rPr>
          <w:rFonts w:ascii="Tahoma" w:hAnsi="Tahoma" w:cs="Tahoma"/>
          <w:b/>
          <w:sz w:val="32"/>
          <w:szCs w:val="22"/>
        </w:rPr>
      </w:pPr>
    </w:p>
    <w:p w14:paraId="377CC952" w14:textId="49442F26" w:rsidR="00960A7F" w:rsidRDefault="00960A7F">
      <w:pPr>
        <w:jc w:val="center"/>
        <w:rPr>
          <w:rFonts w:ascii="Tahoma" w:hAnsi="Tahoma" w:cs="Tahoma"/>
          <w:b/>
          <w:sz w:val="32"/>
          <w:szCs w:val="22"/>
        </w:rPr>
      </w:pPr>
    </w:p>
    <w:p w14:paraId="57D18EE8" w14:textId="77777777" w:rsidR="00960A7F" w:rsidRDefault="00960A7F">
      <w:pPr>
        <w:jc w:val="center"/>
        <w:rPr>
          <w:rFonts w:ascii="Tahoma" w:hAnsi="Tahoma" w:cs="Tahoma"/>
          <w:b/>
          <w:sz w:val="32"/>
          <w:szCs w:val="22"/>
        </w:rPr>
      </w:pPr>
    </w:p>
    <w:p w14:paraId="5A8C897B" w14:textId="77777777" w:rsidR="007A5E95" w:rsidRDefault="007A5E95">
      <w:pPr>
        <w:jc w:val="center"/>
        <w:rPr>
          <w:rFonts w:ascii="Tahoma" w:hAnsi="Tahoma" w:cs="Tahoma"/>
          <w:b/>
          <w:sz w:val="32"/>
          <w:szCs w:val="22"/>
        </w:rPr>
      </w:pPr>
    </w:p>
    <w:p w14:paraId="6BF79E8C" w14:textId="78082637" w:rsidR="00832086" w:rsidRDefault="00960A7F">
      <w:pPr>
        <w:jc w:val="center"/>
        <w:rPr>
          <w:rFonts w:ascii="Tahoma" w:hAnsi="Tahoma" w:cs="Tahoma"/>
          <w:b/>
          <w:sz w:val="32"/>
          <w:szCs w:val="22"/>
        </w:rPr>
      </w:pPr>
      <w:r w:rsidRPr="00E64FE3">
        <w:rPr>
          <w:rFonts w:ascii="Tahoma" w:hAnsi="Tahoma" w:cs="Tahoma"/>
          <w:b/>
          <w:noProof/>
          <w:sz w:val="28"/>
          <w:szCs w:val="14"/>
          <w:lang w:val="en-US" w:eastAsia="en-US"/>
        </w:rPr>
        <w:drawing>
          <wp:inline distT="0" distB="0" distL="0" distR="0" wp14:anchorId="6BAEF21B" wp14:editId="278C83F5">
            <wp:extent cx="2095500" cy="552450"/>
            <wp:effectExtent l="0" t="0" r="0" b="0"/>
            <wp:docPr id="8" name="image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894" cy="55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45E82" w14:textId="77777777" w:rsidR="005B5670" w:rsidRPr="00E023F8" w:rsidRDefault="005B5670">
      <w:pPr>
        <w:jc w:val="center"/>
        <w:rPr>
          <w:b/>
          <w:i/>
          <w:sz w:val="14"/>
          <w:szCs w:val="12"/>
        </w:rPr>
      </w:pPr>
    </w:p>
    <w:tbl>
      <w:tblPr>
        <w:tblStyle w:val="af1"/>
        <w:tblW w:w="74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3308"/>
      </w:tblGrid>
      <w:tr w:rsidR="00960A7F" w:rsidRPr="00E64FE3" w14:paraId="26CD9AC2" w14:textId="77777777" w:rsidTr="00960A7F">
        <w:trPr>
          <w:jc w:val="center"/>
        </w:trPr>
        <w:tc>
          <w:tcPr>
            <w:tcW w:w="4163" w:type="dxa"/>
            <w:vAlign w:val="center"/>
          </w:tcPr>
          <w:p w14:paraId="366E6213" w14:textId="0391E004" w:rsidR="00960A7F" w:rsidRPr="00E64FE3" w:rsidRDefault="00960A7F" w:rsidP="00960A7F">
            <w:pPr>
              <w:rPr>
                <w:rFonts w:ascii="Tahoma" w:hAnsi="Tahoma" w:cs="Tahoma"/>
                <w:b/>
                <w:noProof/>
                <w:sz w:val="28"/>
                <w:szCs w:val="14"/>
                <w:lang w:val="en-US"/>
              </w:rPr>
            </w:pPr>
            <w:r w:rsidRPr="00E64FE3">
              <w:rPr>
                <w:rFonts w:ascii="Tahoma" w:hAnsi="Tahoma" w:cs="Tahoma"/>
                <w:b/>
                <w:noProof/>
                <w:sz w:val="28"/>
                <w:szCs w:val="14"/>
                <w:lang w:val="en-US" w:eastAsia="en-US"/>
              </w:rPr>
              <w:drawing>
                <wp:inline distT="0" distB="0" distL="0" distR="0" wp14:anchorId="0E4BA5AA" wp14:editId="071F24AE">
                  <wp:extent cx="1543050" cy="371475"/>
                  <wp:effectExtent l="0" t="0" r="0" b="9525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73" b="14284"/>
                          <a:stretch/>
                        </pic:blipFill>
                        <pic:spPr bwMode="auto">
                          <a:xfrm>
                            <a:off x="0" y="0"/>
                            <a:ext cx="1543931" cy="371687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  <w:vAlign w:val="center"/>
          </w:tcPr>
          <w:p w14:paraId="6E2544CF" w14:textId="727195EB" w:rsidR="00960A7F" w:rsidRPr="00E64FE3" w:rsidRDefault="00960A7F" w:rsidP="0027303A">
            <w:pPr>
              <w:jc w:val="center"/>
              <w:rPr>
                <w:rFonts w:ascii="Tahoma" w:hAnsi="Tahoma" w:cs="Tahoma"/>
                <w:b/>
                <w:noProof/>
                <w:sz w:val="28"/>
                <w:szCs w:val="14"/>
                <w:lang w:val="en-US"/>
              </w:rPr>
            </w:pPr>
            <w:r w:rsidRPr="00E64FE3">
              <w:rPr>
                <w:rFonts w:ascii="Tahoma" w:hAnsi="Tahoma" w:cs="Tahoma"/>
                <w:b/>
                <w:noProof/>
                <w:sz w:val="28"/>
                <w:szCs w:val="14"/>
                <w:lang w:val="en-US" w:eastAsia="en-US"/>
              </w:rPr>
              <w:drawing>
                <wp:inline distT="0" distB="0" distL="0" distR="0" wp14:anchorId="0A9156A1" wp14:editId="1853481F">
                  <wp:extent cx="1184984" cy="285750"/>
                  <wp:effectExtent l="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77" cy="301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73557" w14:textId="77777777" w:rsidR="007A5E95" w:rsidRDefault="007A5E95">
      <w:pPr>
        <w:jc w:val="center"/>
        <w:rPr>
          <w:b/>
          <w:i/>
          <w:sz w:val="32"/>
          <w:szCs w:val="26"/>
        </w:rPr>
      </w:pPr>
    </w:p>
    <w:p w14:paraId="63645E83" w14:textId="137A7CC4" w:rsidR="005B5670" w:rsidRDefault="007A5E95" w:rsidP="00960A7F">
      <w:pPr>
        <w:jc w:val="center"/>
        <w:rPr>
          <w:b/>
          <w:i/>
          <w:sz w:val="32"/>
          <w:szCs w:val="26"/>
        </w:rPr>
      </w:pPr>
      <w:r>
        <w:rPr>
          <w:b/>
          <w:i/>
          <w:sz w:val="32"/>
          <w:szCs w:val="26"/>
        </w:rPr>
        <w:br w:type="page"/>
      </w:r>
      <w:r w:rsidR="00D313E4">
        <w:rPr>
          <w:b/>
          <w:i/>
          <w:sz w:val="32"/>
          <w:szCs w:val="26"/>
        </w:rPr>
        <w:lastRenderedPageBreak/>
        <w:t>Уважаемые коллеги!</w:t>
      </w:r>
    </w:p>
    <w:p w14:paraId="63645E84" w14:textId="77777777" w:rsidR="005B5670" w:rsidRDefault="005B5670">
      <w:pPr>
        <w:jc w:val="both"/>
        <w:rPr>
          <w:sz w:val="18"/>
          <w:szCs w:val="18"/>
        </w:rPr>
      </w:pPr>
    </w:p>
    <w:p w14:paraId="5659DDAC" w14:textId="6AFEA588" w:rsidR="006233C6" w:rsidRPr="006778A5" w:rsidRDefault="006233C6" w:rsidP="007A5E95">
      <w:pPr>
        <w:spacing w:after="240" w:line="360" w:lineRule="auto"/>
        <w:ind w:firstLine="567"/>
        <w:jc w:val="both"/>
        <w:rPr>
          <w:bCs/>
          <w:sz w:val="28"/>
          <w:szCs w:val="28"/>
        </w:rPr>
      </w:pPr>
      <w:r w:rsidRPr="006778A5">
        <w:rPr>
          <w:bCs/>
          <w:sz w:val="28"/>
          <w:szCs w:val="28"/>
        </w:rPr>
        <w:t xml:space="preserve">Оргкомитет международной научной конференции </w:t>
      </w:r>
      <w:r w:rsidRPr="006778A5">
        <w:rPr>
          <w:b/>
          <w:bCs/>
          <w:sz w:val="28"/>
          <w:szCs w:val="28"/>
        </w:rPr>
        <w:t>“ФУНДАМЕНТАЛЬНЫЕ КОНЦЕПЦИИ ФИЗИКИ ПОЧВ: РАЗВИТИЕ, СОВРЕМЕННЫЕ ПРИЛОЖЕНИЯ И ПЕРСПЕКТИВЫ”</w:t>
      </w:r>
      <w:r w:rsidRPr="006778A5">
        <w:rPr>
          <w:bCs/>
          <w:sz w:val="28"/>
          <w:szCs w:val="28"/>
        </w:rPr>
        <w:t xml:space="preserve"> благодарит всех коллег, </w:t>
      </w:r>
      <w:r w:rsidR="004A17BC" w:rsidRPr="006778A5">
        <w:rPr>
          <w:bCs/>
          <w:sz w:val="28"/>
          <w:szCs w:val="28"/>
        </w:rPr>
        <w:t xml:space="preserve">проявивших </w:t>
      </w:r>
      <w:r w:rsidRPr="006778A5">
        <w:rPr>
          <w:bCs/>
          <w:sz w:val="28"/>
          <w:szCs w:val="28"/>
        </w:rPr>
        <w:t>желание принять участие в работе конференции.</w:t>
      </w:r>
    </w:p>
    <w:p w14:paraId="63645F6E" w14:textId="1FBE6E6D" w:rsidR="005B5670" w:rsidRPr="006778A5" w:rsidRDefault="006778A5" w:rsidP="00E9691F">
      <w:pPr>
        <w:spacing w:after="240"/>
        <w:rPr>
          <w:iCs/>
          <w:color w:val="000000"/>
          <w:sz w:val="28"/>
          <w:szCs w:val="28"/>
        </w:rPr>
      </w:pPr>
      <w:r>
        <w:rPr>
          <w:b/>
          <w:color w:val="006600"/>
          <w:sz w:val="28"/>
          <w:szCs w:val="28"/>
        </w:rPr>
        <w:t>Р</w:t>
      </w:r>
      <w:r w:rsidR="00D313E4" w:rsidRPr="006778A5">
        <w:rPr>
          <w:b/>
          <w:color w:val="006600"/>
          <w:sz w:val="28"/>
          <w:szCs w:val="28"/>
        </w:rPr>
        <w:t>абочие языки конференции</w:t>
      </w:r>
      <w:r w:rsidR="00D313E4" w:rsidRPr="006778A5">
        <w:rPr>
          <w:iCs/>
          <w:color w:val="000000"/>
          <w:sz w:val="28"/>
          <w:szCs w:val="28"/>
        </w:rPr>
        <w:t>: русский, английский.</w:t>
      </w:r>
    </w:p>
    <w:p w14:paraId="58A42C8B" w14:textId="7F7D5715" w:rsidR="00BD5CFF" w:rsidRPr="00960A7F" w:rsidRDefault="00AA6F53" w:rsidP="00960A7F">
      <w:pPr>
        <w:spacing w:after="240" w:line="360" w:lineRule="auto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Напоминаем: с</w:t>
      </w:r>
      <w:r w:rsidR="00960A7F" w:rsidRPr="007A5E95">
        <w:rPr>
          <w:b/>
          <w:iCs/>
          <w:color w:val="000000"/>
          <w:sz w:val="28"/>
          <w:szCs w:val="28"/>
        </w:rPr>
        <w:t xml:space="preserve">лайды </w:t>
      </w:r>
      <w:r w:rsidR="00960A7F">
        <w:rPr>
          <w:b/>
          <w:iCs/>
          <w:color w:val="000000"/>
          <w:sz w:val="28"/>
          <w:szCs w:val="28"/>
        </w:rPr>
        <w:t xml:space="preserve">устных </w:t>
      </w:r>
      <w:r w:rsidR="00960A7F" w:rsidRPr="007A5E95">
        <w:rPr>
          <w:b/>
          <w:iCs/>
          <w:color w:val="000000"/>
          <w:sz w:val="28"/>
          <w:szCs w:val="28"/>
        </w:rPr>
        <w:t>докладов должны быть оформлены на английском языке.</w:t>
      </w:r>
      <w:r w:rsidR="00960A7F" w:rsidRPr="006778A5">
        <w:rPr>
          <w:iCs/>
          <w:color w:val="000000"/>
          <w:sz w:val="28"/>
          <w:szCs w:val="28"/>
        </w:rPr>
        <w:t xml:space="preserve"> </w:t>
      </w:r>
      <w:r w:rsidR="00960A7F">
        <w:rPr>
          <w:b/>
          <w:iCs/>
          <w:color w:val="000000"/>
          <w:sz w:val="28"/>
          <w:szCs w:val="28"/>
        </w:rPr>
        <w:t>Убедительно просим</w:t>
      </w:r>
      <w:r w:rsidR="00960A7F" w:rsidRPr="00960A7F">
        <w:rPr>
          <w:b/>
          <w:iCs/>
          <w:color w:val="000000"/>
          <w:sz w:val="28"/>
          <w:szCs w:val="28"/>
        </w:rPr>
        <w:t xml:space="preserve"> </w:t>
      </w:r>
      <w:r w:rsidR="00960A7F">
        <w:rPr>
          <w:b/>
          <w:iCs/>
          <w:color w:val="000000"/>
          <w:sz w:val="28"/>
          <w:szCs w:val="28"/>
        </w:rPr>
        <w:t>рисунки, подписи к рисункам таблицам, текст постера оформить</w:t>
      </w:r>
      <w:r w:rsidR="00960A7F" w:rsidRPr="00960A7F">
        <w:rPr>
          <w:b/>
          <w:iCs/>
          <w:color w:val="000000"/>
          <w:sz w:val="28"/>
          <w:szCs w:val="28"/>
        </w:rPr>
        <w:t xml:space="preserve"> на </w:t>
      </w:r>
      <w:r w:rsidR="00960A7F">
        <w:rPr>
          <w:b/>
          <w:iCs/>
          <w:color w:val="000000"/>
          <w:sz w:val="28"/>
          <w:szCs w:val="28"/>
        </w:rPr>
        <w:t>английском языке.</w:t>
      </w:r>
    </w:p>
    <w:p w14:paraId="266AF6AF" w14:textId="4FA23957" w:rsidR="006778A5" w:rsidRDefault="00D313E4" w:rsidP="007A5E95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6778A5">
        <w:rPr>
          <w:b/>
          <w:color w:val="006600"/>
          <w:sz w:val="28"/>
          <w:szCs w:val="28"/>
        </w:rPr>
        <w:t>Работа конференции</w:t>
      </w:r>
      <w:r w:rsidRPr="006778A5">
        <w:rPr>
          <w:iCs/>
          <w:color w:val="000000"/>
          <w:sz w:val="28"/>
          <w:szCs w:val="28"/>
        </w:rPr>
        <w:t xml:space="preserve"> </w:t>
      </w:r>
      <w:r w:rsidRPr="006778A5">
        <w:rPr>
          <w:bCs/>
          <w:sz w:val="28"/>
          <w:szCs w:val="28"/>
        </w:rPr>
        <w:t>будет проходи</w:t>
      </w:r>
      <w:r w:rsidR="00960A7F">
        <w:rPr>
          <w:bCs/>
          <w:sz w:val="28"/>
          <w:szCs w:val="28"/>
        </w:rPr>
        <w:t>ть в форме пленарных</w:t>
      </w:r>
      <w:r w:rsidR="00B77BC4">
        <w:rPr>
          <w:bCs/>
          <w:sz w:val="28"/>
          <w:szCs w:val="28"/>
        </w:rPr>
        <w:t xml:space="preserve"> и тематических</w:t>
      </w:r>
      <w:r w:rsidRPr="006778A5">
        <w:rPr>
          <w:bCs/>
          <w:sz w:val="28"/>
          <w:szCs w:val="28"/>
        </w:rPr>
        <w:t xml:space="preserve"> заседаний и </w:t>
      </w:r>
      <w:r w:rsidR="007A5E95">
        <w:rPr>
          <w:bCs/>
          <w:sz w:val="28"/>
          <w:szCs w:val="28"/>
        </w:rPr>
        <w:t>постерной</w:t>
      </w:r>
      <w:r w:rsidRPr="006778A5">
        <w:rPr>
          <w:bCs/>
          <w:sz w:val="28"/>
          <w:szCs w:val="28"/>
        </w:rPr>
        <w:t xml:space="preserve"> сессии</w:t>
      </w:r>
      <w:r w:rsidR="007A5E95">
        <w:rPr>
          <w:bCs/>
          <w:sz w:val="28"/>
          <w:szCs w:val="28"/>
        </w:rPr>
        <w:t>.</w:t>
      </w:r>
    </w:p>
    <w:p w14:paraId="13F03E06" w14:textId="61264C94" w:rsidR="00D4691E" w:rsidRDefault="007A5E95" w:rsidP="00D4691E">
      <w:pPr>
        <w:shd w:val="clear" w:color="auto" w:fill="FFFFFF"/>
        <w:spacing w:line="360" w:lineRule="auto"/>
        <w:jc w:val="both"/>
        <w:rPr>
          <w:iCs/>
          <w:color w:val="000000"/>
          <w:sz w:val="28"/>
        </w:rPr>
      </w:pPr>
      <w:r>
        <w:rPr>
          <w:bCs/>
          <w:sz w:val="28"/>
          <w:szCs w:val="28"/>
        </w:rPr>
        <w:t>Постерная сессия будет проходит</w:t>
      </w:r>
      <w:r w:rsidR="00B77BC4">
        <w:rPr>
          <w:bCs/>
          <w:sz w:val="28"/>
          <w:szCs w:val="28"/>
        </w:rPr>
        <w:t>ь</w:t>
      </w:r>
      <w:r w:rsidR="003C75A1">
        <w:rPr>
          <w:bCs/>
          <w:sz w:val="28"/>
          <w:szCs w:val="28"/>
        </w:rPr>
        <w:t xml:space="preserve"> в очном и дистанционном форматах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br/>
      </w:r>
      <w:r w:rsidR="00D4691E" w:rsidRPr="00D4691E">
        <w:rPr>
          <w:iCs/>
          <w:color w:val="000000"/>
          <w:sz w:val="28"/>
        </w:rPr>
        <w:t xml:space="preserve">Для оформления постера </w:t>
      </w:r>
      <w:r w:rsidR="004803FE">
        <w:rPr>
          <w:iCs/>
          <w:color w:val="000000"/>
          <w:sz w:val="28"/>
        </w:rPr>
        <w:t>используйте</w:t>
      </w:r>
      <w:r w:rsidR="00D4691E" w:rsidRPr="00D4691E">
        <w:rPr>
          <w:iCs/>
          <w:color w:val="000000"/>
          <w:sz w:val="28"/>
        </w:rPr>
        <w:t xml:space="preserve"> форму-шаблон  (см. файл «Форма 3 – шаблон постера»). </w:t>
      </w:r>
      <w:r w:rsidR="00B77BC4">
        <w:rPr>
          <w:iCs/>
          <w:color w:val="000000"/>
          <w:sz w:val="28"/>
        </w:rPr>
        <w:t>Для демонстрации</w:t>
      </w:r>
      <w:r w:rsidR="00D4691E">
        <w:rPr>
          <w:iCs/>
          <w:color w:val="000000"/>
          <w:sz w:val="28"/>
        </w:rPr>
        <w:t xml:space="preserve"> постеров в дистанционном формате просим прислать </w:t>
      </w:r>
      <w:r w:rsidR="004803FE">
        <w:rPr>
          <w:iCs/>
          <w:color w:val="000000"/>
          <w:sz w:val="28"/>
        </w:rPr>
        <w:t xml:space="preserve">их </w:t>
      </w:r>
      <w:r w:rsidR="00D4691E">
        <w:rPr>
          <w:iCs/>
          <w:color w:val="000000"/>
          <w:sz w:val="28"/>
        </w:rPr>
        <w:t xml:space="preserve">на </w:t>
      </w:r>
      <w:r w:rsidR="004803FE">
        <w:rPr>
          <w:iCs/>
          <w:color w:val="000000"/>
          <w:sz w:val="28"/>
        </w:rPr>
        <w:t>адрес</w:t>
      </w:r>
      <w:r w:rsidR="00D4691E">
        <w:rPr>
          <w:iCs/>
          <w:color w:val="000000"/>
          <w:sz w:val="28"/>
        </w:rPr>
        <w:t xml:space="preserve"> организационного комитета (</w:t>
      </w:r>
      <w:hyperlink r:id="rId20" w:history="1">
        <w:r w:rsidR="00D4691E" w:rsidRPr="00EB6355">
          <w:rPr>
            <w:rStyle w:val="a5"/>
            <w:iCs/>
            <w:sz w:val="28"/>
          </w:rPr>
          <w:t>soil.physics.2024@yandex.ru</w:t>
        </w:r>
      </w:hyperlink>
      <w:r w:rsidR="00D4691E">
        <w:rPr>
          <w:iCs/>
          <w:color w:val="000000"/>
          <w:sz w:val="28"/>
        </w:rPr>
        <w:t xml:space="preserve">) в формате </w:t>
      </w:r>
      <w:r w:rsidR="00D4691E" w:rsidRPr="00D4691E">
        <w:rPr>
          <w:iCs/>
          <w:color w:val="000000"/>
          <w:sz w:val="28"/>
        </w:rPr>
        <w:t>.</w:t>
      </w:r>
      <w:r w:rsidR="00D4691E">
        <w:rPr>
          <w:iCs/>
          <w:color w:val="000000"/>
          <w:sz w:val="28"/>
          <w:lang w:val="en-US"/>
        </w:rPr>
        <w:t>pdf</w:t>
      </w:r>
      <w:r w:rsidR="00D4691E" w:rsidRPr="00D4691E">
        <w:rPr>
          <w:iCs/>
          <w:color w:val="000000"/>
          <w:sz w:val="28"/>
        </w:rPr>
        <w:t xml:space="preserve"> </w:t>
      </w:r>
      <w:r w:rsidR="00D4691E">
        <w:rPr>
          <w:iCs/>
          <w:color w:val="000000"/>
          <w:sz w:val="28"/>
        </w:rPr>
        <w:t xml:space="preserve">или </w:t>
      </w:r>
      <w:r w:rsidR="00D4691E" w:rsidRPr="00D4691E">
        <w:rPr>
          <w:iCs/>
          <w:color w:val="000000"/>
          <w:sz w:val="28"/>
        </w:rPr>
        <w:t>.</w:t>
      </w:r>
      <w:r w:rsidR="00D4691E">
        <w:rPr>
          <w:iCs/>
          <w:color w:val="000000"/>
          <w:sz w:val="28"/>
          <w:lang w:val="en-US"/>
        </w:rPr>
        <w:t>ppt</w:t>
      </w:r>
      <w:r w:rsidR="00D4691E" w:rsidRPr="00D4691E">
        <w:rPr>
          <w:iCs/>
          <w:color w:val="000000"/>
          <w:sz w:val="28"/>
        </w:rPr>
        <w:t xml:space="preserve"> </w:t>
      </w:r>
      <w:r w:rsidR="00960A7F">
        <w:rPr>
          <w:iCs/>
          <w:color w:val="000000"/>
          <w:sz w:val="28"/>
        </w:rPr>
        <w:t xml:space="preserve"> до 2</w:t>
      </w:r>
      <w:r w:rsidR="00AA6F53">
        <w:rPr>
          <w:iCs/>
          <w:color w:val="000000"/>
          <w:sz w:val="28"/>
        </w:rPr>
        <w:t>5</w:t>
      </w:r>
      <w:r w:rsidR="00D4691E">
        <w:rPr>
          <w:iCs/>
          <w:color w:val="000000"/>
          <w:sz w:val="28"/>
        </w:rPr>
        <w:t xml:space="preserve"> мая.</w:t>
      </w:r>
    </w:p>
    <w:p w14:paraId="6AEFE4A9" w14:textId="77777777" w:rsidR="004803FE" w:rsidRDefault="004803FE" w:rsidP="00D4691E">
      <w:pPr>
        <w:shd w:val="clear" w:color="auto" w:fill="FFFFFF"/>
        <w:spacing w:line="360" w:lineRule="auto"/>
        <w:jc w:val="both"/>
        <w:rPr>
          <w:iCs/>
          <w:color w:val="000000"/>
          <w:sz w:val="28"/>
        </w:rPr>
      </w:pPr>
    </w:p>
    <w:p w14:paraId="63645FBC" w14:textId="076DA219" w:rsidR="005B5670" w:rsidRPr="00AA72EF" w:rsidRDefault="00D313E4" w:rsidP="00D4691E">
      <w:pPr>
        <w:shd w:val="clear" w:color="auto" w:fill="FFFFFF"/>
        <w:spacing w:line="360" w:lineRule="auto"/>
        <w:jc w:val="both"/>
      </w:pPr>
      <w:r w:rsidRPr="00AA72EF">
        <w:rPr>
          <w:b/>
          <w:bCs/>
          <w:u w:val="single"/>
        </w:rPr>
        <w:t>Оплата организационного взноса в российских рублях (₽)</w:t>
      </w:r>
      <w:r w:rsidRPr="00AA72EF">
        <w:t>:</w:t>
      </w:r>
    </w:p>
    <w:p w14:paraId="63645FBD" w14:textId="77777777" w:rsidR="005B5670" w:rsidRPr="00AA72EF" w:rsidRDefault="00D313E4">
      <w:pPr>
        <w:shd w:val="clear" w:color="auto" w:fill="FFFFFF"/>
      </w:pPr>
      <w:r w:rsidRPr="00AA72EF">
        <w:t>ИП Позднякова Лариса Анатольевна</w:t>
      </w:r>
    </w:p>
    <w:p w14:paraId="63645FBE" w14:textId="77777777" w:rsidR="005B5670" w:rsidRPr="00881E30" w:rsidRDefault="00D313E4">
      <w:pPr>
        <w:shd w:val="clear" w:color="auto" w:fill="FFFFFF"/>
        <w:rPr>
          <w:lang w:val="en-US"/>
        </w:rPr>
      </w:pPr>
      <w:r w:rsidRPr="00AA72EF">
        <w:t>Фактический адрес: 143072, Московская обл., Одинцовский р-н, п. ВНИИССОК, ул. Михаила</w:t>
      </w:r>
      <w:r w:rsidRPr="00365023">
        <w:rPr>
          <w:lang w:val="en-US"/>
        </w:rPr>
        <w:t xml:space="preserve"> </w:t>
      </w:r>
      <w:r w:rsidRPr="00AA72EF">
        <w:t>Кутузова</w:t>
      </w:r>
      <w:r w:rsidRPr="00365023">
        <w:rPr>
          <w:lang w:val="en-US"/>
        </w:rPr>
        <w:t xml:space="preserve">, </w:t>
      </w:r>
      <w:r w:rsidRPr="00AA72EF">
        <w:t>д</w:t>
      </w:r>
      <w:r w:rsidRPr="00365023">
        <w:rPr>
          <w:lang w:val="en-US"/>
        </w:rPr>
        <w:t xml:space="preserve">. 5, </w:t>
      </w:r>
      <w:r w:rsidRPr="00AA72EF">
        <w:t>кв</w:t>
      </w:r>
      <w:r w:rsidRPr="00365023">
        <w:rPr>
          <w:lang w:val="en-US"/>
        </w:rPr>
        <w:t>. 206 |</w:t>
      </w:r>
      <w:r w:rsidRPr="00AA72EF">
        <w:rPr>
          <w:lang w:val="en-US"/>
        </w:rPr>
        <w:t> </w:t>
      </w:r>
      <w:r w:rsidRPr="00AA72EF">
        <w:rPr>
          <w:i/>
          <w:iCs/>
          <w:lang w:val="en-US"/>
        </w:rPr>
        <w:t>for</w:t>
      </w:r>
      <w:r w:rsidRPr="00365023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foreign</w:t>
      </w:r>
      <w:r w:rsidRPr="00365023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clients</w:t>
      </w:r>
      <w:r w:rsidRPr="00365023">
        <w:rPr>
          <w:i/>
          <w:iCs/>
          <w:lang w:val="en-US"/>
        </w:rPr>
        <w:t>:</w:t>
      </w:r>
      <w:r w:rsidRPr="00AA72EF">
        <w:rPr>
          <w:i/>
          <w:iCs/>
          <w:lang w:val="en-US"/>
        </w:rPr>
        <w:t> IP</w:t>
      </w:r>
      <w:r w:rsidRPr="00365023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POZDNYAKOVA</w:t>
      </w:r>
      <w:r w:rsidRPr="00365023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LARISA</w:t>
      </w:r>
      <w:r w:rsidRPr="00365023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ANATOLEVNA</w:t>
      </w:r>
      <w:r w:rsidRPr="00365023">
        <w:rPr>
          <w:i/>
          <w:iCs/>
          <w:lang w:val="en-US"/>
        </w:rPr>
        <w:t xml:space="preserve">: </w:t>
      </w:r>
      <w:r w:rsidRPr="00AA72EF">
        <w:rPr>
          <w:i/>
          <w:iCs/>
          <w:lang w:val="en-US"/>
        </w:rPr>
        <w:t>UL</w:t>
      </w:r>
      <w:r w:rsidRPr="00365023">
        <w:rPr>
          <w:i/>
          <w:iCs/>
          <w:lang w:val="en-US"/>
        </w:rPr>
        <w:t xml:space="preserve">. </w:t>
      </w:r>
      <w:r w:rsidRPr="00AA72EF">
        <w:rPr>
          <w:i/>
          <w:iCs/>
          <w:lang w:val="en-US"/>
        </w:rPr>
        <w:t>MIKHAILA</w:t>
      </w:r>
      <w:r w:rsidRPr="00881E30">
        <w:rPr>
          <w:i/>
          <w:iCs/>
          <w:lang w:val="en-US"/>
        </w:rPr>
        <w:t xml:space="preserve"> </w:t>
      </w:r>
      <w:r w:rsidRPr="00AA72EF">
        <w:rPr>
          <w:i/>
          <w:iCs/>
          <w:lang w:val="en-US"/>
        </w:rPr>
        <w:t>KUTUZOVA</w:t>
      </w:r>
      <w:r w:rsidRPr="00881E30">
        <w:rPr>
          <w:i/>
          <w:iCs/>
          <w:lang w:val="en-US"/>
        </w:rPr>
        <w:t xml:space="preserve">, </w:t>
      </w:r>
      <w:r w:rsidRPr="00AA72EF">
        <w:rPr>
          <w:i/>
          <w:iCs/>
          <w:lang w:val="en-US"/>
        </w:rPr>
        <w:t>D</w:t>
      </w:r>
      <w:r w:rsidRPr="00881E30">
        <w:rPr>
          <w:i/>
          <w:iCs/>
          <w:lang w:val="en-US"/>
        </w:rPr>
        <w:t xml:space="preserve">.5, </w:t>
      </w:r>
      <w:r w:rsidRPr="00AA72EF">
        <w:rPr>
          <w:i/>
          <w:iCs/>
          <w:lang w:val="en-US"/>
        </w:rPr>
        <w:t>KV</w:t>
      </w:r>
      <w:r w:rsidRPr="00881E30">
        <w:rPr>
          <w:i/>
          <w:iCs/>
          <w:lang w:val="en-US"/>
        </w:rPr>
        <w:t xml:space="preserve">.206 </w:t>
      </w:r>
      <w:r w:rsidRPr="00AA72EF">
        <w:rPr>
          <w:i/>
          <w:iCs/>
          <w:lang w:val="en-US"/>
        </w:rPr>
        <w:t>P</w:t>
      </w:r>
      <w:r w:rsidRPr="00881E30">
        <w:rPr>
          <w:i/>
          <w:iCs/>
          <w:lang w:val="en-US"/>
        </w:rPr>
        <w:t>.</w:t>
      </w:r>
      <w:r w:rsidRPr="00AA72EF">
        <w:rPr>
          <w:i/>
          <w:iCs/>
          <w:lang w:val="en-US"/>
        </w:rPr>
        <w:t>VNIISSOK</w:t>
      </w:r>
      <w:r w:rsidRPr="00881E30">
        <w:rPr>
          <w:i/>
          <w:iCs/>
          <w:lang w:val="en-US"/>
        </w:rPr>
        <w:t xml:space="preserve">, </w:t>
      </w:r>
      <w:r w:rsidRPr="00AA72EF">
        <w:rPr>
          <w:i/>
          <w:iCs/>
          <w:lang w:val="en-US"/>
        </w:rPr>
        <w:t>RUSSIA</w:t>
      </w:r>
    </w:p>
    <w:p w14:paraId="63645FBF" w14:textId="77777777" w:rsidR="005B5670" w:rsidRPr="00881E30" w:rsidRDefault="00D313E4">
      <w:pPr>
        <w:shd w:val="clear" w:color="auto" w:fill="FFFFFF"/>
        <w:rPr>
          <w:lang w:val="en-US"/>
        </w:rPr>
      </w:pPr>
      <w:r w:rsidRPr="00AA72EF">
        <w:t>Свидетельство</w:t>
      </w:r>
      <w:r w:rsidRPr="00881E30">
        <w:rPr>
          <w:lang w:val="en-US"/>
        </w:rPr>
        <w:t xml:space="preserve"> </w:t>
      </w:r>
      <w:r w:rsidRPr="00AA72EF">
        <w:t>о</w:t>
      </w:r>
      <w:r w:rsidRPr="00881E30">
        <w:rPr>
          <w:lang w:val="en-US"/>
        </w:rPr>
        <w:t xml:space="preserve"> </w:t>
      </w:r>
      <w:r w:rsidRPr="00AA72EF">
        <w:t>гос</w:t>
      </w:r>
      <w:r w:rsidRPr="00881E30">
        <w:rPr>
          <w:lang w:val="en-US"/>
        </w:rPr>
        <w:t xml:space="preserve">. </w:t>
      </w:r>
      <w:r w:rsidRPr="00AA72EF">
        <w:t>регистрации</w:t>
      </w:r>
      <w:r w:rsidRPr="00881E30">
        <w:rPr>
          <w:lang w:val="en-US"/>
        </w:rPr>
        <w:t>: 50 014570026</w:t>
      </w:r>
    </w:p>
    <w:p w14:paraId="63645FC0" w14:textId="77777777" w:rsidR="005B5670" w:rsidRPr="00AA72EF" w:rsidRDefault="00D313E4">
      <w:pPr>
        <w:shd w:val="clear" w:color="auto" w:fill="FFFFFF"/>
      </w:pPr>
      <w:r w:rsidRPr="00AA72EF">
        <w:t>ИНН: 500712821459</w:t>
      </w:r>
    </w:p>
    <w:p w14:paraId="63645FC1" w14:textId="77777777" w:rsidR="005B5670" w:rsidRPr="00AA72EF" w:rsidRDefault="00D313E4">
      <w:pPr>
        <w:shd w:val="clear" w:color="auto" w:fill="FFFFFF"/>
      </w:pPr>
      <w:r w:rsidRPr="00AA72EF">
        <w:t>ОГРНИП: 315503200019725</w:t>
      </w:r>
    </w:p>
    <w:p w14:paraId="63645FC2" w14:textId="77777777" w:rsidR="005B5670" w:rsidRPr="00AA72EF" w:rsidRDefault="00D313E4">
      <w:pPr>
        <w:shd w:val="clear" w:color="auto" w:fill="FFFFFF"/>
      </w:pPr>
      <w:r w:rsidRPr="00AA72EF">
        <w:t>Р/с: 4080 2810 9028 7000 0848</w:t>
      </w:r>
    </w:p>
    <w:p w14:paraId="63645FC3" w14:textId="77777777" w:rsidR="005B5670" w:rsidRPr="00AA72EF" w:rsidRDefault="00D313E4">
      <w:pPr>
        <w:shd w:val="clear" w:color="auto" w:fill="FFFFFF"/>
      </w:pPr>
      <w:r w:rsidRPr="00AA72EF">
        <w:t>БИК: 044525593</w:t>
      </w:r>
    </w:p>
    <w:p w14:paraId="63645FC4" w14:textId="77777777" w:rsidR="005B5670" w:rsidRPr="00AA72EF" w:rsidRDefault="00D313E4">
      <w:pPr>
        <w:shd w:val="clear" w:color="auto" w:fill="FFFFFF"/>
      </w:pPr>
      <w:r w:rsidRPr="00AA72EF">
        <w:t>Банк: АО "АЛЬФА-БАНК" г Москва</w:t>
      </w:r>
    </w:p>
    <w:p w14:paraId="63645FC5" w14:textId="77777777" w:rsidR="005B5670" w:rsidRPr="002A6CE7" w:rsidRDefault="00D313E4">
      <w:pPr>
        <w:shd w:val="clear" w:color="auto" w:fill="FFFFFF"/>
      </w:pPr>
      <w:r w:rsidRPr="00AA72EF">
        <w:t>к</w:t>
      </w:r>
      <w:r w:rsidRPr="002A6CE7">
        <w:t>/</w:t>
      </w:r>
      <w:r w:rsidRPr="00AA72EF">
        <w:t>с</w:t>
      </w:r>
      <w:r w:rsidRPr="002A6CE7">
        <w:t>: 3010 1810 2000 0000 0593</w:t>
      </w:r>
    </w:p>
    <w:p w14:paraId="63645FCD" w14:textId="10FEFF5A" w:rsidR="005B5670" w:rsidRPr="00E9691F" w:rsidRDefault="00D313E4">
      <w:pPr>
        <w:shd w:val="clear" w:color="auto" w:fill="FFFFFF"/>
        <w:ind w:firstLine="567"/>
        <w:jc w:val="both"/>
        <w:rPr>
          <w:bCs/>
          <w:sz w:val="26"/>
          <w:szCs w:val="26"/>
        </w:rPr>
      </w:pPr>
      <w:r w:rsidRPr="00E9691F">
        <w:rPr>
          <w:bCs/>
          <w:sz w:val="26"/>
          <w:szCs w:val="26"/>
        </w:rPr>
        <w:t>При оплате организационного взноса в назначении платежа просим указывать "Организационный взнос", а также ФИО участника конференции. После оплаты взноса необходимо отправить копию подтверждающего платежного документа на адрес: </w:t>
      </w:r>
      <w:hyperlink r:id="rId21" w:tgtFrame="_blank" w:history="1">
        <w:r w:rsidRPr="00E9691F">
          <w:rPr>
            <w:b/>
            <w:bCs/>
            <w:i/>
            <w:sz w:val="26"/>
            <w:szCs w:val="26"/>
          </w:rPr>
          <w:t>anastasiagasina@gmail.com</w:t>
        </w:r>
      </w:hyperlink>
      <w:r w:rsidRPr="00E9691F">
        <w:rPr>
          <w:bCs/>
          <w:sz w:val="26"/>
          <w:szCs w:val="26"/>
        </w:rPr>
        <w:t xml:space="preserve">. </w:t>
      </w:r>
    </w:p>
    <w:p w14:paraId="31F1208B" w14:textId="18FB0126" w:rsidR="00E9691F" w:rsidRDefault="00E9691F" w:rsidP="006778A5">
      <w:pPr>
        <w:pStyle w:val="Default"/>
        <w:spacing w:line="360" w:lineRule="auto"/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</w:pPr>
      <w:r w:rsidRPr="006778A5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lastRenderedPageBreak/>
        <w:t>ПР</w:t>
      </w:r>
      <w:r w:rsidR="00D4691E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t>ЕДВАРИТЕЛЬНАЯ</w:t>
      </w:r>
      <w:r w:rsidR="00AA6F53" w:rsidRPr="00AA6F53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t>*</w:t>
      </w:r>
      <w:r w:rsidR="00D4691E" w:rsidRPr="00AA6F53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t xml:space="preserve"> </w:t>
      </w:r>
      <w:r w:rsidR="00D4691E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t>ПР</w:t>
      </w:r>
      <w:r w:rsidRPr="006778A5">
        <w:rPr>
          <w:rFonts w:ascii="Times New Roman" w:eastAsia="Times New Roman" w:hAnsi="Times New Roman" w:cs="Times New Roman"/>
          <w:b/>
          <w:color w:val="006600"/>
          <w:sz w:val="28"/>
          <w:lang w:val="ru-RU"/>
        </w:rPr>
        <w:t xml:space="preserve">ОГРАММА КОНФЕРЕНЦИИ </w:t>
      </w:r>
    </w:p>
    <w:p w14:paraId="6245DFE4" w14:textId="5A190D82" w:rsidR="00EF2FFE" w:rsidRPr="004803FE" w:rsidRDefault="00AA6F53" w:rsidP="00EF2FFE">
      <w:pPr>
        <w:pStyle w:val="Default"/>
        <w:jc w:val="both"/>
        <w:rPr>
          <w:rFonts w:ascii="Times New Roman" w:eastAsia="Times New Roman" w:hAnsi="Times New Roman" w:cs="Times New Roman"/>
          <w:bCs/>
          <w:i/>
          <w:iCs/>
          <w:color w:val="auto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*</w:t>
      </w:r>
      <w:r w:rsidR="00EF2FFE" w:rsidRPr="004803FE">
        <w:rPr>
          <w:rFonts w:ascii="Times New Roman" w:eastAsia="Times New Roman" w:hAnsi="Times New Roman" w:cs="Times New Roman"/>
          <w:bCs/>
          <w:i/>
          <w:iCs/>
          <w:color w:val="auto"/>
          <w:sz w:val="28"/>
          <w:lang w:val="ru-RU"/>
        </w:rPr>
        <w:t>В программу могут быть внесены незначительные изменения.</w:t>
      </w:r>
    </w:p>
    <w:p w14:paraId="0E282A2B" w14:textId="77777777" w:rsidR="00AA6F53" w:rsidRDefault="00AA6F53" w:rsidP="00EF2FFE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p w14:paraId="41EE519A" w14:textId="34DE9579" w:rsidR="00AA6F53" w:rsidRDefault="00AA6F53" w:rsidP="00EF2FFE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  <w:t>Все заседания конференции будут проходить на факультете почвоведения МГУ имени М.В. Ломоносова в аудитории М2</w:t>
      </w:r>
    </w:p>
    <w:p w14:paraId="21419C26" w14:textId="77777777" w:rsidR="00EF2FFE" w:rsidRPr="00EF2FFE" w:rsidRDefault="00EF2FFE" w:rsidP="00EF2FFE">
      <w:pPr>
        <w:pStyle w:val="Default"/>
        <w:jc w:val="both"/>
        <w:rPr>
          <w:rFonts w:ascii="Times New Roman" w:eastAsia="Times New Roman" w:hAnsi="Times New Roman" w:cs="Times New Roman"/>
          <w:b/>
          <w:color w:val="auto"/>
          <w:sz w:val="28"/>
          <w:lang w:val="ru-RU"/>
        </w:rPr>
      </w:pPr>
    </w:p>
    <w:tbl>
      <w:tblPr>
        <w:tblStyle w:val="af1"/>
        <w:tblW w:w="9634" w:type="dxa"/>
        <w:tblLayout w:type="fixed"/>
        <w:tblLook w:val="04A0" w:firstRow="1" w:lastRow="0" w:firstColumn="1" w:lastColumn="0" w:noHBand="0" w:noVBand="1"/>
      </w:tblPr>
      <w:tblGrid>
        <w:gridCol w:w="1553"/>
        <w:gridCol w:w="1844"/>
        <w:gridCol w:w="1701"/>
        <w:gridCol w:w="4536"/>
      </w:tblGrid>
      <w:tr w:rsidR="00B3769A" w:rsidRPr="00B3769A" w14:paraId="10A473DB" w14:textId="77777777" w:rsidTr="004803FE">
        <w:trPr>
          <w:trHeight w:val="411"/>
        </w:trPr>
        <w:tc>
          <w:tcPr>
            <w:tcW w:w="9634" w:type="dxa"/>
            <w:gridSpan w:val="4"/>
            <w:shd w:val="clear" w:color="auto" w:fill="E2EFD9" w:themeFill="accent6" w:themeFillTint="33"/>
            <w:noWrap/>
            <w:hideMark/>
          </w:tcPr>
          <w:p w14:paraId="4959AF3C" w14:textId="79AAD2E6" w:rsidR="00B3769A" w:rsidRPr="00B3769A" w:rsidRDefault="00B3769A" w:rsidP="00B3769A">
            <w:pPr>
              <w:ind w:firstLine="567"/>
              <w:jc w:val="center"/>
            </w:pPr>
            <w:r w:rsidRPr="00EB3070">
              <w:rPr>
                <w:b/>
                <w:bCs/>
                <w:sz w:val="28"/>
              </w:rPr>
              <w:t>Понедельник, 27 мая</w:t>
            </w:r>
          </w:p>
        </w:tc>
      </w:tr>
      <w:tr w:rsidR="00B77BC4" w:rsidRPr="00B3769A" w14:paraId="6F14A9F8" w14:textId="77777777" w:rsidTr="00AA6F53">
        <w:trPr>
          <w:trHeight w:val="1714"/>
        </w:trPr>
        <w:tc>
          <w:tcPr>
            <w:tcW w:w="1553" w:type="dxa"/>
            <w:noWrap/>
            <w:vAlign w:val="center"/>
            <w:hideMark/>
          </w:tcPr>
          <w:p w14:paraId="680C13A7" w14:textId="77777777" w:rsidR="00B77BC4" w:rsidRPr="00B3769A" w:rsidRDefault="00B77BC4" w:rsidP="00A60BE8">
            <w:pPr>
              <w:jc w:val="center"/>
            </w:pPr>
            <w:r w:rsidRPr="00B3769A">
              <w:t>10:00-10:30</w:t>
            </w:r>
          </w:p>
        </w:tc>
        <w:tc>
          <w:tcPr>
            <w:tcW w:w="8081" w:type="dxa"/>
            <w:gridSpan w:val="3"/>
            <w:hideMark/>
          </w:tcPr>
          <w:p w14:paraId="0B37EC35" w14:textId="3F32BDFF" w:rsidR="00B77BC4" w:rsidRPr="00241DB3" w:rsidRDefault="00B77BC4" w:rsidP="00B77BC4">
            <w:pPr>
              <w:ind w:firstLine="37"/>
              <w:jc w:val="both"/>
              <w:rPr>
                <w:b/>
              </w:rPr>
            </w:pPr>
            <w:r w:rsidRPr="00241DB3">
              <w:rPr>
                <w:b/>
              </w:rPr>
              <w:t>Открытие конференции</w:t>
            </w:r>
          </w:p>
          <w:p w14:paraId="10A6C884" w14:textId="77777777" w:rsidR="00B77BC4" w:rsidRPr="00241DB3" w:rsidRDefault="00B77BC4" w:rsidP="00671E42">
            <w:r w:rsidRPr="00241DB3">
              <w:t xml:space="preserve">Приветственное слово Президента факультета почвоведения МГУ </w:t>
            </w:r>
          </w:p>
          <w:p w14:paraId="442A7A02" w14:textId="395F3881" w:rsidR="00B77BC4" w:rsidRPr="00241DB3" w:rsidRDefault="00B77BC4" w:rsidP="00B77BC4">
            <w:pPr>
              <w:pStyle w:val="Default"/>
              <w:jc w:val="both"/>
              <w:rPr>
                <w:rFonts w:ascii="Times New Roman" w:eastAsia="Times New Roman" w:hAnsi="Times New Roman" w:cs="Times New Roman"/>
                <w:color w:val="auto"/>
                <w:lang w:val="ru-RU"/>
              </w:rPr>
            </w:pPr>
            <w:r w:rsidRPr="00241DB3">
              <w:rPr>
                <w:rFonts w:ascii="Times New Roman" w:eastAsia="Times New Roman" w:hAnsi="Times New Roman" w:cs="Times New Roman"/>
                <w:color w:val="auto"/>
                <w:lang w:val="ru-RU"/>
              </w:rPr>
              <w:t xml:space="preserve">д.б.н., член-корр. РАН, директор Евразийского центра по продовольственной безопасности </w:t>
            </w:r>
            <w:r w:rsidRPr="00AA6F53">
              <w:rPr>
                <w:rFonts w:ascii="Times New Roman" w:eastAsia="Times New Roman" w:hAnsi="Times New Roman" w:cs="Times New Roman"/>
                <w:color w:val="auto"/>
                <w:lang w:val="ru-RU"/>
              </w:rPr>
              <w:t>Шоба С.А.</w:t>
            </w:r>
          </w:p>
          <w:p w14:paraId="7C98056A" w14:textId="497E3060" w:rsidR="00B77BC4" w:rsidRPr="00241DB3" w:rsidRDefault="00241DB3" w:rsidP="00241DB3">
            <w:pPr>
              <w:ind w:firstLine="37"/>
              <w:jc w:val="both"/>
            </w:pPr>
            <w:r w:rsidRPr="00241DB3">
              <w:t>«К юбилею проф. Н.А.Качинского»</w:t>
            </w:r>
            <w:r>
              <w:t xml:space="preserve"> -</w:t>
            </w:r>
            <w:r w:rsidR="00AA6F53">
              <w:t xml:space="preserve"> </w:t>
            </w:r>
            <w:r>
              <w:t>п</w:t>
            </w:r>
            <w:r w:rsidR="00B77BC4" w:rsidRPr="00241DB3">
              <w:t xml:space="preserve">редседатель конференции, д.б.н., профессор, зав. кафедрой физики и мелиорации почв </w:t>
            </w:r>
            <w:r w:rsidR="00B77BC4" w:rsidRPr="00AA6F53">
              <w:t>Умарова А.Б.</w:t>
            </w:r>
          </w:p>
        </w:tc>
      </w:tr>
      <w:tr w:rsidR="00241DB3" w:rsidRPr="00B3769A" w14:paraId="09332A3C" w14:textId="77777777" w:rsidTr="004803FE">
        <w:trPr>
          <w:trHeight w:val="586"/>
        </w:trPr>
        <w:tc>
          <w:tcPr>
            <w:tcW w:w="1553" w:type="dxa"/>
            <w:noWrap/>
            <w:hideMark/>
          </w:tcPr>
          <w:p w14:paraId="06C96FAE" w14:textId="77777777" w:rsidR="00241DB3" w:rsidRPr="00B3769A" w:rsidRDefault="00241DB3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10:30-11:50</w:t>
            </w:r>
          </w:p>
        </w:tc>
        <w:tc>
          <w:tcPr>
            <w:tcW w:w="8081" w:type="dxa"/>
            <w:gridSpan w:val="3"/>
            <w:noWrap/>
            <w:hideMark/>
          </w:tcPr>
          <w:p w14:paraId="2D67B1E2" w14:textId="77777777" w:rsidR="00241DB3" w:rsidRPr="00B3769A" w:rsidRDefault="00241DB3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Пленарное заседание</w:t>
            </w:r>
          </w:p>
          <w:p w14:paraId="1A2E9C69" w14:textId="5F7796D7" w:rsidR="00241DB3" w:rsidRPr="00671E42" w:rsidRDefault="00241DB3" w:rsidP="004803FE">
            <w:pPr>
              <w:jc w:val="both"/>
              <w:rPr>
                <w:b/>
                <w:bCs/>
              </w:rPr>
            </w:pPr>
            <w:r w:rsidRPr="00AA6F53">
              <w:rPr>
                <w:b/>
                <w:bCs/>
                <w:sz w:val="22"/>
              </w:rPr>
              <w:t xml:space="preserve">Модераторы: </w:t>
            </w:r>
            <w:r w:rsidRPr="004803FE">
              <w:rPr>
                <w:sz w:val="22"/>
              </w:rPr>
              <w:t>Умарова А.Б., Степанов А.Л.</w:t>
            </w:r>
            <w:r w:rsidRPr="00AA6F53">
              <w:rPr>
                <w:b/>
                <w:bCs/>
                <w:sz w:val="22"/>
              </w:rPr>
              <w:t xml:space="preserve"> Секретарь: </w:t>
            </w:r>
            <w:r w:rsidRPr="004803FE">
              <w:rPr>
                <w:sz w:val="22"/>
              </w:rPr>
              <w:t>Бутылкина М.А.</w:t>
            </w:r>
          </w:p>
        </w:tc>
      </w:tr>
      <w:tr w:rsidR="00AA6F53" w:rsidRPr="00B3769A" w14:paraId="34EC4D76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0AE7FB38" w14:textId="77777777" w:rsidR="00AA6F53" w:rsidRPr="00671E42" w:rsidRDefault="00AA6F53" w:rsidP="00671E42">
            <w:pPr>
              <w:jc w:val="both"/>
              <w:rPr>
                <w:sz w:val="22"/>
              </w:rPr>
            </w:pPr>
            <w:r w:rsidRPr="00671E42">
              <w:rPr>
                <w:sz w:val="22"/>
              </w:rPr>
              <w:t>10:30-10:50</w:t>
            </w:r>
          </w:p>
        </w:tc>
        <w:tc>
          <w:tcPr>
            <w:tcW w:w="3545" w:type="dxa"/>
            <w:gridSpan w:val="2"/>
            <w:noWrap/>
            <w:hideMark/>
          </w:tcPr>
          <w:p w14:paraId="2CEF153F" w14:textId="72A543C9" w:rsidR="00AA6F53" w:rsidRPr="00671E42" w:rsidRDefault="00AA6F53" w:rsidP="00AA6F53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Шеин Евгений Викторович</w:t>
            </w:r>
            <w:r>
              <w:rPr>
                <w:sz w:val="22"/>
              </w:rPr>
              <w:t xml:space="preserve">, </w:t>
            </w:r>
            <w:r w:rsidRPr="00671E42">
              <w:rPr>
                <w:sz w:val="22"/>
              </w:rPr>
              <w:t>Дембовецкий А.В.</w:t>
            </w:r>
          </w:p>
        </w:tc>
        <w:tc>
          <w:tcPr>
            <w:tcW w:w="4536" w:type="dxa"/>
            <w:hideMark/>
          </w:tcPr>
          <w:p w14:paraId="6B0EE176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Гранулометрический состав почв: история, развитие методов, современное состояние и перспективы</w:t>
            </w:r>
          </w:p>
        </w:tc>
      </w:tr>
      <w:tr w:rsidR="00AA6F53" w:rsidRPr="00B3769A" w14:paraId="049B9951" w14:textId="77777777" w:rsidTr="009E19A3">
        <w:trPr>
          <w:trHeight w:val="589"/>
        </w:trPr>
        <w:tc>
          <w:tcPr>
            <w:tcW w:w="1553" w:type="dxa"/>
            <w:noWrap/>
            <w:hideMark/>
          </w:tcPr>
          <w:p w14:paraId="68648527" w14:textId="77777777" w:rsidR="00AA6F53" w:rsidRPr="00671E42" w:rsidRDefault="00AA6F53" w:rsidP="00671E42">
            <w:pPr>
              <w:jc w:val="both"/>
              <w:rPr>
                <w:sz w:val="22"/>
              </w:rPr>
            </w:pPr>
            <w:r w:rsidRPr="00671E42">
              <w:rPr>
                <w:sz w:val="22"/>
              </w:rPr>
              <w:t>10:50-11:10</w:t>
            </w:r>
          </w:p>
        </w:tc>
        <w:tc>
          <w:tcPr>
            <w:tcW w:w="3545" w:type="dxa"/>
            <w:gridSpan w:val="2"/>
            <w:noWrap/>
            <w:hideMark/>
          </w:tcPr>
          <w:p w14:paraId="20330BF6" w14:textId="66F4E636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 xml:space="preserve">Гумматов Низами Гулу оглы </w:t>
            </w:r>
          </w:p>
        </w:tc>
        <w:tc>
          <w:tcPr>
            <w:tcW w:w="4536" w:type="dxa"/>
            <w:hideMark/>
          </w:tcPr>
          <w:p w14:paraId="615E9589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 xml:space="preserve">Улучшение структуры почвы под кормовыми культурами в орошаемых и богарных условиях </w:t>
            </w:r>
          </w:p>
        </w:tc>
      </w:tr>
      <w:tr w:rsidR="00AA6F53" w:rsidRPr="00B3769A" w14:paraId="684FA013" w14:textId="77777777" w:rsidTr="009E19A3">
        <w:trPr>
          <w:trHeight w:val="727"/>
        </w:trPr>
        <w:tc>
          <w:tcPr>
            <w:tcW w:w="1553" w:type="dxa"/>
            <w:noWrap/>
            <w:hideMark/>
          </w:tcPr>
          <w:p w14:paraId="60556528" w14:textId="77777777" w:rsidR="00AA6F53" w:rsidRPr="00671E42" w:rsidRDefault="00AA6F53" w:rsidP="00671E42">
            <w:pPr>
              <w:jc w:val="both"/>
              <w:rPr>
                <w:sz w:val="22"/>
              </w:rPr>
            </w:pPr>
            <w:r w:rsidRPr="00671E42">
              <w:rPr>
                <w:sz w:val="22"/>
              </w:rPr>
              <w:t>11:10-11:30</w:t>
            </w:r>
          </w:p>
        </w:tc>
        <w:tc>
          <w:tcPr>
            <w:tcW w:w="3545" w:type="dxa"/>
            <w:gridSpan w:val="2"/>
            <w:noWrap/>
            <w:hideMark/>
          </w:tcPr>
          <w:p w14:paraId="58C348F4" w14:textId="56D29061" w:rsidR="00AA6F53" w:rsidRPr="00671E42" w:rsidRDefault="00AA6F53" w:rsidP="00671E42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Русаков Алексей Валентинович</w:t>
            </w:r>
            <w:r>
              <w:rPr>
                <w:sz w:val="22"/>
              </w:rPr>
              <w:t>,</w:t>
            </w:r>
          </w:p>
          <w:p w14:paraId="49279616" w14:textId="76F2B980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Попов А.И.</w:t>
            </w:r>
          </w:p>
        </w:tc>
        <w:tc>
          <w:tcPr>
            <w:tcW w:w="4536" w:type="dxa"/>
            <w:hideMark/>
          </w:tcPr>
          <w:p w14:paraId="0EB59CDE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Тренды изменения структурного состояния и  некоторых свойств почв разновозрастных залежей  Ярославского Поволжья</w:t>
            </w:r>
          </w:p>
        </w:tc>
      </w:tr>
      <w:tr w:rsidR="00AA6F53" w:rsidRPr="00B3769A" w14:paraId="53CC49AE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51BCF848" w14:textId="77777777" w:rsidR="00AA6F53" w:rsidRPr="00671E42" w:rsidRDefault="00AA6F53" w:rsidP="00671E42">
            <w:pPr>
              <w:jc w:val="both"/>
              <w:rPr>
                <w:sz w:val="22"/>
              </w:rPr>
            </w:pPr>
            <w:r w:rsidRPr="00671E42">
              <w:rPr>
                <w:sz w:val="22"/>
              </w:rPr>
              <w:t>11:30-11:50</w:t>
            </w:r>
          </w:p>
        </w:tc>
        <w:tc>
          <w:tcPr>
            <w:tcW w:w="3545" w:type="dxa"/>
            <w:gridSpan w:val="2"/>
            <w:noWrap/>
            <w:hideMark/>
          </w:tcPr>
          <w:p w14:paraId="36EB8B3F" w14:textId="77777777" w:rsidR="00AA6F53" w:rsidRDefault="00AA6F53" w:rsidP="00AA6F53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Железова Софья Владиславовна</w:t>
            </w:r>
            <w:r>
              <w:rPr>
                <w:sz w:val="22"/>
              </w:rPr>
              <w:t xml:space="preserve">, </w:t>
            </w:r>
          </w:p>
          <w:p w14:paraId="2C3B8547" w14:textId="7676641C" w:rsidR="00AA6F53" w:rsidRPr="00671E42" w:rsidRDefault="00AA6F53" w:rsidP="00AA6F53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Иванов Д.А.</w:t>
            </w:r>
          </w:p>
        </w:tc>
        <w:tc>
          <w:tcPr>
            <w:tcW w:w="4536" w:type="dxa"/>
            <w:hideMark/>
          </w:tcPr>
          <w:p w14:paraId="0274BEE7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Выявление закономерностей состояния агрофитоценоза  в условиях всхолмленного рельефа по результатам комплексного инструментального обследования</w:t>
            </w:r>
          </w:p>
        </w:tc>
      </w:tr>
      <w:tr w:rsidR="00671E42" w:rsidRPr="00B3769A" w14:paraId="40C763E1" w14:textId="77777777" w:rsidTr="00AA6F53">
        <w:trPr>
          <w:trHeight w:val="259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5F338708" w14:textId="77777777" w:rsidR="00671E42" w:rsidRPr="00B3769A" w:rsidRDefault="00671E42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11:50-12:10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59E85310" w14:textId="428140DE" w:rsidR="00671E42" w:rsidRPr="00671E42" w:rsidRDefault="00671E42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241DB3" w:rsidRPr="00B3769A" w14:paraId="7B12F612" w14:textId="77777777" w:rsidTr="00AA6F53">
        <w:trPr>
          <w:trHeight w:val="661"/>
        </w:trPr>
        <w:tc>
          <w:tcPr>
            <w:tcW w:w="1553" w:type="dxa"/>
            <w:noWrap/>
            <w:hideMark/>
          </w:tcPr>
          <w:p w14:paraId="3C4F8B20" w14:textId="77777777" w:rsidR="00241DB3" w:rsidRPr="00B3769A" w:rsidRDefault="00241DB3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12:10-13:50</w:t>
            </w:r>
          </w:p>
        </w:tc>
        <w:tc>
          <w:tcPr>
            <w:tcW w:w="8081" w:type="dxa"/>
            <w:gridSpan w:val="3"/>
            <w:noWrap/>
            <w:hideMark/>
          </w:tcPr>
          <w:p w14:paraId="329668F7" w14:textId="77777777" w:rsidR="00241DB3" w:rsidRPr="00B3769A" w:rsidRDefault="00241DB3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Пленарное заседание</w:t>
            </w:r>
          </w:p>
          <w:p w14:paraId="188D2D63" w14:textId="73C371D8" w:rsidR="00241DB3" w:rsidRPr="00671E42" w:rsidRDefault="00241DB3" w:rsidP="004803FE">
            <w:pPr>
              <w:jc w:val="both"/>
              <w:rPr>
                <w:b/>
                <w:bCs/>
              </w:rPr>
            </w:pPr>
            <w:r w:rsidRPr="00AA6F53">
              <w:rPr>
                <w:b/>
                <w:bCs/>
                <w:sz w:val="22"/>
              </w:rPr>
              <w:t xml:space="preserve">Модераторы: </w:t>
            </w:r>
            <w:r w:rsidRPr="004803FE">
              <w:rPr>
                <w:sz w:val="22"/>
              </w:rPr>
              <w:t>Шеин Е.В., Русаков А.В.</w:t>
            </w:r>
            <w:r w:rsidRPr="00AA6F53">
              <w:rPr>
                <w:b/>
                <w:bCs/>
                <w:sz w:val="22"/>
              </w:rPr>
              <w:t xml:space="preserve"> Секретарь: </w:t>
            </w:r>
            <w:r w:rsidRPr="004803FE">
              <w:rPr>
                <w:sz w:val="22"/>
              </w:rPr>
              <w:t>Широян М.М.</w:t>
            </w:r>
          </w:p>
        </w:tc>
      </w:tr>
      <w:tr w:rsidR="00AA6F53" w:rsidRPr="00B3769A" w14:paraId="5E9ECCD8" w14:textId="77777777" w:rsidTr="009E19A3">
        <w:trPr>
          <w:trHeight w:val="673"/>
        </w:trPr>
        <w:tc>
          <w:tcPr>
            <w:tcW w:w="1553" w:type="dxa"/>
            <w:noWrap/>
            <w:hideMark/>
          </w:tcPr>
          <w:p w14:paraId="2176F8D7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12:10-12:30</w:t>
            </w:r>
          </w:p>
        </w:tc>
        <w:tc>
          <w:tcPr>
            <w:tcW w:w="3545" w:type="dxa"/>
            <w:gridSpan w:val="2"/>
            <w:noWrap/>
            <w:hideMark/>
          </w:tcPr>
          <w:p w14:paraId="4DB104EE" w14:textId="6403507B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Умарова Аминат Батальбиевна</w:t>
            </w:r>
            <w:r w:rsidR="004803FE">
              <w:rPr>
                <w:sz w:val="22"/>
              </w:rPr>
              <w:t>, Бутылкина М.А., Широян М.М., Иванова А.Е., Ежелев З.С.,</w:t>
            </w:r>
          </w:p>
        </w:tc>
        <w:tc>
          <w:tcPr>
            <w:tcW w:w="4536" w:type="dxa"/>
            <w:hideMark/>
          </w:tcPr>
          <w:p w14:paraId="1B170EC8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Потоки воды и скорость трансформации искусственных почв</w:t>
            </w:r>
          </w:p>
        </w:tc>
      </w:tr>
      <w:tr w:rsidR="00AA6F53" w:rsidRPr="00B3769A" w14:paraId="1324E5FA" w14:textId="77777777" w:rsidTr="009E19A3">
        <w:trPr>
          <w:trHeight w:val="897"/>
        </w:trPr>
        <w:tc>
          <w:tcPr>
            <w:tcW w:w="1553" w:type="dxa"/>
            <w:noWrap/>
            <w:hideMark/>
          </w:tcPr>
          <w:p w14:paraId="0D257189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12:30-12:50</w:t>
            </w:r>
          </w:p>
        </w:tc>
        <w:tc>
          <w:tcPr>
            <w:tcW w:w="3545" w:type="dxa"/>
            <w:gridSpan w:val="2"/>
            <w:noWrap/>
            <w:hideMark/>
          </w:tcPr>
          <w:p w14:paraId="0547EE76" w14:textId="5944F7D3" w:rsidR="00AA6F53" w:rsidRPr="00671E42" w:rsidRDefault="00AA6F53" w:rsidP="00671E42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Рыжова Ирина Михайловна</w:t>
            </w:r>
            <w:r>
              <w:rPr>
                <w:sz w:val="22"/>
              </w:rPr>
              <w:t>,</w:t>
            </w:r>
          </w:p>
          <w:p w14:paraId="28986343" w14:textId="42099939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Романенков В.А., Степаненко В.М.</w:t>
            </w:r>
          </w:p>
        </w:tc>
        <w:tc>
          <w:tcPr>
            <w:tcW w:w="4536" w:type="dxa"/>
            <w:hideMark/>
          </w:tcPr>
          <w:p w14:paraId="7924C84B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 xml:space="preserve">Моделирование динамики органического вещества почв: основные проблемы и направления развития </w:t>
            </w:r>
          </w:p>
        </w:tc>
      </w:tr>
      <w:tr w:rsidR="00AA6F53" w:rsidRPr="00B3769A" w14:paraId="5E3C578D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09975DB3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12:50-13:10</w:t>
            </w:r>
          </w:p>
        </w:tc>
        <w:tc>
          <w:tcPr>
            <w:tcW w:w="3545" w:type="dxa"/>
            <w:gridSpan w:val="2"/>
            <w:noWrap/>
            <w:hideMark/>
          </w:tcPr>
          <w:p w14:paraId="38592710" w14:textId="4F3C5991" w:rsidR="00AA6F53" w:rsidRPr="00671E42" w:rsidRDefault="00AA6F53" w:rsidP="00671E42">
            <w:pPr>
              <w:ind w:firstLine="37"/>
              <w:rPr>
                <w:sz w:val="22"/>
              </w:rPr>
            </w:pPr>
            <w:r w:rsidRPr="00671E42">
              <w:rPr>
                <w:sz w:val="22"/>
              </w:rPr>
              <w:t>Степанов Алексей Львович</w:t>
            </w:r>
            <w:r>
              <w:rPr>
                <w:sz w:val="22"/>
              </w:rPr>
              <w:t>,</w:t>
            </w:r>
          </w:p>
          <w:p w14:paraId="7E93940B" w14:textId="6A4A1D76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Сошникова Е.А., Манучарова Н.А.</w:t>
            </w:r>
          </w:p>
        </w:tc>
        <w:tc>
          <w:tcPr>
            <w:tcW w:w="4536" w:type="dxa"/>
            <w:hideMark/>
          </w:tcPr>
          <w:p w14:paraId="7EA36A92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Новые процессы микробной трансформации азота как фактор формирования газовой фазы почв</w:t>
            </w:r>
          </w:p>
        </w:tc>
      </w:tr>
      <w:tr w:rsidR="00AA6F53" w:rsidRPr="00881E30" w14:paraId="0E9C4F51" w14:textId="77777777" w:rsidTr="009E19A3">
        <w:trPr>
          <w:trHeight w:val="665"/>
        </w:trPr>
        <w:tc>
          <w:tcPr>
            <w:tcW w:w="1553" w:type="dxa"/>
            <w:noWrap/>
            <w:hideMark/>
          </w:tcPr>
          <w:p w14:paraId="4BF7A772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13:10-13:30</w:t>
            </w:r>
          </w:p>
        </w:tc>
        <w:tc>
          <w:tcPr>
            <w:tcW w:w="3545" w:type="dxa"/>
            <w:gridSpan w:val="2"/>
            <w:noWrap/>
            <w:hideMark/>
          </w:tcPr>
          <w:p w14:paraId="375873A4" w14:textId="5759232F" w:rsidR="00AA6F53" w:rsidRPr="00FC5B56" w:rsidRDefault="00AA6F53" w:rsidP="00671E42">
            <w:pPr>
              <w:ind w:firstLine="37"/>
              <w:rPr>
                <w:sz w:val="22"/>
                <w:lang w:val="en-US"/>
              </w:rPr>
            </w:pPr>
            <w:r w:rsidRPr="00FC5B56">
              <w:rPr>
                <w:sz w:val="22"/>
                <w:lang w:val="en-US"/>
              </w:rPr>
              <w:t>Al-Ismaily Said Salim,</w:t>
            </w:r>
          </w:p>
          <w:p w14:paraId="7AC32611" w14:textId="5DA8FF56" w:rsidR="00AA6F53" w:rsidRPr="00671E42" w:rsidRDefault="00AA6F53" w:rsidP="00671E42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>Kacimov A., Al-Mayhai A., Al-Busaidi H., Blackburn D., Al-Shukaili A., Al-Maktoumi A., Al-Siyabi B.,  Al-Habsi J.</w:t>
            </w:r>
          </w:p>
        </w:tc>
        <w:tc>
          <w:tcPr>
            <w:tcW w:w="4536" w:type="dxa"/>
            <w:hideMark/>
          </w:tcPr>
          <w:p w14:paraId="2B985908" w14:textId="77777777" w:rsidR="00AA6F53" w:rsidRPr="00671E42" w:rsidRDefault="00AA6F53" w:rsidP="00671E42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>“Soil Skills” and “Soil Judging” Contests Amalgamated: Pedagogical Adventure in BSc Field Practicum</w:t>
            </w:r>
          </w:p>
        </w:tc>
      </w:tr>
      <w:tr w:rsidR="00AA6F53" w:rsidRPr="00B3769A" w14:paraId="187E2B97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1D9B8DE0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13:30-13:50</w:t>
            </w:r>
          </w:p>
        </w:tc>
        <w:tc>
          <w:tcPr>
            <w:tcW w:w="3545" w:type="dxa"/>
            <w:gridSpan w:val="2"/>
            <w:noWrap/>
            <w:hideMark/>
          </w:tcPr>
          <w:p w14:paraId="24B04A74" w14:textId="7D49F3A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Анцыпович Сергей Игоревич</w:t>
            </w:r>
          </w:p>
        </w:tc>
        <w:tc>
          <w:tcPr>
            <w:tcW w:w="4536" w:type="dxa"/>
            <w:hideMark/>
          </w:tcPr>
          <w:p w14:paraId="1A250003" w14:textId="77777777" w:rsidR="00AA6F53" w:rsidRPr="00671E42" w:rsidRDefault="00AA6F53" w:rsidP="00671E42">
            <w:pPr>
              <w:rPr>
                <w:sz w:val="22"/>
              </w:rPr>
            </w:pPr>
            <w:r w:rsidRPr="00671E42">
              <w:rPr>
                <w:sz w:val="22"/>
              </w:rPr>
              <w:t>Обзор современного лабораторного оборудования для изучения почв</w:t>
            </w:r>
          </w:p>
        </w:tc>
      </w:tr>
      <w:tr w:rsidR="00671E42" w:rsidRPr="00B3769A" w14:paraId="28C9A7FA" w14:textId="77777777" w:rsidTr="0033054A">
        <w:trPr>
          <w:trHeight w:val="525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3B5AF1AF" w14:textId="77777777" w:rsidR="00671E42" w:rsidRPr="00B3769A" w:rsidRDefault="00671E42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lastRenderedPageBreak/>
              <w:t>13:50-14:30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4F8E7FCC" w14:textId="305285DF" w:rsidR="00671E42" w:rsidRPr="00671E42" w:rsidRDefault="00671E42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Обеденный перерыв</w:t>
            </w:r>
          </w:p>
        </w:tc>
      </w:tr>
      <w:tr w:rsidR="0033054A" w:rsidRPr="00B3769A" w14:paraId="768ACA76" w14:textId="77777777" w:rsidTr="00B80B6E">
        <w:trPr>
          <w:trHeight w:val="559"/>
        </w:trPr>
        <w:tc>
          <w:tcPr>
            <w:tcW w:w="1553" w:type="dxa"/>
            <w:noWrap/>
            <w:hideMark/>
          </w:tcPr>
          <w:p w14:paraId="5B3DE6C1" w14:textId="77777777" w:rsidR="0033054A" w:rsidRPr="00B3769A" w:rsidRDefault="0033054A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14:30-16:10</w:t>
            </w:r>
          </w:p>
        </w:tc>
        <w:tc>
          <w:tcPr>
            <w:tcW w:w="8081" w:type="dxa"/>
            <w:gridSpan w:val="3"/>
            <w:noWrap/>
            <w:hideMark/>
          </w:tcPr>
          <w:p w14:paraId="68B0C849" w14:textId="77777777" w:rsidR="0033054A" w:rsidRPr="00B3769A" w:rsidRDefault="0033054A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"ПОЧВА-РАСТЕНИЯ"</w:t>
            </w:r>
          </w:p>
          <w:p w14:paraId="4B1EC57B" w14:textId="175F3D79" w:rsidR="0033054A" w:rsidRPr="0033054A" w:rsidRDefault="0033054A" w:rsidP="00B80B6E">
            <w:pPr>
              <w:jc w:val="both"/>
              <w:rPr>
                <w:b/>
                <w:bCs/>
              </w:rPr>
            </w:pPr>
            <w:r w:rsidRPr="00AA6F53">
              <w:rPr>
                <w:b/>
                <w:bCs/>
                <w:sz w:val="22"/>
              </w:rPr>
              <w:t>Модераторы</w:t>
            </w:r>
            <w:r w:rsidR="00AA6F53">
              <w:rPr>
                <w:b/>
                <w:bCs/>
                <w:sz w:val="22"/>
              </w:rPr>
              <w:t xml:space="preserve">: </w:t>
            </w:r>
            <w:r w:rsidR="00AA6F53" w:rsidRPr="00B80B6E">
              <w:rPr>
                <w:sz w:val="22"/>
              </w:rPr>
              <w:t>Минкина Т.</w:t>
            </w:r>
            <w:r w:rsidR="00365023">
              <w:rPr>
                <w:sz w:val="22"/>
              </w:rPr>
              <w:t>М</w:t>
            </w:r>
            <w:r w:rsidR="00AA6F53" w:rsidRPr="00B80B6E">
              <w:rPr>
                <w:sz w:val="22"/>
              </w:rPr>
              <w:t xml:space="preserve">., </w:t>
            </w:r>
            <w:r w:rsidR="005011D8">
              <w:rPr>
                <w:sz w:val="22"/>
              </w:rPr>
              <w:t>Ковалева Н.О.</w:t>
            </w:r>
            <w:r w:rsidRPr="00AA6F53">
              <w:rPr>
                <w:b/>
                <w:bCs/>
                <w:sz w:val="22"/>
              </w:rPr>
              <w:t xml:space="preserve"> Секретарь: </w:t>
            </w:r>
            <w:r w:rsidRPr="00B80B6E">
              <w:rPr>
                <w:sz w:val="22"/>
              </w:rPr>
              <w:t>Широян М.М.</w:t>
            </w:r>
          </w:p>
        </w:tc>
      </w:tr>
      <w:tr w:rsidR="00AA6F53" w:rsidRPr="00B3769A" w14:paraId="1DBB8612" w14:textId="77777777" w:rsidTr="009E19A3">
        <w:trPr>
          <w:trHeight w:val="1200"/>
        </w:trPr>
        <w:tc>
          <w:tcPr>
            <w:tcW w:w="1553" w:type="dxa"/>
            <w:noWrap/>
            <w:hideMark/>
          </w:tcPr>
          <w:p w14:paraId="5904E8C9" w14:textId="77777777" w:rsidR="00AA6F53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14:30-14:50</w:t>
            </w:r>
          </w:p>
          <w:p w14:paraId="4585F559" w14:textId="4176E271" w:rsidR="00AA6F53" w:rsidRPr="00671E42" w:rsidRDefault="00AA6F53" w:rsidP="00EB3070">
            <w:pPr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4B69B8F2" w14:textId="37CBD66D" w:rsidR="00AA6F53" w:rsidRPr="00671E42" w:rsidRDefault="00AA6F53" w:rsidP="00EB3070">
            <w:pPr>
              <w:ind w:firstLine="37"/>
              <w:rPr>
                <w:b/>
                <w:bCs/>
                <w:sz w:val="22"/>
              </w:rPr>
            </w:pPr>
            <w:r w:rsidRPr="00671E42">
              <w:rPr>
                <w:b/>
                <w:bCs/>
                <w:sz w:val="22"/>
              </w:rPr>
              <w:t>Анисимов Вячеслав Сергеевич</w:t>
            </w:r>
            <w:r>
              <w:rPr>
                <w:b/>
                <w:bCs/>
                <w:sz w:val="22"/>
              </w:rPr>
              <w:t>,</w:t>
            </w:r>
            <w:r w:rsidR="00B80B6E">
              <w:rPr>
                <w:b/>
                <w:bCs/>
                <w:sz w:val="22"/>
              </w:rPr>
              <w:t xml:space="preserve"> </w:t>
            </w:r>
          </w:p>
          <w:p w14:paraId="1B5E1256" w14:textId="09C7A74C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Фесенко С. В., Анисимова Л. Н., Санжаров А. И., Мезина М.В., Коровин С. В., Крыленкин Д. В., Корнеев Ю. Н., Новикова Н. В. </w:t>
            </w:r>
          </w:p>
        </w:tc>
        <w:tc>
          <w:tcPr>
            <w:tcW w:w="4536" w:type="dxa"/>
            <w:hideMark/>
          </w:tcPr>
          <w:p w14:paraId="02F21FD3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 xml:space="preserve">Влияние влажности почвы на подвижность и накопление </w:t>
            </w:r>
            <w:r w:rsidRPr="00671E42">
              <w:rPr>
                <w:sz w:val="22"/>
                <w:vertAlign w:val="superscript"/>
              </w:rPr>
              <w:t>137</w:t>
            </w:r>
            <w:r w:rsidRPr="00671E42">
              <w:rPr>
                <w:sz w:val="22"/>
              </w:rPr>
              <w:t>Cs растениями</w:t>
            </w:r>
          </w:p>
        </w:tc>
      </w:tr>
      <w:tr w:rsidR="00AA6F53" w:rsidRPr="00B3769A" w14:paraId="7F36A659" w14:textId="77777777" w:rsidTr="009E19A3">
        <w:trPr>
          <w:trHeight w:val="619"/>
        </w:trPr>
        <w:tc>
          <w:tcPr>
            <w:tcW w:w="1553" w:type="dxa"/>
            <w:noWrap/>
            <w:hideMark/>
          </w:tcPr>
          <w:p w14:paraId="2C493AD3" w14:textId="77777777" w:rsidR="00AA6F53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14:50-15:10</w:t>
            </w:r>
          </w:p>
          <w:p w14:paraId="3E131EA8" w14:textId="4EF82AF6" w:rsidR="00AA6F53" w:rsidRPr="00671E42" w:rsidRDefault="00AA6F53" w:rsidP="00EB3070">
            <w:pPr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5AD78613" w14:textId="193F67B6" w:rsidR="00AA6F53" w:rsidRPr="00671E42" w:rsidRDefault="00AA6F53" w:rsidP="00EB3070">
            <w:pPr>
              <w:ind w:firstLine="37"/>
              <w:rPr>
                <w:b/>
                <w:bCs/>
                <w:sz w:val="22"/>
              </w:rPr>
            </w:pPr>
            <w:r w:rsidRPr="00671E42">
              <w:rPr>
                <w:b/>
                <w:bCs/>
                <w:sz w:val="22"/>
              </w:rPr>
              <w:t>Ковалева Наталия Олеговна</w:t>
            </w:r>
            <w:r>
              <w:rPr>
                <w:b/>
                <w:bCs/>
                <w:sz w:val="22"/>
              </w:rPr>
              <w:t>,</w:t>
            </w:r>
          </w:p>
          <w:p w14:paraId="5A136CC9" w14:textId="177ABDFE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Очирова Д.Д.</w:t>
            </w:r>
          </w:p>
        </w:tc>
        <w:tc>
          <w:tcPr>
            <w:tcW w:w="4536" w:type="dxa"/>
            <w:hideMark/>
          </w:tcPr>
          <w:p w14:paraId="3641390E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Почвенно-физические факторы как основа ампелопедологии (на примере виноградников Краснодарского края)</w:t>
            </w:r>
          </w:p>
        </w:tc>
      </w:tr>
      <w:tr w:rsidR="00AA6F53" w:rsidRPr="00881E30" w14:paraId="178F9459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6E98A37C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15:10-15:25</w:t>
            </w:r>
          </w:p>
        </w:tc>
        <w:tc>
          <w:tcPr>
            <w:tcW w:w="3545" w:type="dxa"/>
            <w:gridSpan w:val="2"/>
            <w:noWrap/>
            <w:hideMark/>
          </w:tcPr>
          <w:p w14:paraId="02DDA93E" w14:textId="0CB270B7" w:rsidR="00AA6F53" w:rsidRPr="00FC5B56" w:rsidRDefault="00AA6F53" w:rsidP="00B80B6E">
            <w:pPr>
              <w:rPr>
                <w:sz w:val="22"/>
                <w:lang w:val="en-US"/>
              </w:rPr>
            </w:pPr>
            <w:r w:rsidRPr="00FC5B56">
              <w:rPr>
                <w:sz w:val="22"/>
                <w:lang w:val="en-US"/>
              </w:rPr>
              <w:t>Al-Shukaili Afrah Hamed,</w:t>
            </w:r>
          </w:p>
          <w:p w14:paraId="379CA3AB" w14:textId="77777777" w:rsidR="00495141" w:rsidRPr="00F445D2" w:rsidRDefault="00AA6F53" w:rsidP="00EB3070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 xml:space="preserve">Kacimov A.R., Al- Mayahi A.,  </w:t>
            </w:r>
          </w:p>
          <w:p w14:paraId="4486F6EB" w14:textId="6375C1E7" w:rsidR="00AA6F53" w:rsidRPr="00671E42" w:rsidRDefault="00AA6F53" w:rsidP="00EB3070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>Al-Ismaily S., Al-Maktoumi A.,  Al-Busaidi H.,   Blackburn D.</w:t>
            </w:r>
          </w:p>
        </w:tc>
        <w:tc>
          <w:tcPr>
            <w:tcW w:w="4536" w:type="dxa"/>
            <w:hideMark/>
          </w:tcPr>
          <w:p w14:paraId="08BB6147" w14:textId="77777777" w:rsidR="00AA6F53" w:rsidRPr="00671E42" w:rsidRDefault="00AA6F53" w:rsidP="00EB3070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>Moisture-Vegetation Relationships of Linear Arid Dunes; Ash Sharqiah High Sands, Oman</w:t>
            </w:r>
          </w:p>
        </w:tc>
      </w:tr>
      <w:tr w:rsidR="00AA6F53" w:rsidRPr="00881E30" w14:paraId="0F03FBB9" w14:textId="77777777" w:rsidTr="009E19A3">
        <w:trPr>
          <w:trHeight w:val="735"/>
        </w:trPr>
        <w:tc>
          <w:tcPr>
            <w:tcW w:w="1553" w:type="dxa"/>
            <w:noWrap/>
            <w:hideMark/>
          </w:tcPr>
          <w:p w14:paraId="7A3ACC9B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15:25-15:40</w:t>
            </w:r>
          </w:p>
        </w:tc>
        <w:tc>
          <w:tcPr>
            <w:tcW w:w="3545" w:type="dxa"/>
            <w:gridSpan w:val="2"/>
            <w:noWrap/>
            <w:hideMark/>
          </w:tcPr>
          <w:p w14:paraId="6BFC594C" w14:textId="5C32E161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 xml:space="preserve"> Wong Ming </w:t>
            </w:r>
          </w:p>
        </w:tc>
        <w:tc>
          <w:tcPr>
            <w:tcW w:w="4536" w:type="dxa"/>
            <w:hideMark/>
          </w:tcPr>
          <w:p w14:paraId="4AFAB524" w14:textId="77777777" w:rsidR="00AA6F53" w:rsidRPr="00671E42" w:rsidRDefault="00AA6F53" w:rsidP="00EB3070">
            <w:pPr>
              <w:rPr>
                <w:sz w:val="22"/>
                <w:lang w:val="en-US"/>
              </w:rPr>
            </w:pPr>
            <w:r w:rsidRPr="00671E42">
              <w:rPr>
                <w:sz w:val="22"/>
                <w:lang w:val="en-US"/>
              </w:rPr>
              <w:t>Organic Matter Incorporation in Soils: Promouting Sustainable Agriculture in Climate Change Mitigation</w:t>
            </w:r>
          </w:p>
        </w:tc>
      </w:tr>
      <w:tr w:rsidR="00AA6F53" w:rsidRPr="00B3769A" w14:paraId="7A5BD2E0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26DCB349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15:40-15:55</w:t>
            </w:r>
          </w:p>
        </w:tc>
        <w:tc>
          <w:tcPr>
            <w:tcW w:w="3545" w:type="dxa"/>
            <w:gridSpan w:val="2"/>
            <w:noWrap/>
            <w:hideMark/>
          </w:tcPr>
          <w:p w14:paraId="11829C7A" w14:textId="3E9E202A" w:rsidR="00AA6F53" w:rsidRPr="00671E42" w:rsidRDefault="00AA6F53" w:rsidP="00B80B6E">
            <w:pPr>
              <w:rPr>
                <w:sz w:val="22"/>
              </w:rPr>
            </w:pPr>
            <w:r w:rsidRPr="00671E42">
              <w:rPr>
                <w:sz w:val="22"/>
              </w:rPr>
              <w:t>Садовникова Надежда</w:t>
            </w:r>
            <w:r w:rsidR="00B80B6E">
              <w:rPr>
                <w:sz w:val="22"/>
              </w:rPr>
              <w:t xml:space="preserve"> </w:t>
            </w:r>
            <w:r w:rsidRPr="00671E42">
              <w:rPr>
                <w:sz w:val="22"/>
              </w:rPr>
              <w:t>Борисовна</w:t>
            </w:r>
            <w:r>
              <w:rPr>
                <w:sz w:val="22"/>
              </w:rPr>
              <w:t>,</w:t>
            </w:r>
          </w:p>
          <w:p w14:paraId="7B3047D5" w14:textId="656C9450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Смагин А.В., Кривцова В.Н.</w:t>
            </w:r>
          </w:p>
        </w:tc>
        <w:tc>
          <w:tcPr>
            <w:tcW w:w="4536" w:type="dxa"/>
            <w:hideMark/>
          </w:tcPr>
          <w:p w14:paraId="0640ADE5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Влияние гель-формирующих полимерных почвомодификаторов на агрофизические свойства почвы и продуктивность растительных культур</w:t>
            </w:r>
          </w:p>
        </w:tc>
      </w:tr>
      <w:tr w:rsidR="00AA6F53" w:rsidRPr="00B3769A" w14:paraId="7D847DEE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2FB5CD6B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15:55-16:10</w:t>
            </w:r>
          </w:p>
        </w:tc>
        <w:tc>
          <w:tcPr>
            <w:tcW w:w="3545" w:type="dxa"/>
            <w:gridSpan w:val="2"/>
            <w:noWrap/>
            <w:hideMark/>
          </w:tcPr>
          <w:p w14:paraId="5C2FCA7B" w14:textId="26269C20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Ферапонтова Светлана Александровна</w:t>
            </w:r>
          </w:p>
        </w:tc>
        <w:tc>
          <w:tcPr>
            <w:tcW w:w="4536" w:type="dxa"/>
            <w:hideMark/>
          </w:tcPr>
          <w:p w14:paraId="3077C31A" w14:textId="77777777" w:rsidR="00AA6F53" w:rsidRPr="00671E42" w:rsidRDefault="00AA6F53" w:rsidP="00EB3070">
            <w:pPr>
              <w:rPr>
                <w:sz w:val="22"/>
              </w:rPr>
            </w:pPr>
            <w:r w:rsidRPr="00671E42">
              <w:rPr>
                <w:sz w:val="22"/>
              </w:rPr>
              <w:t>Роль ионитных субстратов как источника минерального питания для растений в условиях провокационного фона</w:t>
            </w:r>
          </w:p>
        </w:tc>
      </w:tr>
      <w:tr w:rsidR="00EB3070" w:rsidRPr="00B3769A" w14:paraId="37901246" w14:textId="77777777" w:rsidTr="00B80B6E">
        <w:trPr>
          <w:trHeight w:val="307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5EE00A39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16:10-16:30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3BBF5E43" w14:textId="6E0AE46B" w:rsidR="00EB3070" w:rsidRPr="00EB3070" w:rsidRDefault="00EB3070" w:rsidP="00EB3070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33054A" w:rsidRPr="00B3769A" w14:paraId="3997637D" w14:textId="77777777" w:rsidTr="00B80B6E">
        <w:trPr>
          <w:trHeight w:val="567"/>
        </w:trPr>
        <w:tc>
          <w:tcPr>
            <w:tcW w:w="1553" w:type="dxa"/>
            <w:noWrap/>
            <w:hideMark/>
          </w:tcPr>
          <w:p w14:paraId="2D19CA6B" w14:textId="77777777" w:rsidR="0033054A" w:rsidRPr="00B3769A" w:rsidRDefault="0033054A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16:30-17:00</w:t>
            </w:r>
          </w:p>
        </w:tc>
        <w:tc>
          <w:tcPr>
            <w:tcW w:w="8081" w:type="dxa"/>
            <w:gridSpan w:val="3"/>
            <w:noWrap/>
            <w:hideMark/>
          </w:tcPr>
          <w:p w14:paraId="0F250043" w14:textId="77777777" w:rsidR="0033054A" w:rsidRPr="00B3769A" w:rsidRDefault="0033054A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"ПОЧВА-РАСТЕНИЯ"</w:t>
            </w:r>
          </w:p>
          <w:p w14:paraId="699FFC1A" w14:textId="436F96F2" w:rsidR="0033054A" w:rsidRPr="0033054A" w:rsidRDefault="0033054A" w:rsidP="00F445D2">
            <w:pPr>
              <w:jc w:val="both"/>
              <w:rPr>
                <w:b/>
                <w:bCs/>
              </w:rPr>
            </w:pPr>
            <w:r w:rsidRPr="00AA6F53">
              <w:rPr>
                <w:b/>
                <w:bCs/>
                <w:sz w:val="22"/>
              </w:rPr>
              <w:t>Модераторы</w:t>
            </w:r>
            <w:r w:rsidR="00AA6F53">
              <w:rPr>
                <w:b/>
                <w:bCs/>
                <w:sz w:val="22"/>
              </w:rPr>
              <w:t xml:space="preserve">: </w:t>
            </w:r>
            <w:r w:rsidR="00B80B6E">
              <w:rPr>
                <w:sz w:val="22"/>
              </w:rPr>
              <w:t>Сапожников П.М</w:t>
            </w:r>
            <w:r w:rsidR="00AA6F53" w:rsidRPr="00B80B6E">
              <w:rPr>
                <w:sz w:val="22"/>
              </w:rPr>
              <w:t>., Романенков В.А</w:t>
            </w:r>
            <w:r w:rsidR="00F445D2" w:rsidRPr="00F445D2">
              <w:rPr>
                <w:sz w:val="22"/>
              </w:rPr>
              <w:t>.</w:t>
            </w:r>
            <w:r w:rsidR="00B80B6E">
              <w:rPr>
                <w:b/>
                <w:bCs/>
                <w:sz w:val="22"/>
              </w:rPr>
              <w:t xml:space="preserve"> </w:t>
            </w:r>
            <w:r w:rsidRPr="00AA6F53">
              <w:rPr>
                <w:b/>
                <w:bCs/>
                <w:sz w:val="22"/>
              </w:rPr>
              <w:t xml:space="preserve">Секретарь: </w:t>
            </w:r>
            <w:r w:rsidRPr="00B80B6E">
              <w:rPr>
                <w:sz w:val="22"/>
              </w:rPr>
              <w:t>Широян М.М.</w:t>
            </w:r>
          </w:p>
        </w:tc>
      </w:tr>
      <w:tr w:rsidR="00AA6F53" w:rsidRPr="00B3769A" w14:paraId="575D8E3D" w14:textId="77777777" w:rsidTr="009E19A3">
        <w:trPr>
          <w:trHeight w:val="845"/>
        </w:trPr>
        <w:tc>
          <w:tcPr>
            <w:tcW w:w="1553" w:type="dxa"/>
            <w:noWrap/>
            <w:hideMark/>
          </w:tcPr>
          <w:p w14:paraId="7FD0776A" w14:textId="77777777" w:rsidR="00AA6F53" w:rsidRPr="00B3769A" w:rsidRDefault="00AA6F53" w:rsidP="00671E42">
            <w:pPr>
              <w:jc w:val="both"/>
            </w:pPr>
            <w:r w:rsidRPr="00AA6F53">
              <w:rPr>
                <w:sz w:val="22"/>
              </w:rPr>
              <w:t>16:30-16:45</w:t>
            </w:r>
          </w:p>
        </w:tc>
        <w:tc>
          <w:tcPr>
            <w:tcW w:w="3545" w:type="dxa"/>
            <w:gridSpan w:val="2"/>
            <w:noWrap/>
            <w:hideMark/>
          </w:tcPr>
          <w:p w14:paraId="3279DFE6" w14:textId="088F572B" w:rsidR="00AA6F53" w:rsidRPr="00AA6F53" w:rsidRDefault="00AA6F53" w:rsidP="00671E42">
            <w:pPr>
              <w:ind w:firstLine="37"/>
              <w:jc w:val="both"/>
              <w:rPr>
                <w:sz w:val="22"/>
              </w:rPr>
            </w:pPr>
            <w:r w:rsidRPr="00AA6F53">
              <w:rPr>
                <w:sz w:val="22"/>
              </w:rPr>
              <w:t>Ильинцев Алексей Сергеевич</w:t>
            </w:r>
            <w:r>
              <w:rPr>
                <w:sz w:val="22"/>
              </w:rPr>
              <w:t>,</w:t>
            </w:r>
          </w:p>
          <w:p w14:paraId="4B66ED85" w14:textId="47AC27A6" w:rsidR="00AA6F53" w:rsidRPr="00AA6F53" w:rsidRDefault="00AA6F53" w:rsidP="00671E42">
            <w:pPr>
              <w:jc w:val="both"/>
              <w:rPr>
                <w:sz w:val="22"/>
              </w:rPr>
            </w:pPr>
            <w:r w:rsidRPr="00AA6F53">
              <w:rPr>
                <w:sz w:val="22"/>
              </w:rPr>
              <w:t>Наквасина Е.Н.</w:t>
            </w:r>
          </w:p>
        </w:tc>
        <w:tc>
          <w:tcPr>
            <w:tcW w:w="4536" w:type="dxa"/>
            <w:hideMark/>
          </w:tcPr>
          <w:p w14:paraId="46B2E08E" w14:textId="77777777" w:rsidR="00AA6F53" w:rsidRPr="00AA6F53" w:rsidRDefault="00AA6F53" w:rsidP="00671E42">
            <w:pPr>
              <w:rPr>
                <w:sz w:val="22"/>
              </w:rPr>
            </w:pPr>
            <w:r w:rsidRPr="00AA6F53">
              <w:rPr>
                <w:sz w:val="22"/>
              </w:rPr>
              <w:t>Почвенно-экологические аспекты совершенствования технологий лесовосстановления</w:t>
            </w:r>
          </w:p>
        </w:tc>
      </w:tr>
      <w:tr w:rsidR="00AA6F53" w:rsidRPr="00B3769A" w14:paraId="6B5D83EA" w14:textId="77777777" w:rsidTr="009E19A3">
        <w:trPr>
          <w:trHeight w:val="985"/>
        </w:trPr>
        <w:tc>
          <w:tcPr>
            <w:tcW w:w="1553" w:type="dxa"/>
            <w:noWrap/>
            <w:hideMark/>
          </w:tcPr>
          <w:p w14:paraId="3B268E28" w14:textId="77777777" w:rsidR="00AA6F53" w:rsidRPr="00AA6F53" w:rsidRDefault="00AA6F53" w:rsidP="00671E42">
            <w:pPr>
              <w:jc w:val="both"/>
              <w:rPr>
                <w:sz w:val="22"/>
              </w:rPr>
            </w:pPr>
            <w:r w:rsidRPr="00AA6F53">
              <w:rPr>
                <w:sz w:val="22"/>
              </w:rPr>
              <w:t>16:45-17:00</w:t>
            </w:r>
          </w:p>
        </w:tc>
        <w:tc>
          <w:tcPr>
            <w:tcW w:w="3545" w:type="dxa"/>
            <w:gridSpan w:val="2"/>
            <w:noWrap/>
            <w:hideMark/>
          </w:tcPr>
          <w:p w14:paraId="14EE7D68" w14:textId="516C0265" w:rsidR="00AA6F53" w:rsidRPr="00AA6F53" w:rsidRDefault="00AA6F53" w:rsidP="00671E42">
            <w:pPr>
              <w:jc w:val="both"/>
              <w:rPr>
                <w:sz w:val="22"/>
              </w:rPr>
            </w:pPr>
            <w:r w:rsidRPr="00AA6F53">
              <w:rPr>
                <w:sz w:val="22"/>
              </w:rPr>
              <w:t>Горбов Сергей Николаевич</w:t>
            </w:r>
            <w:r w:rsidR="00365023">
              <w:rPr>
                <w:sz w:val="22"/>
              </w:rPr>
              <w:t>, Абросимов К.Н., Тагивердиев С.С., Скворцова Е.Б.</w:t>
            </w:r>
          </w:p>
        </w:tc>
        <w:tc>
          <w:tcPr>
            <w:tcW w:w="4536" w:type="dxa"/>
            <w:hideMark/>
          </w:tcPr>
          <w:p w14:paraId="1C4DAFC9" w14:textId="77777777" w:rsidR="00AA6F53" w:rsidRPr="00AA6F53" w:rsidRDefault="00AA6F53" w:rsidP="00671E42">
            <w:pPr>
              <w:rPr>
                <w:sz w:val="22"/>
              </w:rPr>
            </w:pPr>
            <w:r w:rsidRPr="00AA6F53">
              <w:rPr>
                <w:sz w:val="22"/>
              </w:rPr>
              <w:t>Опыт применения рентгеновской томографии при исследовании порового пространства и ризосферы конструктоземов различного состава.</w:t>
            </w:r>
          </w:p>
        </w:tc>
      </w:tr>
      <w:tr w:rsidR="00AA6F53" w:rsidRPr="00B3769A" w14:paraId="5522B57C" w14:textId="77777777" w:rsidTr="00B80B6E">
        <w:trPr>
          <w:trHeight w:val="531"/>
        </w:trPr>
        <w:tc>
          <w:tcPr>
            <w:tcW w:w="1553" w:type="dxa"/>
            <w:noWrap/>
            <w:hideMark/>
          </w:tcPr>
          <w:p w14:paraId="7D9A964C" w14:textId="77777777" w:rsidR="00AA6F53" w:rsidRPr="00B3769A" w:rsidRDefault="00AA6F53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17:00-18:00</w:t>
            </w:r>
          </w:p>
        </w:tc>
        <w:tc>
          <w:tcPr>
            <w:tcW w:w="8081" w:type="dxa"/>
            <w:gridSpan w:val="3"/>
            <w:noWrap/>
            <w:hideMark/>
          </w:tcPr>
          <w:p w14:paraId="1782F55E" w14:textId="6DAC3DFD" w:rsidR="00AA6F53" w:rsidRPr="00B3769A" w:rsidRDefault="00AA6F53" w:rsidP="00671E42">
            <w:pPr>
              <w:ind w:firstLine="37"/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П</w:t>
            </w:r>
            <w:r w:rsidR="00B80B6E">
              <w:rPr>
                <w:b/>
                <w:bCs/>
              </w:rPr>
              <w:t>ОСТЕРНАЯ СЕССИЯ</w:t>
            </w:r>
          </w:p>
          <w:p w14:paraId="35E2B411" w14:textId="03D2F299" w:rsidR="00AA6F53" w:rsidRPr="00B3769A" w:rsidRDefault="00AA6F53" w:rsidP="00B80B6E">
            <w:pPr>
              <w:jc w:val="both"/>
              <w:rPr>
                <w:b/>
                <w:bCs/>
              </w:rPr>
            </w:pPr>
            <w:r w:rsidRPr="00AA6F53">
              <w:rPr>
                <w:b/>
                <w:bCs/>
                <w:sz w:val="22"/>
              </w:rPr>
              <w:t xml:space="preserve">Модераторы: </w:t>
            </w:r>
            <w:r w:rsidRPr="00B80B6E">
              <w:rPr>
                <w:sz w:val="22"/>
              </w:rPr>
              <w:t>Умарова А.Б., Степанов А.Л.</w:t>
            </w:r>
            <w:r w:rsidRPr="00AA6F53">
              <w:rPr>
                <w:b/>
                <w:bCs/>
                <w:sz w:val="22"/>
              </w:rPr>
              <w:t xml:space="preserve"> Секретарь: </w:t>
            </w:r>
            <w:r w:rsidRPr="00B80B6E">
              <w:rPr>
                <w:sz w:val="22"/>
              </w:rPr>
              <w:t>Бутылкина М.А</w:t>
            </w:r>
          </w:p>
        </w:tc>
      </w:tr>
      <w:tr w:rsidR="00AA6F53" w:rsidRPr="00881E30" w14:paraId="44DCBEF2" w14:textId="77777777" w:rsidTr="009E19A3">
        <w:trPr>
          <w:trHeight w:val="660"/>
        </w:trPr>
        <w:tc>
          <w:tcPr>
            <w:tcW w:w="1553" w:type="dxa"/>
            <w:noWrap/>
            <w:hideMark/>
          </w:tcPr>
          <w:p w14:paraId="61461B72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156E79B2" w14:textId="4A3F50F2" w:rsidR="00AA6F53" w:rsidRPr="00FC5B56" w:rsidRDefault="00AA6F53" w:rsidP="00EB3070">
            <w:pPr>
              <w:jc w:val="both"/>
              <w:rPr>
                <w:sz w:val="22"/>
                <w:lang w:val="en-US"/>
              </w:rPr>
            </w:pPr>
            <w:r w:rsidRPr="00FC5B56">
              <w:rPr>
                <w:sz w:val="22"/>
                <w:lang w:val="en-US"/>
              </w:rPr>
              <w:t>Golekar Rushikesh Baburao,</w:t>
            </w:r>
          </w:p>
          <w:p w14:paraId="2E87287C" w14:textId="5AB60F1C" w:rsidR="00AA6F53" w:rsidRPr="00B917D7" w:rsidRDefault="00AA6F53" w:rsidP="00EB3070">
            <w:pPr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Dakve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S</w:t>
            </w:r>
            <w:r w:rsidRPr="00B917D7">
              <w:rPr>
                <w:sz w:val="22"/>
                <w:lang w:val="en-US"/>
              </w:rPr>
              <w:t>.</w:t>
            </w:r>
            <w:r w:rsidRPr="00EB3070">
              <w:rPr>
                <w:sz w:val="22"/>
                <w:lang w:val="en-US"/>
              </w:rPr>
              <w:t>M</w:t>
            </w:r>
            <w:r w:rsidRPr="00B917D7">
              <w:rPr>
                <w:sz w:val="22"/>
                <w:lang w:val="en-US"/>
              </w:rPr>
              <w:t xml:space="preserve">., </w:t>
            </w:r>
            <w:r w:rsidRPr="00EB3070">
              <w:rPr>
                <w:sz w:val="22"/>
                <w:lang w:val="en-US"/>
              </w:rPr>
              <w:t>Kurdhundkar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Sh</w:t>
            </w:r>
            <w:r w:rsidRPr="00B917D7">
              <w:rPr>
                <w:sz w:val="22"/>
                <w:lang w:val="en-US"/>
              </w:rPr>
              <w:t xml:space="preserve">. </w:t>
            </w:r>
            <w:r w:rsidRPr="00EB3070">
              <w:rPr>
                <w:sz w:val="22"/>
                <w:lang w:val="en-US"/>
              </w:rPr>
              <w:t>Sh</w:t>
            </w:r>
            <w:r w:rsidRPr="00B917D7">
              <w:rPr>
                <w:sz w:val="22"/>
                <w:lang w:val="en-US"/>
              </w:rPr>
              <w:t xml:space="preserve">., </w:t>
            </w:r>
            <w:r w:rsidRPr="00EB3070">
              <w:rPr>
                <w:sz w:val="22"/>
                <w:lang w:val="en-US"/>
              </w:rPr>
              <w:t>Nivate</w:t>
            </w:r>
            <w:r w:rsidRPr="00B917D7">
              <w:rPr>
                <w:sz w:val="22"/>
                <w:lang w:val="en-US"/>
              </w:rPr>
              <w:t xml:space="preserve"> </w:t>
            </w:r>
            <w:r>
              <w:rPr>
                <w:sz w:val="22"/>
                <w:lang w:val="en-US"/>
              </w:rPr>
              <w:t>S</w:t>
            </w:r>
            <w:r w:rsidRPr="00B917D7">
              <w:rPr>
                <w:sz w:val="22"/>
                <w:lang w:val="en-US"/>
              </w:rPr>
              <w:t>.</w:t>
            </w:r>
            <w:r>
              <w:rPr>
                <w:sz w:val="22"/>
                <w:lang w:val="en-US"/>
              </w:rPr>
              <w:t>S</w:t>
            </w:r>
            <w:r w:rsidRPr="00B917D7">
              <w:rPr>
                <w:sz w:val="22"/>
                <w:lang w:val="en-US"/>
              </w:rPr>
              <w:t>.</w:t>
            </w:r>
          </w:p>
        </w:tc>
        <w:tc>
          <w:tcPr>
            <w:tcW w:w="4536" w:type="dxa"/>
            <w:hideMark/>
          </w:tcPr>
          <w:p w14:paraId="1228DE16" w14:textId="77777777" w:rsidR="00AA6F53" w:rsidRPr="00EB3070" w:rsidRDefault="00AA6F53" w:rsidP="00671E42">
            <w:pPr>
              <w:rPr>
                <w:sz w:val="22"/>
                <w:lang w:val="en-US"/>
              </w:rPr>
            </w:pPr>
            <w:r w:rsidRPr="00EB3070">
              <w:rPr>
                <w:sz w:val="22"/>
                <w:lang w:val="en-US"/>
              </w:rPr>
              <w:t>Seawater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Intrusion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in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Coastal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Aquifer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from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Ratnagiri</w:t>
            </w:r>
            <w:r w:rsidRPr="00B917D7">
              <w:rPr>
                <w:sz w:val="22"/>
                <w:lang w:val="en-US"/>
              </w:rPr>
              <w:t xml:space="preserve"> </w:t>
            </w:r>
            <w:r w:rsidRPr="00EB3070">
              <w:rPr>
                <w:sz w:val="22"/>
                <w:lang w:val="en-US"/>
              </w:rPr>
              <w:t>area, India and its impact on quality of irrigation water</w:t>
            </w:r>
          </w:p>
        </w:tc>
      </w:tr>
      <w:tr w:rsidR="00AA6F53" w:rsidRPr="00881E30" w14:paraId="3E86215D" w14:textId="77777777" w:rsidTr="009E19A3">
        <w:trPr>
          <w:trHeight w:val="763"/>
        </w:trPr>
        <w:tc>
          <w:tcPr>
            <w:tcW w:w="1553" w:type="dxa"/>
            <w:noWrap/>
            <w:hideMark/>
          </w:tcPr>
          <w:p w14:paraId="6396124B" w14:textId="77777777" w:rsidR="00AA6F53" w:rsidRPr="00EB3070" w:rsidRDefault="00AA6F53" w:rsidP="00671E42">
            <w:pPr>
              <w:jc w:val="both"/>
              <w:rPr>
                <w:sz w:val="22"/>
                <w:lang w:val="en-US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304BBE2" w14:textId="7C8A8FC3" w:rsidR="00AA6F53" w:rsidRPr="00AA6F53" w:rsidRDefault="00AA6F53" w:rsidP="00AA6F53">
            <w:pPr>
              <w:jc w:val="both"/>
              <w:rPr>
                <w:sz w:val="22"/>
                <w:lang w:val="en-US"/>
              </w:rPr>
            </w:pPr>
            <w:r w:rsidRPr="00EB3070">
              <w:rPr>
                <w:sz w:val="22"/>
                <w:lang w:val="en-US"/>
              </w:rPr>
              <w:t>Tusat Ekrem</w:t>
            </w:r>
            <w:r w:rsidRPr="00AA6F53">
              <w:rPr>
                <w:sz w:val="22"/>
                <w:lang w:val="en-US"/>
              </w:rPr>
              <w:t xml:space="preserve">, </w:t>
            </w:r>
            <w:r w:rsidRPr="00EB3070">
              <w:rPr>
                <w:sz w:val="22"/>
                <w:lang w:val="en-US"/>
              </w:rPr>
              <w:t xml:space="preserve">Er </w:t>
            </w:r>
            <w:r w:rsidRPr="00AA6F53">
              <w:rPr>
                <w:sz w:val="22"/>
                <w:lang w:val="en-US"/>
              </w:rPr>
              <w:t>F., Mikailsoy F.</w:t>
            </w:r>
          </w:p>
        </w:tc>
        <w:tc>
          <w:tcPr>
            <w:tcW w:w="4536" w:type="dxa"/>
            <w:hideMark/>
          </w:tcPr>
          <w:p w14:paraId="17A8B721" w14:textId="77777777" w:rsidR="00AA6F53" w:rsidRPr="00EB3070" w:rsidRDefault="00AA6F53" w:rsidP="00671E42">
            <w:pPr>
              <w:rPr>
                <w:sz w:val="22"/>
                <w:lang w:val="en-US"/>
              </w:rPr>
            </w:pPr>
            <w:r w:rsidRPr="00EB3070">
              <w:rPr>
                <w:sz w:val="22"/>
                <w:lang w:val="en-US"/>
              </w:rPr>
              <w:t xml:space="preserve">Usage of geographical information systems in digital soil mapping; a case study of yesiltepe-aksaray-turkiye  </w:t>
            </w:r>
          </w:p>
        </w:tc>
      </w:tr>
      <w:tr w:rsidR="00AA6F53" w:rsidRPr="00B3769A" w14:paraId="6C0C8A0C" w14:textId="77777777" w:rsidTr="009E19A3">
        <w:trPr>
          <w:trHeight w:val="762"/>
        </w:trPr>
        <w:tc>
          <w:tcPr>
            <w:tcW w:w="1553" w:type="dxa"/>
            <w:noWrap/>
            <w:hideMark/>
          </w:tcPr>
          <w:p w14:paraId="3ABAC55A" w14:textId="77777777" w:rsidR="00AA6F53" w:rsidRPr="00EB3070" w:rsidRDefault="00AA6F53" w:rsidP="00671E42">
            <w:pPr>
              <w:jc w:val="both"/>
              <w:rPr>
                <w:b/>
                <w:bCs/>
                <w:sz w:val="22"/>
                <w:lang w:val="en-US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5D1985B" w14:textId="1E75323C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Абросимов Константин Николаевич</w:t>
            </w:r>
          </w:p>
        </w:tc>
        <w:tc>
          <w:tcPr>
            <w:tcW w:w="4536" w:type="dxa"/>
            <w:hideMark/>
          </w:tcPr>
          <w:p w14:paraId="64CEC947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Метод малоуглового рассевания и его применение для изучения структуры почв на субмикронном уровне</w:t>
            </w:r>
          </w:p>
        </w:tc>
      </w:tr>
      <w:tr w:rsidR="00AA6F53" w:rsidRPr="00B3769A" w14:paraId="03D40CED" w14:textId="77777777" w:rsidTr="009E19A3">
        <w:trPr>
          <w:trHeight w:val="540"/>
        </w:trPr>
        <w:tc>
          <w:tcPr>
            <w:tcW w:w="1553" w:type="dxa"/>
            <w:noWrap/>
            <w:hideMark/>
          </w:tcPr>
          <w:p w14:paraId="3818E5B9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A47BFBE" w14:textId="2D93D08A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Александров Никита Александрович</w:t>
            </w:r>
            <w:r>
              <w:rPr>
                <w:sz w:val="22"/>
              </w:rPr>
              <w:t>,</w:t>
            </w:r>
          </w:p>
          <w:p w14:paraId="42863CB5" w14:textId="500C1328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Титова М.И.</w:t>
            </w:r>
          </w:p>
        </w:tc>
        <w:tc>
          <w:tcPr>
            <w:tcW w:w="4536" w:type="dxa"/>
            <w:hideMark/>
          </w:tcPr>
          <w:p w14:paraId="32D3D661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Оценка потоков и пулов углерода типовых севооборотов агроэкосистем нечерноземья, на примере опытных полей Тимирязевской академии</w:t>
            </w:r>
          </w:p>
        </w:tc>
      </w:tr>
      <w:tr w:rsidR="00AA6F53" w:rsidRPr="00B3769A" w14:paraId="2D2CF6B0" w14:textId="77777777" w:rsidTr="009E19A3">
        <w:trPr>
          <w:trHeight w:val="555"/>
        </w:trPr>
        <w:tc>
          <w:tcPr>
            <w:tcW w:w="1553" w:type="dxa"/>
            <w:noWrap/>
            <w:hideMark/>
          </w:tcPr>
          <w:p w14:paraId="790090B9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F753A72" w14:textId="76B580A9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Алексеев Иван Ильич</w:t>
            </w:r>
          </w:p>
        </w:tc>
        <w:tc>
          <w:tcPr>
            <w:tcW w:w="4536" w:type="dxa"/>
            <w:hideMark/>
          </w:tcPr>
          <w:p w14:paraId="2F500DC4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Накопление тяжелых металлов и пау в почвах и почвоподобных телах оазисов восточной Антарктиды</w:t>
            </w:r>
          </w:p>
        </w:tc>
      </w:tr>
      <w:tr w:rsidR="00AA6F53" w:rsidRPr="00B3769A" w14:paraId="08FC1122" w14:textId="77777777" w:rsidTr="009E19A3">
        <w:trPr>
          <w:trHeight w:val="645"/>
        </w:trPr>
        <w:tc>
          <w:tcPr>
            <w:tcW w:w="1553" w:type="dxa"/>
            <w:noWrap/>
            <w:hideMark/>
          </w:tcPr>
          <w:p w14:paraId="310099A7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24B2FA63" w14:textId="67EDDC8C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Аракелова Лариса Игоревна</w:t>
            </w:r>
          </w:p>
        </w:tc>
        <w:tc>
          <w:tcPr>
            <w:tcW w:w="4536" w:type="dxa"/>
            <w:hideMark/>
          </w:tcPr>
          <w:p w14:paraId="013C7FB6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Реологические свойства почв разного землепользования городского округа Сочи</w:t>
            </w:r>
          </w:p>
        </w:tc>
      </w:tr>
      <w:tr w:rsidR="00AA6F53" w:rsidRPr="00B3769A" w14:paraId="1912F338" w14:textId="77777777" w:rsidTr="009E19A3">
        <w:trPr>
          <w:trHeight w:val="585"/>
        </w:trPr>
        <w:tc>
          <w:tcPr>
            <w:tcW w:w="1553" w:type="dxa"/>
            <w:noWrap/>
            <w:hideMark/>
          </w:tcPr>
          <w:p w14:paraId="4929F8AE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33D5D7A8" w14:textId="5057451C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Бахрамова Гузаль Бахрамбековна</w:t>
            </w:r>
          </w:p>
        </w:tc>
        <w:tc>
          <w:tcPr>
            <w:tcW w:w="4536" w:type="dxa"/>
            <w:hideMark/>
          </w:tcPr>
          <w:p w14:paraId="2DBF259E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Кратко о приемах картирования влажности и температуры почвы в различных слоях</w:t>
            </w:r>
          </w:p>
        </w:tc>
      </w:tr>
      <w:tr w:rsidR="00AA6F53" w:rsidRPr="00B3769A" w14:paraId="45EB0EBF" w14:textId="77777777" w:rsidTr="009E19A3">
        <w:trPr>
          <w:trHeight w:val="540"/>
        </w:trPr>
        <w:tc>
          <w:tcPr>
            <w:tcW w:w="1553" w:type="dxa"/>
            <w:noWrap/>
            <w:hideMark/>
          </w:tcPr>
          <w:p w14:paraId="07097680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9C181BF" w14:textId="6F9B72C5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Безуглова Ольга Степановна</w:t>
            </w:r>
            <w:r>
              <w:rPr>
                <w:sz w:val="22"/>
              </w:rPr>
              <w:t>,</w:t>
            </w:r>
          </w:p>
          <w:p w14:paraId="3EC9BF35" w14:textId="398EEF78" w:rsidR="00AA6F53" w:rsidRPr="00EB3070" w:rsidRDefault="00AA6F53" w:rsidP="00AA6F53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Гаевая Э.А., Горбов С.Н., Мищенко А.В. </w:t>
            </w:r>
          </w:p>
        </w:tc>
        <w:tc>
          <w:tcPr>
            <w:tcW w:w="4536" w:type="dxa"/>
            <w:hideMark/>
          </w:tcPr>
          <w:p w14:paraId="5CB925C6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Структурно-агрегатный состав чернозема стокорегулирующей лесополосы в Ростовской области</w:t>
            </w:r>
          </w:p>
        </w:tc>
      </w:tr>
      <w:tr w:rsidR="00AA6F53" w:rsidRPr="00B3769A" w14:paraId="63D4C2F1" w14:textId="77777777" w:rsidTr="009E19A3">
        <w:trPr>
          <w:trHeight w:val="630"/>
        </w:trPr>
        <w:tc>
          <w:tcPr>
            <w:tcW w:w="1553" w:type="dxa"/>
            <w:noWrap/>
            <w:hideMark/>
          </w:tcPr>
          <w:p w14:paraId="65A18BDA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704C4C5" w14:textId="1712AA35" w:rsidR="00AA6F53" w:rsidRPr="00EB3070" w:rsidRDefault="00AA6F53" w:rsidP="00FC5B56">
            <w:pPr>
              <w:rPr>
                <w:sz w:val="22"/>
              </w:rPr>
            </w:pPr>
            <w:r w:rsidRPr="00EB3070">
              <w:rPr>
                <w:sz w:val="22"/>
              </w:rPr>
              <w:t>Валяев Дмитрий Александрович</w:t>
            </w:r>
            <w:r w:rsidR="00FC5B56">
              <w:rPr>
                <w:sz w:val="22"/>
              </w:rPr>
              <w:t>,</w:t>
            </w:r>
          </w:p>
          <w:p w14:paraId="04513656" w14:textId="4D8C3679" w:rsidR="00AA6F53" w:rsidRPr="00EB3070" w:rsidRDefault="00AA6F53" w:rsidP="00FC5B56">
            <w:pPr>
              <w:rPr>
                <w:sz w:val="22"/>
              </w:rPr>
            </w:pPr>
            <w:r w:rsidRPr="00EB3070">
              <w:rPr>
                <w:sz w:val="22"/>
              </w:rPr>
              <w:t>Иван</w:t>
            </w:r>
            <w:r w:rsidR="00FC5B56">
              <w:rPr>
                <w:sz w:val="22"/>
              </w:rPr>
              <w:t>ова А.Е., Садыков А.Н., Умарова </w:t>
            </w:r>
            <w:r w:rsidRPr="00EB3070">
              <w:rPr>
                <w:sz w:val="22"/>
              </w:rPr>
              <w:t>А.Б.</w:t>
            </w:r>
          </w:p>
        </w:tc>
        <w:tc>
          <w:tcPr>
            <w:tcW w:w="4536" w:type="dxa"/>
            <w:hideMark/>
          </w:tcPr>
          <w:p w14:paraId="3A9E3E9C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Грибы в составе пыли, отобранной разными способами, в ряде городов европейской части россии</w:t>
            </w:r>
          </w:p>
        </w:tc>
      </w:tr>
      <w:tr w:rsidR="00FC5B56" w:rsidRPr="00B3769A" w14:paraId="4DD37384" w14:textId="77777777" w:rsidTr="009E19A3">
        <w:trPr>
          <w:trHeight w:val="801"/>
        </w:trPr>
        <w:tc>
          <w:tcPr>
            <w:tcW w:w="1553" w:type="dxa"/>
            <w:noWrap/>
            <w:hideMark/>
          </w:tcPr>
          <w:p w14:paraId="74477116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4B5BEEBC" w14:textId="20E28115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Волкова Елена Сергеевна</w:t>
            </w:r>
            <w:r>
              <w:rPr>
                <w:sz w:val="22"/>
              </w:rPr>
              <w:t>,</w:t>
            </w:r>
          </w:p>
          <w:p w14:paraId="3525C0FA" w14:textId="26A9638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Пятова А.А.</w:t>
            </w:r>
          </w:p>
        </w:tc>
        <w:tc>
          <w:tcPr>
            <w:tcW w:w="4536" w:type="dxa"/>
            <w:hideMark/>
          </w:tcPr>
          <w:p w14:paraId="04691190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цеолита и удобрений на его основе на агрофизические свойства почвы при возделывании сельскохозяйственных культур</w:t>
            </w:r>
          </w:p>
        </w:tc>
      </w:tr>
      <w:tr w:rsidR="00FC5B56" w:rsidRPr="00B3769A" w14:paraId="1064FA9B" w14:textId="77777777" w:rsidTr="009E19A3">
        <w:trPr>
          <w:trHeight w:val="705"/>
        </w:trPr>
        <w:tc>
          <w:tcPr>
            <w:tcW w:w="1553" w:type="dxa"/>
            <w:noWrap/>
            <w:hideMark/>
          </w:tcPr>
          <w:p w14:paraId="44035D41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045621DD" w14:textId="775DBE33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Гончаров Никита Вячеславович</w:t>
            </w:r>
            <w:r>
              <w:rPr>
                <w:sz w:val="22"/>
              </w:rPr>
              <w:t>,</w:t>
            </w:r>
          </w:p>
          <w:p w14:paraId="2A654078" w14:textId="77777777" w:rsidR="00FC5B56" w:rsidRDefault="00FC5B56" w:rsidP="00FC5B56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 xml:space="preserve">Прокофьева Т.В., Федотов Г.Н., </w:t>
            </w:r>
          </w:p>
          <w:p w14:paraId="10F9001A" w14:textId="2FD57138" w:rsidR="00FC5B56" w:rsidRPr="00EB3070" w:rsidRDefault="00FC5B56" w:rsidP="00FC5B56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Потапов Д.И.</w:t>
            </w:r>
          </w:p>
        </w:tc>
        <w:tc>
          <w:tcPr>
            <w:tcW w:w="4536" w:type="dxa"/>
            <w:hideMark/>
          </w:tcPr>
          <w:p w14:paraId="3B85A057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Твердые атмосферные выпадения как источник гидрофобности городских почв (модельный опыт)</w:t>
            </w:r>
          </w:p>
        </w:tc>
      </w:tr>
      <w:tr w:rsidR="00FC5B56" w:rsidRPr="00B3769A" w14:paraId="23C10696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0CEECD5A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FA139BF" w14:textId="774FC7B2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Горепекин Иван Владимирович</w:t>
            </w:r>
            <w:r>
              <w:rPr>
                <w:sz w:val="22"/>
              </w:rPr>
              <w:t>,</w:t>
            </w:r>
          </w:p>
          <w:p w14:paraId="3CA064E7" w14:textId="182BB3E6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Тарасенко Д.А., Федотов Г.Н.</w:t>
            </w:r>
          </w:p>
        </w:tc>
        <w:tc>
          <w:tcPr>
            <w:tcW w:w="4536" w:type="dxa"/>
            <w:hideMark/>
          </w:tcPr>
          <w:p w14:paraId="704BB739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Восстановление свойств органоминеральных гелей в высушенных образцах почв</w:t>
            </w:r>
          </w:p>
        </w:tc>
      </w:tr>
      <w:tr w:rsidR="00FC5B56" w:rsidRPr="00B3769A" w14:paraId="705BE3DE" w14:textId="77777777" w:rsidTr="009E19A3">
        <w:trPr>
          <w:trHeight w:val="733"/>
        </w:trPr>
        <w:tc>
          <w:tcPr>
            <w:tcW w:w="1553" w:type="dxa"/>
            <w:noWrap/>
            <w:hideMark/>
          </w:tcPr>
          <w:p w14:paraId="3F266C27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FAAD5BB" w14:textId="57D661F7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Звычайная Елизавета Андреевна</w:t>
            </w:r>
            <w:r>
              <w:rPr>
                <w:sz w:val="22"/>
              </w:rPr>
              <w:t>,</w:t>
            </w:r>
          </w:p>
          <w:p w14:paraId="3E4A32FA" w14:textId="4F796880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Ковалев И. В.</w:t>
            </w:r>
          </w:p>
        </w:tc>
        <w:tc>
          <w:tcPr>
            <w:tcW w:w="4536" w:type="dxa"/>
            <w:hideMark/>
          </w:tcPr>
          <w:p w14:paraId="3F92733E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Количественная характеристика структуры порового пространства оглеенных агросерых почв и ортштейнов методом томографии</w:t>
            </w:r>
          </w:p>
        </w:tc>
      </w:tr>
      <w:tr w:rsidR="00FC5B56" w:rsidRPr="00B3769A" w14:paraId="3829A3DD" w14:textId="77777777" w:rsidTr="009E19A3">
        <w:trPr>
          <w:trHeight w:val="660"/>
        </w:trPr>
        <w:tc>
          <w:tcPr>
            <w:tcW w:w="1553" w:type="dxa"/>
            <w:noWrap/>
            <w:hideMark/>
          </w:tcPr>
          <w:p w14:paraId="1041AD65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2AC81F7" w14:textId="3F02D31C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Иовчева Анастасия Дмитриевна</w:t>
            </w:r>
            <w:r>
              <w:rPr>
                <w:sz w:val="22"/>
              </w:rPr>
              <w:t>,</w:t>
            </w:r>
          </w:p>
          <w:p w14:paraId="67B6E7E1" w14:textId="2912D61B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Пинский Д.Л.</w:t>
            </w:r>
          </w:p>
        </w:tc>
        <w:tc>
          <w:tcPr>
            <w:tcW w:w="4536" w:type="dxa"/>
            <w:hideMark/>
          </w:tcPr>
          <w:p w14:paraId="6EEA9381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Особенности аппроксимации изотерм в случае адсорбции меди почвами лесостепной зоны</w:t>
            </w:r>
          </w:p>
        </w:tc>
      </w:tr>
      <w:tr w:rsidR="00FC5B56" w:rsidRPr="00B3769A" w14:paraId="4DA321F6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3080339F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4653B3D3" w14:textId="14267E5F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Кашулина Галина Михайловна</w:t>
            </w:r>
            <w:r>
              <w:rPr>
                <w:sz w:val="22"/>
              </w:rPr>
              <w:t>,</w:t>
            </w:r>
          </w:p>
          <w:p w14:paraId="2EA4FE71" w14:textId="374AA975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Литвинова Т.И.</w:t>
            </w:r>
          </w:p>
        </w:tc>
        <w:tc>
          <w:tcPr>
            <w:tcW w:w="4536" w:type="dxa"/>
            <w:hideMark/>
          </w:tcPr>
          <w:p w14:paraId="0AC1F365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Особенности температурного режима серогумусовых почв юго-западного побережья Шпицбергена</w:t>
            </w:r>
          </w:p>
        </w:tc>
      </w:tr>
      <w:tr w:rsidR="00AA6F53" w:rsidRPr="00B3769A" w14:paraId="5E9443D3" w14:textId="77777777" w:rsidTr="009E19A3">
        <w:trPr>
          <w:trHeight w:val="885"/>
        </w:trPr>
        <w:tc>
          <w:tcPr>
            <w:tcW w:w="1553" w:type="dxa"/>
            <w:noWrap/>
            <w:hideMark/>
          </w:tcPr>
          <w:p w14:paraId="065AC405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D912A82" w14:textId="25189E73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Клименко Валентина Сергеевна</w:t>
            </w:r>
            <w:r>
              <w:rPr>
                <w:sz w:val="22"/>
              </w:rPr>
              <w:t>,</w:t>
            </w:r>
          </w:p>
          <w:p w14:paraId="16700485" w14:textId="77777777" w:rsidR="00AA6F53" w:rsidRDefault="00AA6F53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 xml:space="preserve">Исаева А.Н., Куприянова Ю.В., </w:t>
            </w:r>
          </w:p>
          <w:p w14:paraId="2AAB726B" w14:textId="1C0C3053" w:rsidR="00AA6F53" w:rsidRPr="00EB3070" w:rsidRDefault="00AA6F53" w:rsidP="00AA6F53">
            <w:pPr>
              <w:rPr>
                <w:sz w:val="22"/>
              </w:rPr>
            </w:pPr>
            <w:r w:rsidRPr="00EB3070">
              <w:rPr>
                <w:sz w:val="22"/>
              </w:rPr>
              <w:t>Ниязова А.В, Сиуха А.В, Ильясов Д.В</w:t>
            </w:r>
            <w:r>
              <w:rPr>
                <w:sz w:val="22"/>
              </w:rPr>
              <w:t>.</w:t>
            </w:r>
          </w:p>
        </w:tc>
        <w:tc>
          <w:tcPr>
            <w:tcW w:w="4536" w:type="dxa"/>
            <w:hideMark/>
          </w:tcPr>
          <w:p w14:paraId="0E51436C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Пространственно-временная изменчивость потоков CO2 с поверхности олиготрофного болота тестового полигона Мухрино.</w:t>
            </w:r>
          </w:p>
        </w:tc>
      </w:tr>
      <w:tr w:rsidR="00AA6F53" w:rsidRPr="00B3769A" w14:paraId="649852DD" w14:textId="77777777" w:rsidTr="009E19A3">
        <w:trPr>
          <w:trHeight w:val="690"/>
        </w:trPr>
        <w:tc>
          <w:tcPr>
            <w:tcW w:w="1553" w:type="dxa"/>
            <w:noWrap/>
            <w:hideMark/>
          </w:tcPr>
          <w:p w14:paraId="78FADB54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268D787" w14:textId="7830E9E7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Кожунов Андрей Викторович</w:t>
            </w:r>
          </w:p>
        </w:tc>
        <w:tc>
          <w:tcPr>
            <w:tcW w:w="4536" w:type="dxa"/>
            <w:hideMark/>
          </w:tcPr>
          <w:p w14:paraId="1B21391A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дискретности атмосферного граничного условия на точность расчета влажности почвы</w:t>
            </w:r>
          </w:p>
        </w:tc>
      </w:tr>
      <w:tr w:rsidR="00AA6F53" w:rsidRPr="00B3769A" w14:paraId="64606821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42AFDFDF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140219FE" w14:textId="2FABE5CA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Корытина Мария Андреевна</w:t>
            </w:r>
            <w:r>
              <w:rPr>
                <w:sz w:val="22"/>
              </w:rPr>
              <w:t>,</w:t>
            </w:r>
          </w:p>
          <w:p w14:paraId="6D37CE97" w14:textId="0DDA8A8E" w:rsidR="00AA6F53" w:rsidRPr="00EB3070" w:rsidRDefault="00AA6F53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Гончаров В.М., Фаустова Е.В., Чуфаровская О.И.</w:t>
            </w:r>
          </w:p>
        </w:tc>
        <w:tc>
          <w:tcPr>
            <w:tcW w:w="4536" w:type="dxa"/>
            <w:hideMark/>
          </w:tcPr>
          <w:p w14:paraId="10FD66E0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Физические свойства субстратов и их компонентов  как основа функционирования зелёной кровли</w:t>
            </w:r>
          </w:p>
        </w:tc>
      </w:tr>
      <w:tr w:rsidR="00AA6F53" w:rsidRPr="00B3769A" w14:paraId="02FEFA42" w14:textId="77777777" w:rsidTr="009E19A3">
        <w:trPr>
          <w:trHeight w:val="691"/>
        </w:trPr>
        <w:tc>
          <w:tcPr>
            <w:tcW w:w="1553" w:type="dxa"/>
            <w:noWrap/>
            <w:hideMark/>
          </w:tcPr>
          <w:p w14:paraId="6187A223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3ADE1E13" w14:textId="76349524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Манакова Ольга Ивановна</w:t>
            </w:r>
            <w:r>
              <w:rPr>
                <w:sz w:val="22"/>
              </w:rPr>
              <w:t>,</w:t>
            </w:r>
          </w:p>
          <w:p w14:paraId="37202372" w14:textId="68E8825D" w:rsidR="00AA6F53" w:rsidRPr="00EB3070" w:rsidRDefault="00AA6F53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Сорокин А.С., Мешалкина Ю.Л.</w:t>
            </w:r>
          </w:p>
        </w:tc>
        <w:tc>
          <w:tcPr>
            <w:tcW w:w="4536" w:type="dxa"/>
            <w:hideMark/>
          </w:tcPr>
          <w:p w14:paraId="66FC9578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Профильное распределение плотности почв в берёзово-еловом лесу УОПЭЦ МГУ "Чашниково"</w:t>
            </w:r>
          </w:p>
        </w:tc>
      </w:tr>
      <w:tr w:rsidR="00AA6F53" w:rsidRPr="00B3769A" w14:paraId="2BDDCCFC" w14:textId="77777777" w:rsidTr="009E19A3">
        <w:trPr>
          <w:trHeight w:val="487"/>
        </w:trPr>
        <w:tc>
          <w:tcPr>
            <w:tcW w:w="1553" w:type="dxa"/>
            <w:noWrap/>
            <w:hideMark/>
          </w:tcPr>
          <w:p w14:paraId="0AD36B67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0BB3ADC8" w14:textId="071E7AF2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Салугин Александр Николаевич</w:t>
            </w:r>
            <w:r>
              <w:rPr>
                <w:sz w:val="22"/>
              </w:rPr>
              <w:t>,</w:t>
            </w:r>
          </w:p>
          <w:p w14:paraId="0F5FD51B" w14:textId="6ECEB99D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Федотова А.В.</w:t>
            </w:r>
          </w:p>
        </w:tc>
        <w:tc>
          <w:tcPr>
            <w:tcW w:w="4536" w:type="dxa"/>
            <w:hideMark/>
          </w:tcPr>
          <w:p w14:paraId="6A7F2C92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Мультимодальные аспекты гранулометрического состава почв</w:t>
            </w:r>
          </w:p>
        </w:tc>
      </w:tr>
      <w:tr w:rsidR="00AA6F53" w:rsidRPr="00B3769A" w14:paraId="27B098DB" w14:textId="77777777" w:rsidTr="009E19A3">
        <w:trPr>
          <w:trHeight w:val="789"/>
        </w:trPr>
        <w:tc>
          <w:tcPr>
            <w:tcW w:w="1553" w:type="dxa"/>
            <w:noWrap/>
            <w:hideMark/>
          </w:tcPr>
          <w:p w14:paraId="770DA142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099D9390" w14:textId="7D32B9A6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Самбуу Анна Доржуевна</w:t>
            </w:r>
            <w:r>
              <w:rPr>
                <w:sz w:val="22"/>
              </w:rPr>
              <w:t>,</w:t>
            </w:r>
          </w:p>
          <w:p w14:paraId="7CC501CF" w14:textId="072AA236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Нажик М., Куулар О., Новожако В.</w:t>
            </w:r>
          </w:p>
        </w:tc>
        <w:tc>
          <w:tcPr>
            <w:tcW w:w="4536" w:type="dxa"/>
            <w:hideMark/>
          </w:tcPr>
          <w:p w14:paraId="2CE3513F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Депонирование органического углерода в почвах  сухих степей Тувы</w:t>
            </w:r>
          </w:p>
        </w:tc>
      </w:tr>
      <w:tr w:rsidR="00AA6F53" w:rsidRPr="00B3769A" w14:paraId="78BAF6BE" w14:textId="77777777" w:rsidTr="009E19A3">
        <w:trPr>
          <w:trHeight w:val="1155"/>
        </w:trPr>
        <w:tc>
          <w:tcPr>
            <w:tcW w:w="1553" w:type="dxa"/>
            <w:noWrap/>
            <w:hideMark/>
          </w:tcPr>
          <w:p w14:paraId="3CE4E186" w14:textId="77777777" w:rsidR="00AA6F53" w:rsidRPr="00EB3070" w:rsidRDefault="00AA6F53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181DE7BD" w14:textId="4E500EBB" w:rsidR="00AA6F53" w:rsidRPr="00EB3070" w:rsidRDefault="00AA6F53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Сатыбалдин Максат Амантаевич</w:t>
            </w:r>
            <w:r>
              <w:rPr>
                <w:sz w:val="22"/>
              </w:rPr>
              <w:t>,</w:t>
            </w:r>
          </w:p>
          <w:p w14:paraId="03A70EB2" w14:textId="1A2853A7" w:rsidR="00AA6F53" w:rsidRPr="00EB3070" w:rsidRDefault="00AA6F53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Яковлева Л.В.</w:t>
            </w:r>
          </w:p>
        </w:tc>
        <w:tc>
          <w:tcPr>
            <w:tcW w:w="4536" w:type="dxa"/>
            <w:hideMark/>
          </w:tcPr>
          <w:p w14:paraId="3AEB8786" w14:textId="77777777" w:rsidR="00AA6F53" w:rsidRPr="00EB3070" w:rsidRDefault="00AA6F53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Изменения физических свойств темно-каштановых почв под лесомелиоративными насаждениями разного возраста в Алгинском районе Актюбинской области республики Казахстан</w:t>
            </w:r>
          </w:p>
        </w:tc>
      </w:tr>
      <w:tr w:rsidR="00FC5B56" w:rsidRPr="00B3769A" w14:paraId="5B9D45CC" w14:textId="77777777" w:rsidTr="009E19A3">
        <w:trPr>
          <w:trHeight w:val="780"/>
        </w:trPr>
        <w:tc>
          <w:tcPr>
            <w:tcW w:w="1553" w:type="dxa"/>
            <w:noWrap/>
            <w:hideMark/>
          </w:tcPr>
          <w:p w14:paraId="3798D9C6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96A993B" w14:textId="698562E5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Сидорова Ирина Ярославовна</w:t>
            </w:r>
            <w:r>
              <w:rPr>
                <w:sz w:val="22"/>
              </w:rPr>
              <w:t>,</w:t>
            </w:r>
          </w:p>
          <w:p w14:paraId="2F5E4B91" w14:textId="3246990F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Ковалева Н.О.</w:t>
            </w:r>
          </w:p>
        </w:tc>
        <w:tc>
          <w:tcPr>
            <w:tcW w:w="4536" w:type="dxa"/>
            <w:hideMark/>
          </w:tcPr>
          <w:p w14:paraId="4F85D084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Магнитная восприимчивость и электропроводность как маркеры конструктивных особенностей геоархеологических памятников</w:t>
            </w:r>
          </w:p>
        </w:tc>
      </w:tr>
      <w:tr w:rsidR="00FC5B56" w:rsidRPr="00B3769A" w14:paraId="0418C9E8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3B8B87E3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12D153DE" w14:textId="038B3442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Силаев Макар Викторович</w:t>
            </w:r>
            <w:r>
              <w:rPr>
                <w:sz w:val="22"/>
              </w:rPr>
              <w:t>,</w:t>
            </w:r>
          </w:p>
          <w:p w14:paraId="6E0E72B3" w14:textId="7F8B01CF" w:rsidR="00FC5B56" w:rsidRPr="00EB3070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Ахметзянова Р.Р., Ежелев З.С.</w:t>
            </w:r>
          </w:p>
        </w:tc>
        <w:tc>
          <w:tcPr>
            <w:tcW w:w="4536" w:type="dxa"/>
            <w:hideMark/>
          </w:tcPr>
          <w:p w14:paraId="3B534207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Температурный и влажностной режимы верхнего слоя урбанозёма под разными мульчирующими субстратами в летний период</w:t>
            </w:r>
          </w:p>
        </w:tc>
      </w:tr>
      <w:tr w:rsidR="00FC5B56" w:rsidRPr="00B3769A" w14:paraId="79F13FCC" w14:textId="77777777" w:rsidTr="009E19A3">
        <w:trPr>
          <w:trHeight w:val="765"/>
        </w:trPr>
        <w:tc>
          <w:tcPr>
            <w:tcW w:w="1553" w:type="dxa"/>
            <w:noWrap/>
            <w:hideMark/>
          </w:tcPr>
          <w:p w14:paraId="46068812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4E2EBDED" w14:textId="72391758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Стулина Галина Владиславовна</w:t>
            </w:r>
            <w:r>
              <w:rPr>
                <w:sz w:val="22"/>
              </w:rPr>
              <w:t>,</w:t>
            </w:r>
          </w:p>
          <w:p w14:paraId="054E30B0" w14:textId="428C3056" w:rsidR="00FC5B56" w:rsidRPr="00EB3070" w:rsidRDefault="00FC5B56" w:rsidP="00FC5B56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Солодкий Г.Ф., </w:t>
            </w:r>
            <w:r w:rsidRPr="00EB3070">
              <w:rPr>
                <w:sz w:val="22"/>
              </w:rPr>
              <w:t>Кенжабаев Ш.М.</w:t>
            </w:r>
          </w:p>
        </w:tc>
        <w:tc>
          <w:tcPr>
            <w:tcW w:w="4536" w:type="dxa"/>
            <w:hideMark/>
          </w:tcPr>
          <w:p w14:paraId="23AE8A02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Адаптация современной системы моделирования управления водными ресурсами к условиям Приаралья</w:t>
            </w:r>
          </w:p>
        </w:tc>
      </w:tr>
      <w:tr w:rsidR="00FC5B56" w:rsidRPr="00B3769A" w14:paraId="03245B65" w14:textId="77777777" w:rsidTr="009E19A3">
        <w:trPr>
          <w:trHeight w:val="810"/>
        </w:trPr>
        <w:tc>
          <w:tcPr>
            <w:tcW w:w="1553" w:type="dxa"/>
            <w:noWrap/>
            <w:hideMark/>
          </w:tcPr>
          <w:p w14:paraId="3729637B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2766FD6B" w14:textId="3514C0FF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Сухарев Алексей Игоревич</w:t>
            </w:r>
            <w:r>
              <w:rPr>
                <w:sz w:val="22"/>
              </w:rPr>
              <w:t>,</w:t>
            </w:r>
          </w:p>
          <w:p w14:paraId="523A2694" w14:textId="387CD0E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Тарасенко Д.А.</w:t>
            </w:r>
          </w:p>
        </w:tc>
        <w:tc>
          <w:tcPr>
            <w:tcW w:w="4536" w:type="dxa"/>
            <w:hideMark/>
          </w:tcPr>
          <w:p w14:paraId="1BE6DFCC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Особенности органо-минеральных гелей почв в изучении почвенных свойств</w:t>
            </w:r>
          </w:p>
        </w:tc>
      </w:tr>
      <w:tr w:rsidR="00FC5B56" w:rsidRPr="00B3769A" w14:paraId="11E9E5D3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24D2F3B5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63EE1756" w14:textId="77777777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Сушкова Светлана Николаевна</w:t>
            </w:r>
          </w:p>
          <w:p w14:paraId="30A112E8" w14:textId="77777777" w:rsidR="00FC5B56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 xml:space="preserve">Дудникова Т.С., Минкина Т.М., Замулина И.В., Барбашев А.И., Антоненко Е.М., Шуваев Е.Г., </w:t>
            </w:r>
          </w:p>
          <w:p w14:paraId="560C906D" w14:textId="40023B13" w:rsidR="00FC5B56" w:rsidRPr="00EB3070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Лацынник Е.С</w:t>
            </w:r>
          </w:p>
        </w:tc>
        <w:tc>
          <w:tcPr>
            <w:tcW w:w="4536" w:type="dxa"/>
            <w:hideMark/>
          </w:tcPr>
          <w:p w14:paraId="3B0D8D13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загрязнения ПАУ и тяжелыми металлами на свойства каштановых почв и солонца при различных методах восстановления</w:t>
            </w:r>
          </w:p>
        </w:tc>
      </w:tr>
      <w:tr w:rsidR="00FC5B56" w:rsidRPr="00B3769A" w14:paraId="5DA0164B" w14:textId="77777777" w:rsidTr="009E19A3">
        <w:trPr>
          <w:trHeight w:val="540"/>
        </w:trPr>
        <w:tc>
          <w:tcPr>
            <w:tcW w:w="1553" w:type="dxa"/>
            <w:noWrap/>
            <w:hideMark/>
          </w:tcPr>
          <w:p w14:paraId="552293E9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20F8864B" w14:textId="655BFA6D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Тазиева Амалия Олеговна</w:t>
            </w:r>
          </w:p>
        </w:tc>
        <w:tc>
          <w:tcPr>
            <w:tcW w:w="4536" w:type="dxa"/>
            <w:hideMark/>
          </w:tcPr>
          <w:p w14:paraId="7944C0A9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Трансформация физических свойств почвенных конструкций в городе Москва</w:t>
            </w:r>
          </w:p>
        </w:tc>
      </w:tr>
      <w:tr w:rsidR="00FC5B56" w:rsidRPr="00B3769A" w14:paraId="78F2B5A6" w14:textId="77777777" w:rsidTr="009E19A3">
        <w:trPr>
          <w:trHeight w:val="660"/>
        </w:trPr>
        <w:tc>
          <w:tcPr>
            <w:tcW w:w="1553" w:type="dxa"/>
            <w:noWrap/>
            <w:hideMark/>
          </w:tcPr>
          <w:p w14:paraId="618421AC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1B9D6C7" w14:textId="4ADAA48D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Тарасенко Дарья Александровна</w:t>
            </w:r>
          </w:p>
        </w:tc>
        <w:tc>
          <w:tcPr>
            <w:tcW w:w="4536" w:type="dxa"/>
            <w:hideMark/>
          </w:tcPr>
          <w:p w14:paraId="01717719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Изучение механизма водоустойчивости почвенной структуры</w:t>
            </w:r>
          </w:p>
        </w:tc>
      </w:tr>
      <w:tr w:rsidR="00FC5B56" w:rsidRPr="00B3769A" w14:paraId="5ABA1F96" w14:textId="77777777" w:rsidTr="009E19A3">
        <w:trPr>
          <w:trHeight w:val="523"/>
        </w:trPr>
        <w:tc>
          <w:tcPr>
            <w:tcW w:w="1553" w:type="dxa"/>
            <w:noWrap/>
            <w:hideMark/>
          </w:tcPr>
          <w:p w14:paraId="122F8AA8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14BD95F" w14:textId="1FAC3D3E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Уваров Георг Владимирович</w:t>
            </w:r>
          </w:p>
        </w:tc>
        <w:tc>
          <w:tcPr>
            <w:tcW w:w="4536" w:type="dxa"/>
            <w:hideMark/>
          </w:tcPr>
          <w:p w14:paraId="05DF1876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Комплексное изменение биологических, химических и физических характеристик почв в связи с внесением биочара и нефтяным загрязнением</w:t>
            </w:r>
          </w:p>
        </w:tc>
      </w:tr>
      <w:tr w:rsidR="00FC5B56" w:rsidRPr="00B3769A" w14:paraId="12CB03AB" w14:textId="77777777" w:rsidTr="009E19A3">
        <w:trPr>
          <w:trHeight w:val="705"/>
        </w:trPr>
        <w:tc>
          <w:tcPr>
            <w:tcW w:w="1553" w:type="dxa"/>
            <w:noWrap/>
            <w:hideMark/>
          </w:tcPr>
          <w:p w14:paraId="315AAA97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C46F13A" w14:textId="48A14265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Фарходов Юлиан Робертович</w:t>
            </w:r>
            <w:r>
              <w:rPr>
                <w:sz w:val="22"/>
              </w:rPr>
              <w:t>,</w:t>
            </w:r>
          </w:p>
          <w:p w14:paraId="3DCA6D83" w14:textId="348C0FCD" w:rsidR="00FC5B56" w:rsidRPr="00EB3070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Данилин И.В., Ермолаев Н.Р., Надуткин И.А., Холодов В.А.</w:t>
            </w:r>
          </w:p>
        </w:tc>
        <w:tc>
          <w:tcPr>
            <w:tcW w:w="4536" w:type="dxa"/>
            <w:hideMark/>
          </w:tcPr>
          <w:p w14:paraId="19D81C86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технологии прямого посева на строение органического вещества чернозема обыкновенного</w:t>
            </w:r>
          </w:p>
        </w:tc>
      </w:tr>
      <w:tr w:rsidR="00FC5B56" w:rsidRPr="00B3769A" w14:paraId="746D77AB" w14:textId="77777777" w:rsidTr="009E19A3">
        <w:trPr>
          <w:trHeight w:val="705"/>
        </w:trPr>
        <w:tc>
          <w:tcPr>
            <w:tcW w:w="1553" w:type="dxa"/>
            <w:noWrap/>
            <w:hideMark/>
          </w:tcPr>
          <w:p w14:paraId="11587970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0A901A5C" w14:textId="15BBC60E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Фортова София Максимовна</w:t>
            </w:r>
          </w:p>
        </w:tc>
        <w:tc>
          <w:tcPr>
            <w:tcW w:w="4536" w:type="dxa"/>
            <w:hideMark/>
          </w:tcPr>
          <w:p w14:paraId="554FE0BC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биочара на трансформацию углеводородов нефтепродуктов в микромодельном эксперименте</w:t>
            </w:r>
          </w:p>
        </w:tc>
      </w:tr>
      <w:tr w:rsidR="00FC5B56" w:rsidRPr="00B3769A" w14:paraId="79E85F83" w14:textId="77777777" w:rsidTr="009E19A3">
        <w:trPr>
          <w:trHeight w:val="780"/>
        </w:trPr>
        <w:tc>
          <w:tcPr>
            <w:tcW w:w="1553" w:type="dxa"/>
            <w:noWrap/>
            <w:hideMark/>
          </w:tcPr>
          <w:p w14:paraId="2694C020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50FA0886" w14:textId="2325D82B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Харитонова Галина Владимировна</w:t>
            </w:r>
            <w:r>
              <w:rPr>
                <w:sz w:val="22"/>
              </w:rPr>
              <w:t>,</w:t>
            </w:r>
          </w:p>
          <w:p w14:paraId="6AB5E1BB" w14:textId="7D6619D5" w:rsidR="00FC5B56" w:rsidRPr="00EB3070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Шеин Е.В., Крутикова В.О., Климин М.А.</w:t>
            </w:r>
          </w:p>
        </w:tc>
        <w:tc>
          <w:tcPr>
            <w:tcW w:w="4536" w:type="dxa"/>
            <w:hideMark/>
          </w:tcPr>
          <w:p w14:paraId="5EA1A29E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Вторичные карбонаты в торфяных отложениях верхового типа</w:t>
            </w:r>
          </w:p>
        </w:tc>
      </w:tr>
      <w:tr w:rsidR="00FC5B56" w:rsidRPr="00B3769A" w14:paraId="777ED3A5" w14:textId="77777777" w:rsidTr="009E19A3">
        <w:trPr>
          <w:trHeight w:val="840"/>
        </w:trPr>
        <w:tc>
          <w:tcPr>
            <w:tcW w:w="1553" w:type="dxa"/>
            <w:noWrap/>
            <w:hideMark/>
          </w:tcPr>
          <w:p w14:paraId="62A515CE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noWrap/>
            <w:hideMark/>
          </w:tcPr>
          <w:p w14:paraId="791D74FF" w14:textId="4E130B07" w:rsidR="00FC5B56" w:rsidRPr="00EB3070" w:rsidRDefault="00FC5B56" w:rsidP="00FC5B56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Чжан Ичжоу</w:t>
            </w:r>
            <w:r>
              <w:rPr>
                <w:sz w:val="22"/>
              </w:rPr>
              <w:t xml:space="preserve">, </w:t>
            </w:r>
            <w:r w:rsidRPr="00EB3070">
              <w:rPr>
                <w:sz w:val="22"/>
              </w:rPr>
              <w:t>Евдокимова М.В.</w:t>
            </w:r>
          </w:p>
        </w:tc>
        <w:tc>
          <w:tcPr>
            <w:tcW w:w="4536" w:type="dxa"/>
            <w:hideMark/>
          </w:tcPr>
          <w:p w14:paraId="7A1E4D0D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Исследование экологического состояния земель тульской области в целях выявления локально неблагоприятных территорий</w:t>
            </w:r>
          </w:p>
        </w:tc>
      </w:tr>
      <w:tr w:rsidR="00FC5B56" w:rsidRPr="00B3769A" w14:paraId="23BAA50B" w14:textId="77777777" w:rsidTr="009E19A3">
        <w:trPr>
          <w:trHeight w:val="960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578A5EBF" w14:textId="77777777" w:rsidR="00FC5B56" w:rsidRPr="00EB3070" w:rsidRDefault="00FC5B56" w:rsidP="00671E42">
            <w:pPr>
              <w:jc w:val="both"/>
              <w:rPr>
                <w:sz w:val="22"/>
              </w:rPr>
            </w:pPr>
          </w:p>
        </w:tc>
        <w:tc>
          <w:tcPr>
            <w:tcW w:w="3545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1663B437" w14:textId="0A0557EF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Шеин Евгений Викторович</w:t>
            </w:r>
            <w:r>
              <w:rPr>
                <w:sz w:val="22"/>
              </w:rPr>
              <w:t>,</w:t>
            </w:r>
          </w:p>
          <w:p w14:paraId="088C106B" w14:textId="4065A47A" w:rsidR="00FC5B56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 xml:space="preserve">Дембовецкий А.В., Тюгай З.Н., </w:t>
            </w:r>
          </w:p>
          <w:p w14:paraId="2603C74C" w14:textId="68A1216C" w:rsidR="00FC5B56" w:rsidRPr="00EB3070" w:rsidRDefault="00FC5B56" w:rsidP="00431F5B">
            <w:pPr>
              <w:rPr>
                <w:sz w:val="22"/>
              </w:rPr>
            </w:pPr>
            <w:r w:rsidRPr="00EB3070">
              <w:rPr>
                <w:sz w:val="22"/>
              </w:rPr>
              <w:t>Женис Ж.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hideMark/>
          </w:tcPr>
          <w:p w14:paraId="7A016CDF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Статистическое сравнение результатов определения гранулометрического состава седиментометрическим методом с методом лазерной дифрактометрии</w:t>
            </w:r>
          </w:p>
        </w:tc>
      </w:tr>
      <w:tr w:rsidR="00EB3070" w:rsidRPr="00B3769A" w14:paraId="4E9DD06D" w14:textId="77777777" w:rsidTr="0033054A">
        <w:trPr>
          <w:trHeight w:val="600"/>
        </w:trPr>
        <w:tc>
          <w:tcPr>
            <w:tcW w:w="1553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hideMark/>
          </w:tcPr>
          <w:p w14:paraId="394A8686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18:00-20:00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hideMark/>
          </w:tcPr>
          <w:p w14:paraId="7B1795FF" w14:textId="77777777" w:rsidR="00EB3070" w:rsidRPr="00B3769A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ФУРШЕТ</w:t>
            </w:r>
          </w:p>
        </w:tc>
        <w:tc>
          <w:tcPr>
            <w:tcW w:w="6237" w:type="dxa"/>
            <w:gridSpan w:val="2"/>
            <w:tcBorders>
              <w:bottom w:val="single" w:sz="4" w:space="0" w:color="auto"/>
            </w:tcBorders>
            <w:shd w:val="clear" w:color="auto" w:fill="FFF2CC" w:themeFill="accent4" w:themeFillTint="33"/>
            <w:hideMark/>
          </w:tcPr>
          <w:p w14:paraId="7FB3B385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Поздравления с юбилеем кафедры</w:t>
            </w:r>
          </w:p>
          <w:p w14:paraId="5039A5E3" w14:textId="20372C85" w:rsidR="00EB3070" w:rsidRPr="00B3769A" w:rsidRDefault="00EB3070" w:rsidP="00671E42">
            <w:pPr>
              <w:rPr>
                <w:b/>
                <w:bCs/>
              </w:rPr>
            </w:pPr>
            <w:r w:rsidRPr="00B3769A">
              <w:rPr>
                <w:b/>
                <w:bCs/>
              </w:rPr>
              <w:t> </w:t>
            </w:r>
          </w:p>
        </w:tc>
      </w:tr>
      <w:tr w:rsidR="00671E42" w:rsidRPr="00B3769A" w14:paraId="7CB413CF" w14:textId="77777777" w:rsidTr="009E19A3">
        <w:trPr>
          <w:trHeight w:val="300"/>
        </w:trPr>
        <w:tc>
          <w:tcPr>
            <w:tcW w:w="15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751D312" w14:textId="77777777" w:rsidR="00B3769A" w:rsidRPr="00B3769A" w:rsidRDefault="00B3769A" w:rsidP="00671E42">
            <w:pPr>
              <w:jc w:val="both"/>
              <w:rPr>
                <w:b/>
                <w:bCs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91B1B7A" w14:textId="77777777" w:rsidR="00B3769A" w:rsidRPr="00B3769A" w:rsidRDefault="00B3769A" w:rsidP="00EB3070">
            <w:pPr>
              <w:jc w:val="both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FF9EB2A" w14:textId="77777777" w:rsidR="00B3769A" w:rsidRPr="00B3769A" w:rsidRDefault="00B3769A" w:rsidP="00671E42">
            <w:pPr>
              <w:jc w:val="both"/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11BF8DEA" w14:textId="77777777" w:rsidR="00B3769A" w:rsidRPr="00B3769A" w:rsidRDefault="00B3769A" w:rsidP="00671E42"/>
        </w:tc>
      </w:tr>
      <w:tr w:rsidR="00EB3070" w:rsidRPr="00B3769A" w14:paraId="1EFDD8E5" w14:textId="77777777" w:rsidTr="0033054A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77C36B71" w14:textId="7E6E3390" w:rsidR="00EB3070" w:rsidRPr="00EB3070" w:rsidRDefault="00EB3070" w:rsidP="00EB3070">
            <w:pPr>
              <w:jc w:val="center"/>
              <w:rPr>
                <w:sz w:val="28"/>
              </w:rPr>
            </w:pPr>
            <w:r w:rsidRPr="00EB3070">
              <w:rPr>
                <w:b/>
                <w:bCs/>
                <w:sz w:val="28"/>
              </w:rPr>
              <w:t>Вторник, 28 мая</w:t>
            </w:r>
          </w:p>
        </w:tc>
      </w:tr>
      <w:tr w:rsidR="00EB3070" w:rsidRPr="00B3769A" w14:paraId="3BBA2BE3" w14:textId="77777777" w:rsidTr="0033054A">
        <w:trPr>
          <w:trHeight w:val="300"/>
        </w:trPr>
        <w:tc>
          <w:tcPr>
            <w:tcW w:w="1553" w:type="dxa"/>
            <w:noWrap/>
            <w:hideMark/>
          </w:tcPr>
          <w:p w14:paraId="6BDED56E" w14:textId="77777777" w:rsidR="00EB3070" w:rsidRPr="00241DB3" w:rsidRDefault="00EB3070" w:rsidP="00671E42">
            <w:pPr>
              <w:jc w:val="both"/>
              <w:rPr>
                <w:b/>
                <w:bCs/>
              </w:rPr>
            </w:pPr>
            <w:r w:rsidRPr="00241DB3">
              <w:rPr>
                <w:b/>
                <w:bCs/>
              </w:rPr>
              <w:t>10:00-12:00</w:t>
            </w:r>
          </w:p>
        </w:tc>
        <w:tc>
          <w:tcPr>
            <w:tcW w:w="8081" w:type="dxa"/>
            <w:gridSpan w:val="3"/>
            <w:noWrap/>
            <w:hideMark/>
          </w:tcPr>
          <w:p w14:paraId="0558D398" w14:textId="508B5A56" w:rsidR="00EB3070" w:rsidRPr="00241DB3" w:rsidRDefault="00EB3070" w:rsidP="00EB3070">
            <w:pPr>
              <w:jc w:val="both"/>
              <w:rPr>
                <w:b/>
                <w:bCs/>
              </w:rPr>
            </w:pPr>
            <w:r w:rsidRPr="00241DB3">
              <w:rPr>
                <w:b/>
                <w:bCs/>
              </w:rPr>
              <w:t>Экскурси</w:t>
            </w:r>
            <w:r w:rsidR="00241DB3" w:rsidRPr="00241DB3">
              <w:rPr>
                <w:b/>
                <w:bCs/>
              </w:rPr>
              <w:t>и</w:t>
            </w:r>
          </w:p>
        </w:tc>
      </w:tr>
      <w:tr w:rsidR="00EB3070" w:rsidRPr="00B3769A" w14:paraId="5701D3F6" w14:textId="77777777" w:rsidTr="00B80B6E">
        <w:trPr>
          <w:trHeight w:val="579"/>
        </w:trPr>
        <w:tc>
          <w:tcPr>
            <w:tcW w:w="1553" w:type="dxa"/>
            <w:noWrap/>
            <w:hideMark/>
          </w:tcPr>
          <w:p w14:paraId="703269BF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12:00-13:25</w:t>
            </w:r>
          </w:p>
        </w:tc>
        <w:tc>
          <w:tcPr>
            <w:tcW w:w="8081" w:type="dxa"/>
            <w:gridSpan w:val="3"/>
            <w:hideMark/>
          </w:tcPr>
          <w:p w14:paraId="7EF37B12" w14:textId="77777777" w:rsidR="00EB3070" w:rsidRPr="00B3769A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"МОДЕЛИРОВАНИЕ"</w:t>
            </w:r>
          </w:p>
          <w:p w14:paraId="0B8DB913" w14:textId="09AB7827" w:rsidR="00EB3070" w:rsidRPr="00EB3070" w:rsidRDefault="00EB3070" w:rsidP="00B80B6E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B80B6E">
              <w:rPr>
                <w:sz w:val="22"/>
              </w:rPr>
              <w:t>Шеин Е.В., Русаков А.В.</w:t>
            </w:r>
            <w:r w:rsidRPr="00FC5B56">
              <w:rPr>
                <w:b/>
                <w:bCs/>
                <w:sz w:val="22"/>
              </w:rPr>
              <w:t xml:space="preserve"> Секретарь: </w:t>
            </w:r>
            <w:r w:rsidRPr="00B80B6E">
              <w:rPr>
                <w:sz w:val="22"/>
              </w:rPr>
              <w:t>Аракелова Л.И.</w:t>
            </w:r>
          </w:p>
        </w:tc>
      </w:tr>
      <w:tr w:rsidR="00FC5B56" w:rsidRPr="00B3769A" w14:paraId="5647525D" w14:textId="77777777" w:rsidTr="009E19A3">
        <w:trPr>
          <w:trHeight w:val="1095"/>
        </w:trPr>
        <w:tc>
          <w:tcPr>
            <w:tcW w:w="1553" w:type="dxa"/>
            <w:noWrap/>
            <w:hideMark/>
          </w:tcPr>
          <w:p w14:paraId="0BA1920B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12:00-12:20</w:t>
            </w:r>
          </w:p>
          <w:p w14:paraId="7C2D57D5" w14:textId="15944A39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092A7CDC" w14:textId="2EC29E3C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b/>
                <w:bCs/>
                <w:sz w:val="22"/>
              </w:rPr>
              <w:t>Смагин Андрей Валентинович</w:t>
            </w:r>
          </w:p>
        </w:tc>
        <w:tc>
          <w:tcPr>
            <w:tcW w:w="4536" w:type="dxa"/>
            <w:hideMark/>
          </w:tcPr>
          <w:p w14:paraId="3E04B959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Фундаментальная модель расклинивающего давления почвенной влаги для описания основной гидрофизической характеристики почв во всем диапазоне влажности</w:t>
            </w:r>
          </w:p>
        </w:tc>
      </w:tr>
      <w:tr w:rsidR="00FC5B56" w:rsidRPr="00B3769A" w14:paraId="1F656C38" w14:textId="77777777" w:rsidTr="009E19A3">
        <w:trPr>
          <w:trHeight w:val="1275"/>
        </w:trPr>
        <w:tc>
          <w:tcPr>
            <w:tcW w:w="1553" w:type="dxa"/>
            <w:noWrap/>
            <w:hideMark/>
          </w:tcPr>
          <w:p w14:paraId="3F0BEED6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12:20-12:40</w:t>
            </w:r>
          </w:p>
          <w:p w14:paraId="092F9B1F" w14:textId="42C5AAF0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75BD01D2" w14:textId="6EFBD484" w:rsidR="00FC5B56" w:rsidRPr="00EB3070" w:rsidRDefault="00FC5B56" w:rsidP="00EB3070">
            <w:pPr>
              <w:jc w:val="both"/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>Линник Виталий Григорьевич</w:t>
            </w:r>
            <w:r>
              <w:rPr>
                <w:b/>
                <w:bCs/>
                <w:sz w:val="22"/>
              </w:rPr>
              <w:t>,</w:t>
            </w:r>
          </w:p>
          <w:p w14:paraId="040DF292" w14:textId="655129C9" w:rsidR="00FC5B56" w:rsidRPr="00EB3070" w:rsidRDefault="00FC5B56" w:rsidP="00EB3070">
            <w:pPr>
              <w:rPr>
                <w:sz w:val="22"/>
              </w:rPr>
            </w:pPr>
            <w:r w:rsidRPr="00EB3070">
              <w:rPr>
                <w:sz w:val="22"/>
              </w:rPr>
              <w:t>Иваницкий О.М., Савельев А.А.</w:t>
            </w:r>
          </w:p>
        </w:tc>
        <w:tc>
          <w:tcPr>
            <w:tcW w:w="4536" w:type="dxa"/>
            <w:hideMark/>
          </w:tcPr>
          <w:p w14:paraId="261F7202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Mоделирование латеральных потоков  влаги на микроландшафтном уровне для оценки пространственного распределения цезия-137 в полугидроморфных почвах Брянской области</w:t>
            </w:r>
          </w:p>
        </w:tc>
      </w:tr>
      <w:tr w:rsidR="00FC5B56" w:rsidRPr="00B3769A" w14:paraId="2625D837" w14:textId="77777777" w:rsidTr="009E19A3">
        <w:trPr>
          <w:trHeight w:val="523"/>
        </w:trPr>
        <w:tc>
          <w:tcPr>
            <w:tcW w:w="1553" w:type="dxa"/>
            <w:noWrap/>
            <w:hideMark/>
          </w:tcPr>
          <w:p w14:paraId="10F55F19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12:40-12:55</w:t>
            </w:r>
          </w:p>
        </w:tc>
        <w:tc>
          <w:tcPr>
            <w:tcW w:w="3545" w:type="dxa"/>
            <w:gridSpan w:val="2"/>
            <w:noWrap/>
            <w:hideMark/>
          </w:tcPr>
          <w:p w14:paraId="1FCCE699" w14:textId="12B74CA8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Кокорева Анна Александровна</w:t>
            </w:r>
            <w:r>
              <w:rPr>
                <w:sz w:val="22"/>
              </w:rPr>
              <w:t>,</w:t>
            </w:r>
          </w:p>
          <w:p w14:paraId="3D68A74D" w14:textId="5A022832" w:rsidR="00FC5B56" w:rsidRPr="00EB3070" w:rsidRDefault="00FC5B56" w:rsidP="00EB3070">
            <w:pPr>
              <w:rPr>
                <w:sz w:val="22"/>
              </w:rPr>
            </w:pPr>
            <w:r w:rsidRPr="00EB3070">
              <w:rPr>
                <w:sz w:val="22"/>
              </w:rPr>
              <w:t>Колупаева В.Н., Славиогло В.Д., Бибулатов С.А.</w:t>
            </w:r>
          </w:p>
        </w:tc>
        <w:tc>
          <w:tcPr>
            <w:tcW w:w="4536" w:type="dxa"/>
            <w:hideMark/>
          </w:tcPr>
          <w:p w14:paraId="72E71537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Перенос пестицидов и оценка остаточного содержания их в почве по результатам полевых исследований в черноземе выщелоченном и лабораторного лизиметрического эксперимента</w:t>
            </w:r>
          </w:p>
        </w:tc>
      </w:tr>
      <w:tr w:rsidR="00FC5B56" w:rsidRPr="00B3769A" w14:paraId="5F5F77F4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14E48BED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12:55-13:10</w:t>
            </w:r>
          </w:p>
        </w:tc>
        <w:tc>
          <w:tcPr>
            <w:tcW w:w="3545" w:type="dxa"/>
            <w:gridSpan w:val="2"/>
            <w:noWrap/>
            <w:hideMark/>
          </w:tcPr>
          <w:p w14:paraId="7CD80070" w14:textId="29562E39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Остроумов Владимир Евгеньевич</w:t>
            </w:r>
          </w:p>
        </w:tc>
        <w:tc>
          <w:tcPr>
            <w:tcW w:w="4536" w:type="dxa"/>
            <w:hideMark/>
          </w:tcPr>
          <w:p w14:paraId="0595D029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Моделирование накопления сингенетического  вечномерзлого осадка с погребенными почвами</w:t>
            </w:r>
          </w:p>
        </w:tc>
      </w:tr>
      <w:tr w:rsidR="00FC5B56" w:rsidRPr="00B3769A" w14:paraId="0A46FF42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6C89BB48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13:10-13:25</w:t>
            </w:r>
          </w:p>
        </w:tc>
        <w:tc>
          <w:tcPr>
            <w:tcW w:w="3545" w:type="dxa"/>
            <w:gridSpan w:val="2"/>
            <w:noWrap/>
            <w:hideMark/>
          </w:tcPr>
          <w:p w14:paraId="64E2A7B4" w14:textId="4CE3180F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Бугров Евгений Вадимович</w:t>
            </w:r>
          </w:p>
        </w:tc>
        <w:tc>
          <w:tcPr>
            <w:tcW w:w="4536" w:type="dxa"/>
            <w:hideMark/>
          </w:tcPr>
          <w:p w14:paraId="664899F3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Описание муравейника как объекта геоморфологии и почвоведения с применением современных технических средств</w:t>
            </w:r>
          </w:p>
        </w:tc>
      </w:tr>
      <w:tr w:rsidR="00EB3070" w:rsidRPr="00B3769A" w14:paraId="0C1C0529" w14:textId="77777777" w:rsidTr="0033054A">
        <w:trPr>
          <w:trHeight w:val="30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60BB43BE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13:25-14:30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3612D902" w14:textId="53F263DD" w:rsidR="00EB3070" w:rsidRPr="00EB3070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Обеденный перерыв</w:t>
            </w:r>
          </w:p>
        </w:tc>
      </w:tr>
      <w:tr w:rsidR="00EB3070" w:rsidRPr="00B3769A" w14:paraId="20B1CA45" w14:textId="77777777" w:rsidTr="00B80B6E">
        <w:trPr>
          <w:trHeight w:val="559"/>
        </w:trPr>
        <w:tc>
          <w:tcPr>
            <w:tcW w:w="1553" w:type="dxa"/>
            <w:noWrap/>
            <w:hideMark/>
          </w:tcPr>
          <w:p w14:paraId="29FEAACC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14:30-16:10</w:t>
            </w:r>
          </w:p>
        </w:tc>
        <w:tc>
          <w:tcPr>
            <w:tcW w:w="8081" w:type="dxa"/>
            <w:gridSpan w:val="3"/>
            <w:noWrap/>
            <w:hideMark/>
          </w:tcPr>
          <w:p w14:paraId="12C98F70" w14:textId="77777777" w:rsidR="00EB3070" w:rsidRPr="00B3769A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"ТЕМПЕРАТУРА"</w:t>
            </w:r>
          </w:p>
          <w:p w14:paraId="686FB64E" w14:textId="3AD017DE" w:rsidR="00EB3070" w:rsidRPr="00B3769A" w:rsidRDefault="00EB3070" w:rsidP="00B80B6E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B80B6E">
              <w:rPr>
                <w:sz w:val="22"/>
              </w:rPr>
              <w:t>Архангельская Т.А., Каверин Д.А.</w:t>
            </w:r>
            <w:r w:rsidR="00B80B6E">
              <w:rPr>
                <w:b/>
                <w:bCs/>
                <w:sz w:val="22"/>
              </w:rPr>
              <w:t xml:space="preserve">, </w:t>
            </w:r>
            <w:r w:rsidRPr="00FC5B56">
              <w:rPr>
                <w:b/>
                <w:bCs/>
                <w:sz w:val="22"/>
              </w:rPr>
              <w:t xml:space="preserve">Секретарь: </w:t>
            </w:r>
            <w:r w:rsidRPr="00B80B6E">
              <w:rPr>
                <w:sz w:val="22"/>
              </w:rPr>
              <w:t>Силаев М.</w:t>
            </w:r>
            <w:r w:rsidR="005011D8">
              <w:rPr>
                <w:sz w:val="22"/>
              </w:rPr>
              <w:t>В.</w:t>
            </w:r>
          </w:p>
        </w:tc>
      </w:tr>
      <w:tr w:rsidR="00FC5B56" w:rsidRPr="00B3769A" w14:paraId="02AC9D19" w14:textId="77777777" w:rsidTr="009E19A3">
        <w:trPr>
          <w:trHeight w:val="705"/>
        </w:trPr>
        <w:tc>
          <w:tcPr>
            <w:tcW w:w="1553" w:type="dxa"/>
            <w:noWrap/>
            <w:hideMark/>
          </w:tcPr>
          <w:p w14:paraId="533CF576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14:30-14:50</w:t>
            </w:r>
          </w:p>
          <w:p w14:paraId="5FA97D2D" w14:textId="788C3C43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hideMark/>
          </w:tcPr>
          <w:p w14:paraId="1912E370" w14:textId="77777777" w:rsidR="00495141" w:rsidRDefault="00FC5B56" w:rsidP="00EB3070">
            <w:pPr>
              <w:jc w:val="both"/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 xml:space="preserve">Позднякова </w:t>
            </w:r>
          </w:p>
          <w:p w14:paraId="0F9EA292" w14:textId="0F3FAE6A" w:rsidR="00FC5B56" w:rsidRPr="00EB3070" w:rsidRDefault="00FC5B56" w:rsidP="00EB3070">
            <w:pPr>
              <w:jc w:val="both"/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>Лариса Анатольевна</w:t>
            </w:r>
            <w:r>
              <w:rPr>
                <w:b/>
                <w:bCs/>
                <w:sz w:val="22"/>
              </w:rPr>
              <w:t>,</w:t>
            </w:r>
          </w:p>
          <w:p w14:paraId="5AC238BD" w14:textId="54746049" w:rsidR="00FC5B56" w:rsidRPr="00EB3070" w:rsidRDefault="00FC5B56" w:rsidP="00EB3070">
            <w:pPr>
              <w:rPr>
                <w:sz w:val="22"/>
              </w:rPr>
            </w:pPr>
            <w:r w:rsidRPr="00EB3070">
              <w:rPr>
                <w:sz w:val="22"/>
              </w:rPr>
              <w:t>Абакумов Е.В.</w:t>
            </w:r>
          </w:p>
        </w:tc>
        <w:tc>
          <w:tcPr>
            <w:tcW w:w="4536" w:type="dxa"/>
            <w:hideMark/>
          </w:tcPr>
          <w:p w14:paraId="68077F54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Перспективы использования полевых геофизических методов в исследовании криогенных почв</w:t>
            </w:r>
          </w:p>
        </w:tc>
      </w:tr>
      <w:tr w:rsidR="00FC5B56" w:rsidRPr="00B3769A" w14:paraId="58902A85" w14:textId="77777777" w:rsidTr="009E19A3">
        <w:trPr>
          <w:trHeight w:val="630"/>
        </w:trPr>
        <w:tc>
          <w:tcPr>
            <w:tcW w:w="1553" w:type="dxa"/>
            <w:noWrap/>
            <w:hideMark/>
          </w:tcPr>
          <w:p w14:paraId="51467A1A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14:50-15:10</w:t>
            </w:r>
          </w:p>
          <w:p w14:paraId="33138AEB" w14:textId="762FEC7A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726EB4D6" w14:textId="0C0AC979" w:rsidR="00FC5B56" w:rsidRPr="00EB3070" w:rsidRDefault="00FC5B56" w:rsidP="00FC5B56">
            <w:pPr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>Архангельская Татьяна</w:t>
            </w:r>
            <w:r>
              <w:rPr>
                <w:b/>
                <w:bCs/>
                <w:sz w:val="22"/>
              </w:rPr>
              <w:t> </w:t>
            </w:r>
            <w:r w:rsidRPr="00EB3070">
              <w:rPr>
                <w:b/>
                <w:bCs/>
                <w:sz w:val="22"/>
              </w:rPr>
              <w:t>Александровна</w:t>
            </w:r>
          </w:p>
          <w:p w14:paraId="1B6D05BE" w14:textId="262688D1" w:rsidR="00FC5B56" w:rsidRPr="00EB3070" w:rsidRDefault="00FC5B56" w:rsidP="00FC5B56">
            <w:pPr>
              <w:rPr>
                <w:sz w:val="22"/>
              </w:rPr>
            </w:pPr>
            <w:r>
              <w:rPr>
                <w:sz w:val="22"/>
              </w:rPr>
              <w:t xml:space="preserve">Поляков Д.Г., </w:t>
            </w:r>
            <w:r w:rsidRPr="00EB3070">
              <w:rPr>
                <w:sz w:val="22"/>
              </w:rPr>
              <w:t>Ря</w:t>
            </w:r>
            <w:r>
              <w:rPr>
                <w:sz w:val="22"/>
              </w:rPr>
              <w:t xml:space="preserve">буха А.Г., </w:t>
            </w:r>
            <w:r w:rsidRPr="00EB3070">
              <w:rPr>
                <w:sz w:val="22"/>
              </w:rPr>
              <w:t>Ковда И.В.</w:t>
            </w:r>
          </w:p>
        </w:tc>
        <w:tc>
          <w:tcPr>
            <w:tcW w:w="4536" w:type="dxa"/>
            <w:hideMark/>
          </w:tcPr>
          <w:p w14:paraId="40820F42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Температурный режим почв как фактор устойчивости палеокриогенной структуры почвенного покрова</w:t>
            </w:r>
          </w:p>
        </w:tc>
      </w:tr>
      <w:tr w:rsidR="00FC5B56" w:rsidRPr="00B3769A" w14:paraId="3C32AE5A" w14:textId="77777777" w:rsidTr="009E19A3">
        <w:trPr>
          <w:trHeight w:val="619"/>
        </w:trPr>
        <w:tc>
          <w:tcPr>
            <w:tcW w:w="1553" w:type="dxa"/>
            <w:noWrap/>
            <w:hideMark/>
          </w:tcPr>
          <w:p w14:paraId="2DBC1E76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15:10-15:25</w:t>
            </w:r>
          </w:p>
        </w:tc>
        <w:tc>
          <w:tcPr>
            <w:tcW w:w="3545" w:type="dxa"/>
            <w:gridSpan w:val="2"/>
            <w:noWrap/>
            <w:hideMark/>
          </w:tcPr>
          <w:p w14:paraId="2A5A26A7" w14:textId="55656A85" w:rsidR="00FC5B56" w:rsidRPr="00EB3070" w:rsidRDefault="00FC5B56" w:rsidP="00EB3070">
            <w:pPr>
              <w:rPr>
                <w:sz w:val="22"/>
              </w:rPr>
            </w:pPr>
            <w:r w:rsidRPr="00EB3070">
              <w:rPr>
                <w:sz w:val="22"/>
              </w:rPr>
              <w:t>Решоткин Олег Владимирович</w:t>
            </w:r>
          </w:p>
        </w:tc>
        <w:tc>
          <w:tcPr>
            <w:tcW w:w="4536" w:type="dxa"/>
            <w:hideMark/>
          </w:tcPr>
          <w:p w14:paraId="5F899554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Температурный режим почв острова Сахалин в условиях современных климатических изменений</w:t>
            </w:r>
          </w:p>
        </w:tc>
      </w:tr>
      <w:tr w:rsidR="00FC5B56" w:rsidRPr="00B3769A" w14:paraId="145C7F0C" w14:textId="77777777" w:rsidTr="009E19A3">
        <w:trPr>
          <w:trHeight w:val="870"/>
        </w:trPr>
        <w:tc>
          <w:tcPr>
            <w:tcW w:w="1553" w:type="dxa"/>
            <w:noWrap/>
            <w:hideMark/>
          </w:tcPr>
          <w:p w14:paraId="7F578FAE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15:25-15:40</w:t>
            </w:r>
          </w:p>
        </w:tc>
        <w:tc>
          <w:tcPr>
            <w:tcW w:w="3545" w:type="dxa"/>
            <w:gridSpan w:val="2"/>
            <w:noWrap/>
            <w:hideMark/>
          </w:tcPr>
          <w:p w14:paraId="5363D59C" w14:textId="3A4070CB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Снегирев Вячеслав Владимирович</w:t>
            </w:r>
            <w:r>
              <w:rPr>
                <w:sz w:val="22"/>
              </w:rPr>
              <w:t>,</w:t>
            </w:r>
          </w:p>
          <w:p w14:paraId="131768DA" w14:textId="523B98DA" w:rsidR="00FC5B56" w:rsidRPr="00EB3070" w:rsidRDefault="00FC5B56" w:rsidP="00EB3070">
            <w:pPr>
              <w:rPr>
                <w:sz w:val="22"/>
              </w:rPr>
            </w:pPr>
            <w:r w:rsidRPr="00EB3070">
              <w:rPr>
                <w:sz w:val="22"/>
              </w:rPr>
              <w:t>Вышкварко А.А., Алимов А.Л.</w:t>
            </w:r>
          </w:p>
        </w:tc>
        <w:tc>
          <w:tcPr>
            <w:tcW w:w="4536" w:type="dxa"/>
            <w:hideMark/>
          </w:tcPr>
          <w:p w14:paraId="041E2ACC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Современные технологии непрерывного мониторинга температуры и влажности почвенных слоев на различных глубинах</w:t>
            </w:r>
          </w:p>
        </w:tc>
      </w:tr>
      <w:tr w:rsidR="00FC5B56" w:rsidRPr="00B3769A" w14:paraId="2B01D78A" w14:textId="77777777" w:rsidTr="009E19A3">
        <w:trPr>
          <w:trHeight w:val="555"/>
        </w:trPr>
        <w:tc>
          <w:tcPr>
            <w:tcW w:w="1553" w:type="dxa"/>
            <w:noWrap/>
            <w:hideMark/>
          </w:tcPr>
          <w:p w14:paraId="3B82A5E8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15:40-15:55</w:t>
            </w:r>
          </w:p>
        </w:tc>
        <w:tc>
          <w:tcPr>
            <w:tcW w:w="3545" w:type="dxa"/>
            <w:gridSpan w:val="2"/>
            <w:noWrap/>
            <w:hideMark/>
          </w:tcPr>
          <w:p w14:paraId="568F5A6A" w14:textId="78D5539E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Коркина Елена Александровна</w:t>
            </w:r>
          </w:p>
        </w:tc>
        <w:tc>
          <w:tcPr>
            <w:tcW w:w="4536" w:type="dxa"/>
            <w:hideMark/>
          </w:tcPr>
          <w:p w14:paraId="548C7218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Сезонное образование льда в порах почв криометаморфического отдела</w:t>
            </w:r>
          </w:p>
        </w:tc>
      </w:tr>
      <w:tr w:rsidR="00FC5B56" w:rsidRPr="00B3769A" w14:paraId="533A329D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00B6944A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15:55-16:10</w:t>
            </w:r>
          </w:p>
        </w:tc>
        <w:tc>
          <w:tcPr>
            <w:tcW w:w="3545" w:type="dxa"/>
            <w:gridSpan w:val="2"/>
            <w:noWrap/>
            <w:hideMark/>
          </w:tcPr>
          <w:p w14:paraId="426A44CF" w14:textId="2205FEA4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Лапина Лариса Эдуардовна</w:t>
            </w:r>
          </w:p>
        </w:tc>
        <w:tc>
          <w:tcPr>
            <w:tcW w:w="4536" w:type="dxa"/>
            <w:hideMark/>
          </w:tcPr>
          <w:p w14:paraId="01DE9657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Об амплитудах годовых колебаний  на поверхности почвы и среднегодовых значениях температуры</w:t>
            </w:r>
          </w:p>
        </w:tc>
      </w:tr>
      <w:tr w:rsidR="00EB3070" w:rsidRPr="00B3769A" w14:paraId="18980308" w14:textId="77777777" w:rsidTr="0033054A">
        <w:trPr>
          <w:trHeight w:val="30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7AB494EA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16:10-16:30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3738C987" w14:textId="40545A06" w:rsidR="00EB3070" w:rsidRPr="00EB3070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EB3070" w:rsidRPr="00B3769A" w14:paraId="0CF42CC5" w14:textId="77777777" w:rsidTr="0033054A">
        <w:trPr>
          <w:trHeight w:val="900"/>
        </w:trPr>
        <w:tc>
          <w:tcPr>
            <w:tcW w:w="1553" w:type="dxa"/>
            <w:noWrap/>
            <w:hideMark/>
          </w:tcPr>
          <w:p w14:paraId="1AB90C38" w14:textId="77777777" w:rsidR="00EB3070" w:rsidRPr="00B3769A" w:rsidRDefault="00EB3070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lastRenderedPageBreak/>
              <w:t>16:30-18:10</w:t>
            </w:r>
          </w:p>
        </w:tc>
        <w:tc>
          <w:tcPr>
            <w:tcW w:w="8081" w:type="dxa"/>
            <w:gridSpan w:val="3"/>
            <w:noWrap/>
            <w:hideMark/>
          </w:tcPr>
          <w:p w14:paraId="4A12C546" w14:textId="77777777" w:rsidR="00EB3070" w:rsidRPr="00B3769A" w:rsidRDefault="00EB3070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"ОЦЕНКА"</w:t>
            </w:r>
          </w:p>
          <w:p w14:paraId="5E8AC6A9" w14:textId="1550ACBF" w:rsidR="00EB3070" w:rsidRPr="00B3769A" w:rsidRDefault="00EB3070" w:rsidP="00B80B6E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B80B6E">
              <w:rPr>
                <w:sz w:val="22"/>
              </w:rPr>
              <w:t>Сапожников П.М., Макаров О.А.</w:t>
            </w:r>
            <w:r w:rsidR="00B80B6E" w:rsidRPr="00B80B6E">
              <w:rPr>
                <w:sz w:val="22"/>
              </w:rPr>
              <w:t>,</w:t>
            </w:r>
            <w:r w:rsidR="00B80B6E">
              <w:rPr>
                <w:b/>
                <w:bCs/>
                <w:sz w:val="22"/>
              </w:rPr>
              <w:t xml:space="preserve"> </w:t>
            </w:r>
            <w:r w:rsidRPr="00FC5B56">
              <w:rPr>
                <w:b/>
                <w:bCs/>
                <w:sz w:val="22"/>
              </w:rPr>
              <w:t xml:space="preserve">Секретарь: </w:t>
            </w:r>
            <w:r w:rsidRPr="00B80B6E">
              <w:rPr>
                <w:sz w:val="22"/>
              </w:rPr>
              <w:t>Корсикова С.А.</w:t>
            </w:r>
            <w:r w:rsidRPr="00FC5B56">
              <w:rPr>
                <w:b/>
                <w:bCs/>
                <w:sz w:val="22"/>
              </w:rPr>
              <w:t> </w:t>
            </w:r>
          </w:p>
        </w:tc>
      </w:tr>
      <w:tr w:rsidR="00FC5B56" w:rsidRPr="00B3769A" w14:paraId="0B9A63AA" w14:textId="77777777" w:rsidTr="009E19A3">
        <w:trPr>
          <w:trHeight w:val="748"/>
        </w:trPr>
        <w:tc>
          <w:tcPr>
            <w:tcW w:w="1553" w:type="dxa"/>
            <w:noWrap/>
            <w:hideMark/>
          </w:tcPr>
          <w:p w14:paraId="25D072A4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16:30-16:50</w:t>
            </w:r>
          </w:p>
          <w:p w14:paraId="0E664036" w14:textId="48CACD87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2E54243F" w14:textId="6CFF5B20" w:rsidR="00FC5B56" w:rsidRPr="00EB3070" w:rsidRDefault="00FC5B56" w:rsidP="00FC5B56">
            <w:pPr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>Сапожников Петр Михайлович</w:t>
            </w:r>
            <w:r>
              <w:rPr>
                <w:b/>
                <w:bCs/>
                <w:sz w:val="22"/>
              </w:rPr>
              <w:t>,</w:t>
            </w:r>
          </w:p>
          <w:p w14:paraId="126DF339" w14:textId="7CDC6679" w:rsidR="00FC5B56" w:rsidRPr="00EB3070" w:rsidRDefault="00FC5B56" w:rsidP="00FC5B56">
            <w:pPr>
              <w:rPr>
                <w:sz w:val="22"/>
              </w:rPr>
            </w:pPr>
            <w:r w:rsidRPr="00EB3070">
              <w:rPr>
                <w:sz w:val="22"/>
              </w:rPr>
              <w:t>Корсикова С.А., Кононцева Е.В., Данилова Н.И.</w:t>
            </w:r>
          </w:p>
        </w:tc>
        <w:tc>
          <w:tcPr>
            <w:tcW w:w="4536" w:type="dxa"/>
            <w:hideMark/>
          </w:tcPr>
          <w:p w14:paraId="1F188B08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Дифференциация кадастровой стоимости черноземов Алтайского края</w:t>
            </w:r>
          </w:p>
        </w:tc>
      </w:tr>
      <w:tr w:rsidR="00FC5B56" w:rsidRPr="00B3769A" w14:paraId="472BC5E2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4E8CED4E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16:50-17:10</w:t>
            </w:r>
          </w:p>
          <w:p w14:paraId="3CEE1540" w14:textId="0F78B469" w:rsidR="00FC5B56" w:rsidRPr="00EB3070" w:rsidRDefault="00FC5B56" w:rsidP="00671E4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35BA0FBC" w14:textId="3DFA722B" w:rsidR="00FC5B56" w:rsidRPr="00EB3070" w:rsidRDefault="00FC5B56" w:rsidP="00EB3070">
            <w:pPr>
              <w:jc w:val="both"/>
              <w:rPr>
                <w:b/>
                <w:bCs/>
                <w:sz w:val="22"/>
              </w:rPr>
            </w:pPr>
            <w:r w:rsidRPr="00EB3070">
              <w:rPr>
                <w:b/>
                <w:bCs/>
                <w:sz w:val="22"/>
              </w:rPr>
              <w:t>Евдокимова Мария Витальевна</w:t>
            </w:r>
            <w:r>
              <w:rPr>
                <w:b/>
                <w:bCs/>
                <w:sz w:val="22"/>
              </w:rPr>
              <w:t>,</w:t>
            </w:r>
          </w:p>
          <w:p w14:paraId="6B750885" w14:textId="77777777" w:rsidR="00FC5B56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 xml:space="preserve">Горленко А.С., Прудникова Е.В., </w:t>
            </w:r>
          </w:p>
          <w:p w14:paraId="0B5091DB" w14:textId="4BFAB16A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Калита М.М.</w:t>
            </w:r>
          </w:p>
        </w:tc>
        <w:tc>
          <w:tcPr>
            <w:tcW w:w="4536" w:type="dxa"/>
            <w:hideMark/>
          </w:tcPr>
          <w:p w14:paraId="2CF82838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Экологическое нормирование содержания маркерных для объектов угледобычи компонентов в нативных почвах и искусственных субстратах</w:t>
            </w:r>
          </w:p>
        </w:tc>
      </w:tr>
      <w:tr w:rsidR="00FC5B56" w:rsidRPr="00B3769A" w14:paraId="560C50C8" w14:textId="77777777" w:rsidTr="009E19A3">
        <w:trPr>
          <w:trHeight w:val="1065"/>
        </w:trPr>
        <w:tc>
          <w:tcPr>
            <w:tcW w:w="1553" w:type="dxa"/>
            <w:noWrap/>
            <w:hideMark/>
          </w:tcPr>
          <w:p w14:paraId="75534B43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17:10-17:25</w:t>
            </w:r>
          </w:p>
        </w:tc>
        <w:tc>
          <w:tcPr>
            <w:tcW w:w="3545" w:type="dxa"/>
            <w:gridSpan w:val="2"/>
            <w:noWrap/>
            <w:hideMark/>
          </w:tcPr>
          <w:p w14:paraId="45D2D79B" w14:textId="44A63D75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Гаевая Эмма Анатольевна</w:t>
            </w:r>
            <w:r>
              <w:rPr>
                <w:sz w:val="22"/>
              </w:rPr>
              <w:t>,</w:t>
            </w:r>
          </w:p>
          <w:p w14:paraId="6C6891C8" w14:textId="25F868A2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Безуглова О.С.</w:t>
            </w:r>
          </w:p>
        </w:tc>
        <w:tc>
          <w:tcPr>
            <w:tcW w:w="4536" w:type="dxa"/>
            <w:hideMark/>
          </w:tcPr>
          <w:p w14:paraId="02AD8678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Анализ физико-химических параметров почвенного плодородия черноземов обыкновенных карбонатных средне эродированных на основе метода главных компонент</w:t>
            </w:r>
          </w:p>
        </w:tc>
      </w:tr>
      <w:tr w:rsidR="00FC5B56" w:rsidRPr="00B3769A" w14:paraId="0264A844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3183E26D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17:25-17:40</w:t>
            </w:r>
          </w:p>
        </w:tc>
        <w:tc>
          <w:tcPr>
            <w:tcW w:w="3545" w:type="dxa"/>
            <w:gridSpan w:val="2"/>
            <w:noWrap/>
            <w:hideMark/>
          </w:tcPr>
          <w:p w14:paraId="0195E077" w14:textId="6DD0E0D6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Донерьян Лариса Григорьевна</w:t>
            </w:r>
            <w:r>
              <w:rPr>
                <w:sz w:val="22"/>
              </w:rPr>
              <w:t>,</w:t>
            </w:r>
          </w:p>
          <w:p w14:paraId="218633FF" w14:textId="2BF56E51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Воронина Л.П.</w:t>
            </w:r>
          </w:p>
        </w:tc>
        <w:tc>
          <w:tcPr>
            <w:tcW w:w="4536" w:type="dxa"/>
            <w:hideMark/>
          </w:tcPr>
          <w:p w14:paraId="34858C50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Миграция кадмия в почве для экотоксикологической оценки в целях нормирования</w:t>
            </w:r>
          </w:p>
        </w:tc>
      </w:tr>
      <w:tr w:rsidR="00FC5B56" w:rsidRPr="00B3769A" w14:paraId="5DB11894" w14:textId="77777777" w:rsidTr="009E19A3">
        <w:trPr>
          <w:trHeight w:val="960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6A97EBF4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17:40-17:55</w:t>
            </w:r>
          </w:p>
        </w:tc>
        <w:tc>
          <w:tcPr>
            <w:tcW w:w="3545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344AB12C" w14:textId="307BA3DA" w:rsidR="00FC5B56" w:rsidRPr="00EB3070" w:rsidRDefault="00FC5B56" w:rsidP="00EB3070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Шехтер Карина Павловна</w:t>
            </w:r>
            <w:r>
              <w:rPr>
                <w:sz w:val="22"/>
              </w:rPr>
              <w:t>,</w:t>
            </w:r>
          </w:p>
          <w:p w14:paraId="01F9CC53" w14:textId="61A93B09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Сапожников П.М.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hideMark/>
          </w:tcPr>
          <w:p w14:paraId="6720502F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Влияние почвенно-географических факторов на формирование кадастровой стоимости черноземов Центральной черноземной зоны России</w:t>
            </w:r>
          </w:p>
        </w:tc>
      </w:tr>
      <w:tr w:rsidR="00FC5B56" w:rsidRPr="00B3769A" w14:paraId="001D3764" w14:textId="77777777" w:rsidTr="009E19A3">
        <w:trPr>
          <w:trHeight w:val="990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6E08E01F" w14:textId="77777777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17:55-18:10</w:t>
            </w:r>
          </w:p>
        </w:tc>
        <w:tc>
          <w:tcPr>
            <w:tcW w:w="3545" w:type="dxa"/>
            <w:gridSpan w:val="2"/>
            <w:tcBorders>
              <w:bottom w:val="single" w:sz="4" w:space="0" w:color="auto"/>
            </w:tcBorders>
            <w:noWrap/>
            <w:hideMark/>
          </w:tcPr>
          <w:p w14:paraId="1F2CF120" w14:textId="16AA7C1B" w:rsidR="00FC5B56" w:rsidRPr="00EB3070" w:rsidRDefault="00FC5B56" w:rsidP="00671E42">
            <w:pPr>
              <w:jc w:val="both"/>
              <w:rPr>
                <w:sz w:val="22"/>
              </w:rPr>
            </w:pPr>
            <w:r w:rsidRPr="00EB3070">
              <w:rPr>
                <w:sz w:val="22"/>
              </w:rPr>
              <w:t>Тимофеева Елена Александровна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hideMark/>
          </w:tcPr>
          <w:p w14:paraId="1A2B09A1" w14:textId="77777777" w:rsidR="00FC5B56" w:rsidRPr="00EB3070" w:rsidRDefault="00FC5B56" w:rsidP="00671E42">
            <w:pPr>
              <w:rPr>
                <w:sz w:val="22"/>
              </w:rPr>
            </w:pPr>
            <w:r w:rsidRPr="00EB3070">
              <w:rPr>
                <w:sz w:val="22"/>
              </w:rPr>
              <w:t>Применение технологии «case-study» через коллаборацию СНО-ВУЗ-работодатели в МГУ имени М.В.Ломоносова для решения экологических запросов организаций</w:t>
            </w:r>
          </w:p>
        </w:tc>
      </w:tr>
      <w:tr w:rsidR="0033054A" w:rsidRPr="00B3769A" w14:paraId="7AC766BB" w14:textId="77777777" w:rsidTr="00B061E7">
        <w:trPr>
          <w:trHeight w:val="415"/>
        </w:trPr>
        <w:tc>
          <w:tcPr>
            <w:tcW w:w="96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34C16834" w14:textId="77777777" w:rsidR="0033054A" w:rsidRPr="00B3769A" w:rsidRDefault="0033054A" w:rsidP="00671E42"/>
        </w:tc>
      </w:tr>
      <w:tr w:rsidR="0033054A" w:rsidRPr="00B3769A" w14:paraId="4492AA04" w14:textId="77777777" w:rsidTr="00B061E7">
        <w:trPr>
          <w:trHeight w:val="549"/>
        </w:trPr>
        <w:tc>
          <w:tcPr>
            <w:tcW w:w="9634" w:type="dxa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610CD6A0" w14:textId="32E54B3F" w:rsidR="0033054A" w:rsidRPr="0033054A" w:rsidRDefault="0033054A" w:rsidP="0033054A">
            <w:pPr>
              <w:jc w:val="center"/>
              <w:rPr>
                <w:sz w:val="28"/>
              </w:rPr>
            </w:pPr>
            <w:r w:rsidRPr="0033054A">
              <w:rPr>
                <w:b/>
                <w:bCs/>
                <w:sz w:val="28"/>
              </w:rPr>
              <w:t>Среда, 29 мая</w:t>
            </w:r>
          </w:p>
        </w:tc>
      </w:tr>
      <w:tr w:rsidR="0033054A" w:rsidRPr="00B3769A" w14:paraId="6E9FA301" w14:textId="77777777" w:rsidTr="00B80B6E">
        <w:trPr>
          <w:trHeight w:val="551"/>
        </w:trPr>
        <w:tc>
          <w:tcPr>
            <w:tcW w:w="1553" w:type="dxa"/>
            <w:noWrap/>
            <w:hideMark/>
          </w:tcPr>
          <w:p w14:paraId="7313EAF2" w14:textId="77777777" w:rsidR="0033054A" w:rsidRPr="00B3769A" w:rsidRDefault="0033054A" w:rsidP="00671E42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10:00-11:40</w:t>
            </w:r>
          </w:p>
        </w:tc>
        <w:tc>
          <w:tcPr>
            <w:tcW w:w="8081" w:type="dxa"/>
            <w:gridSpan w:val="3"/>
            <w:noWrap/>
            <w:hideMark/>
          </w:tcPr>
          <w:p w14:paraId="2CBD0E7D" w14:textId="77777777" w:rsidR="0033054A" w:rsidRPr="00B3769A" w:rsidRDefault="0033054A" w:rsidP="00EB3070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"ТЕХНОПЕДОГЕНЕЗ"</w:t>
            </w:r>
          </w:p>
          <w:p w14:paraId="64D586C2" w14:textId="0E7ED476" w:rsidR="0033054A" w:rsidRPr="00B3769A" w:rsidRDefault="0033054A" w:rsidP="00B80B6E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B80B6E">
              <w:rPr>
                <w:sz w:val="22"/>
              </w:rPr>
              <w:t>Горбов С.Н., Прокофьева Т.В.</w:t>
            </w:r>
            <w:r w:rsidR="00B80B6E" w:rsidRPr="00B80B6E">
              <w:rPr>
                <w:sz w:val="22"/>
              </w:rPr>
              <w:t>,</w:t>
            </w:r>
            <w:r w:rsidR="00B80B6E">
              <w:rPr>
                <w:b/>
                <w:bCs/>
                <w:sz w:val="22"/>
              </w:rPr>
              <w:t xml:space="preserve"> </w:t>
            </w:r>
            <w:r w:rsidRPr="00FC5B56">
              <w:rPr>
                <w:b/>
                <w:bCs/>
                <w:sz w:val="22"/>
              </w:rPr>
              <w:t xml:space="preserve">Секретарь: </w:t>
            </w:r>
            <w:r w:rsidRPr="00B80B6E">
              <w:rPr>
                <w:sz w:val="22"/>
              </w:rPr>
              <w:t>Садыков А.Н.</w:t>
            </w:r>
            <w:r w:rsidRPr="00FC5B56">
              <w:rPr>
                <w:b/>
                <w:bCs/>
                <w:sz w:val="22"/>
              </w:rPr>
              <w:t> </w:t>
            </w:r>
          </w:p>
        </w:tc>
      </w:tr>
      <w:tr w:rsidR="009E19A3" w:rsidRPr="00B3769A" w14:paraId="33B4A970" w14:textId="77777777" w:rsidTr="009E19A3">
        <w:trPr>
          <w:trHeight w:val="1068"/>
        </w:trPr>
        <w:tc>
          <w:tcPr>
            <w:tcW w:w="1553" w:type="dxa"/>
            <w:noWrap/>
            <w:hideMark/>
          </w:tcPr>
          <w:p w14:paraId="0ED808AD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10:00-10:20</w:t>
            </w:r>
          </w:p>
          <w:p w14:paraId="7D3D5818" w14:textId="10D1828F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</w:tcPr>
          <w:p w14:paraId="2B379E85" w14:textId="3FF22439" w:rsidR="009E19A3" w:rsidRPr="009E19A3" w:rsidRDefault="009E19A3" w:rsidP="009E19A3">
            <w:pPr>
              <w:rPr>
                <w:b/>
                <w:bCs/>
                <w:sz w:val="22"/>
              </w:rPr>
            </w:pPr>
            <w:r w:rsidRPr="009E19A3">
              <w:rPr>
                <w:b/>
                <w:bCs/>
                <w:sz w:val="22"/>
              </w:rPr>
              <w:t>Симонова Юлия Владимировна</w:t>
            </w:r>
          </w:p>
        </w:tc>
        <w:tc>
          <w:tcPr>
            <w:tcW w:w="4536" w:type="dxa"/>
          </w:tcPr>
          <w:p w14:paraId="0FC92C49" w14:textId="4764661D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Изотермы сорбции водяного пара и площадь удельной поверхности естественных и антропогенно нарушенных почв в опыте с удалением органического вещества</w:t>
            </w:r>
          </w:p>
        </w:tc>
      </w:tr>
      <w:tr w:rsidR="009E19A3" w:rsidRPr="00B3769A" w14:paraId="01BA464B" w14:textId="77777777" w:rsidTr="009E19A3">
        <w:trPr>
          <w:trHeight w:val="1200"/>
        </w:trPr>
        <w:tc>
          <w:tcPr>
            <w:tcW w:w="1553" w:type="dxa"/>
            <w:noWrap/>
            <w:hideMark/>
          </w:tcPr>
          <w:p w14:paraId="65BD0375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10:20-10:40</w:t>
            </w:r>
          </w:p>
          <w:p w14:paraId="34D4FB04" w14:textId="1F3A9D9C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1913B810" w14:textId="2489049F" w:rsidR="009E19A3" w:rsidRPr="0033054A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>Минкина Татьяна Михайловна</w:t>
            </w:r>
            <w:r>
              <w:rPr>
                <w:b/>
                <w:bCs/>
                <w:sz w:val="22"/>
              </w:rPr>
              <w:t>,</w:t>
            </w:r>
          </w:p>
          <w:p w14:paraId="68700D21" w14:textId="6AC16A31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Замулина И.В., Манджиева С.С., Невидомская Д.Г., Бауэр Т.В., Бурачевская М.В., Цицуашвили В.С.</w:t>
            </w:r>
          </w:p>
        </w:tc>
        <w:tc>
          <w:tcPr>
            <w:tcW w:w="4536" w:type="dxa"/>
            <w:hideMark/>
          </w:tcPr>
          <w:p w14:paraId="2DB48760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Механизмы взаимодействия Zn и Cu с твердофазными компонентами почв с применением методов физического и химического фракционирования, рентгеноструктурного анализа</w:t>
            </w:r>
          </w:p>
        </w:tc>
      </w:tr>
      <w:tr w:rsidR="009E19A3" w:rsidRPr="00B3769A" w14:paraId="57B6C2A2" w14:textId="77777777" w:rsidTr="009E19A3">
        <w:trPr>
          <w:trHeight w:val="630"/>
        </w:trPr>
        <w:tc>
          <w:tcPr>
            <w:tcW w:w="1553" w:type="dxa"/>
            <w:noWrap/>
            <w:hideMark/>
          </w:tcPr>
          <w:p w14:paraId="62276B9C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10:40-10:55</w:t>
            </w:r>
          </w:p>
        </w:tc>
        <w:tc>
          <w:tcPr>
            <w:tcW w:w="3545" w:type="dxa"/>
            <w:gridSpan w:val="2"/>
            <w:noWrap/>
            <w:hideMark/>
          </w:tcPr>
          <w:p w14:paraId="270274EF" w14:textId="244CB6B0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Позднякова Лариса Анатольевна</w:t>
            </w:r>
            <w:r>
              <w:rPr>
                <w:sz w:val="22"/>
              </w:rPr>
              <w:t>,</w:t>
            </w:r>
          </w:p>
          <w:p w14:paraId="5802BD53" w14:textId="15779100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Раппопорт А.В., Трубин А.Ю., Орунбаев С., Умарова А.Б.</w:t>
            </w:r>
          </w:p>
        </w:tc>
        <w:tc>
          <w:tcPr>
            <w:tcW w:w="4536" w:type="dxa"/>
            <w:hideMark/>
          </w:tcPr>
          <w:p w14:paraId="7C25F862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Полевая электрофизика для исследования урбаноземов</w:t>
            </w:r>
          </w:p>
        </w:tc>
      </w:tr>
      <w:tr w:rsidR="009E19A3" w:rsidRPr="00B3769A" w14:paraId="7203DCE8" w14:textId="77777777" w:rsidTr="009E19A3">
        <w:trPr>
          <w:trHeight w:val="561"/>
        </w:trPr>
        <w:tc>
          <w:tcPr>
            <w:tcW w:w="1553" w:type="dxa"/>
            <w:noWrap/>
            <w:hideMark/>
          </w:tcPr>
          <w:p w14:paraId="1955A495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10:55-11:10</w:t>
            </w:r>
          </w:p>
        </w:tc>
        <w:tc>
          <w:tcPr>
            <w:tcW w:w="3545" w:type="dxa"/>
            <w:gridSpan w:val="2"/>
            <w:noWrap/>
            <w:hideMark/>
          </w:tcPr>
          <w:p w14:paraId="1B9F2593" w14:textId="43712FB4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Азовцева Наталья Анатольевна</w:t>
            </w:r>
            <w:r>
              <w:rPr>
                <w:sz w:val="22"/>
              </w:rPr>
              <w:t>,</w:t>
            </w:r>
          </w:p>
          <w:p w14:paraId="289D486A" w14:textId="01F47E55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Парфенова А.М., Варламов Е.Б.</w:t>
            </w:r>
          </w:p>
        </w:tc>
        <w:tc>
          <w:tcPr>
            <w:tcW w:w="4536" w:type="dxa"/>
            <w:hideMark/>
          </w:tcPr>
          <w:p w14:paraId="34EFE3D3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Физико-химические и минералогические </w:t>
            </w:r>
            <w:r w:rsidRPr="0033054A">
              <w:rPr>
                <w:sz w:val="22"/>
              </w:rPr>
              <w:br/>
              <w:t>характеристики урбаноземов</w:t>
            </w:r>
          </w:p>
        </w:tc>
      </w:tr>
      <w:tr w:rsidR="009E19A3" w:rsidRPr="00B3769A" w14:paraId="780D0442" w14:textId="77777777" w:rsidTr="009E19A3">
        <w:trPr>
          <w:trHeight w:val="930"/>
        </w:trPr>
        <w:tc>
          <w:tcPr>
            <w:tcW w:w="1553" w:type="dxa"/>
            <w:noWrap/>
            <w:hideMark/>
          </w:tcPr>
          <w:p w14:paraId="193EA685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11:10-11:25</w:t>
            </w:r>
          </w:p>
        </w:tc>
        <w:tc>
          <w:tcPr>
            <w:tcW w:w="3545" w:type="dxa"/>
            <w:gridSpan w:val="2"/>
            <w:noWrap/>
          </w:tcPr>
          <w:p w14:paraId="50423D75" w14:textId="77777777" w:rsidR="009E19A3" w:rsidRPr="009E19A3" w:rsidRDefault="009E19A3" w:rsidP="009E19A3">
            <w:pPr>
              <w:rPr>
                <w:sz w:val="22"/>
              </w:rPr>
            </w:pPr>
            <w:r w:rsidRPr="009E19A3">
              <w:rPr>
                <w:sz w:val="22"/>
              </w:rPr>
              <w:t>Бауэр Татьяна Владимировна,</w:t>
            </w:r>
          </w:p>
          <w:p w14:paraId="3E4D6684" w14:textId="183C7F5B" w:rsidR="009E19A3" w:rsidRPr="0033054A" w:rsidRDefault="009E19A3" w:rsidP="009E19A3">
            <w:pPr>
              <w:rPr>
                <w:sz w:val="22"/>
              </w:rPr>
            </w:pPr>
            <w:r w:rsidRPr="009E19A3">
              <w:rPr>
                <w:sz w:val="22"/>
              </w:rPr>
              <w:t>Замулина И.В., Минкина Т.М., Константинова Е.С., Невидомская Д.Г., Литвинов Ю.А., Манджиева С.С.</w:t>
            </w:r>
            <w:r w:rsidRPr="009E19A3">
              <w:rPr>
                <w:sz w:val="22"/>
              </w:rPr>
              <w:tab/>
            </w:r>
          </w:p>
        </w:tc>
        <w:tc>
          <w:tcPr>
            <w:tcW w:w="4536" w:type="dxa"/>
          </w:tcPr>
          <w:p w14:paraId="3A62B6D6" w14:textId="40B3EEF1" w:rsidR="009E19A3" w:rsidRPr="0033054A" w:rsidRDefault="009E19A3" w:rsidP="009E19A3">
            <w:pPr>
              <w:rPr>
                <w:sz w:val="22"/>
              </w:rPr>
            </w:pPr>
            <w:r w:rsidRPr="009E19A3">
              <w:rPr>
                <w:sz w:val="22"/>
              </w:rPr>
              <w:t>Физические свойств почв и техногенных поверхностных образований породных отвалов угольных шахт Ростовской области</w:t>
            </w:r>
          </w:p>
        </w:tc>
      </w:tr>
      <w:tr w:rsidR="009E19A3" w:rsidRPr="00B3769A" w14:paraId="5BAD01CA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266953FC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lastRenderedPageBreak/>
              <w:t>11:25-11:40</w:t>
            </w:r>
          </w:p>
        </w:tc>
        <w:tc>
          <w:tcPr>
            <w:tcW w:w="3545" w:type="dxa"/>
            <w:gridSpan w:val="2"/>
            <w:noWrap/>
            <w:hideMark/>
          </w:tcPr>
          <w:p w14:paraId="1213D438" w14:textId="1DC128EF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Капля Вероника Николаевна</w:t>
            </w:r>
            <w:r>
              <w:rPr>
                <w:sz w:val="22"/>
              </w:rPr>
              <w:t>,</w:t>
            </w:r>
          </w:p>
          <w:p w14:paraId="559274FC" w14:textId="4A00984F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Околелова А.А., </w:t>
            </w:r>
            <w:r w:rsidRPr="0033054A">
              <w:rPr>
                <w:sz w:val="22"/>
              </w:rPr>
              <w:t xml:space="preserve">Егорова Г.С. </w:t>
            </w:r>
          </w:p>
        </w:tc>
        <w:tc>
          <w:tcPr>
            <w:tcW w:w="4536" w:type="dxa"/>
            <w:hideMark/>
          </w:tcPr>
          <w:p w14:paraId="6E9EC30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Применение биопрепаратов для детоксикации нефтезагрязненных почв</w:t>
            </w:r>
          </w:p>
        </w:tc>
      </w:tr>
      <w:tr w:rsidR="009E19A3" w:rsidRPr="00B3769A" w14:paraId="66ABDE4F" w14:textId="77777777" w:rsidTr="0033054A">
        <w:trPr>
          <w:trHeight w:val="24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172A9434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11:40-12:00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296D719A" w14:textId="6E6A4729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9E19A3" w:rsidRPr="00B3769A" w14:paraId="3C916CB7" w14:textId="77777777" w:rsidTr="0033054A">
        <w:trPr>
          <w:trHeight w:val="900"/>
        </w:trPr>
        <w:tc>
          <w:tcPr>
            <w:tcW w:w="1553" w:type="dxa"/>
            <w:noWrap/>
            <w:hideMark/>
          </w:tcPr>
          <w:p w14:paraId="6A7C73D5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12:00-13:40</w:t>
            </w:r>
          </w:p>
        </w:tc>
        <w:tc>
          <w:tcPr>
            <w:tcW w:w="8081" w:type="dxa"/>
            <w:gridSpan w:val="3"/>
            <w:hideMark/>
          </w:tcPr>
          <w:p w14:paraId="45A39FAA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"ГИДРОЛОГИЯ И МЕЛИОРАЦИЯ ПОЧВ"</w:t>
            </w:r>
          </w:p>
          <w:p w14:paraId="63833B93" w14:textId="5094B26D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>Модераторы</w:t>
            </w:r>
            <w:r w:rsidRPr="009E19A3">
              <w:rPr>
                <w:sz w:val="22"/>
              </w:rPr>
              <w:t>: Ковалев И.В., Федотова А.В.</w:t>
            </w:r>
            <w:r w:rsidRPr="00FC5B56">
              <w:rPr>
                <w:b/>
                <w:bCs/>
                <w:sz w:val="22"/>
              </w:rPr>
              <w:t xml:space="preserve"> Секретарь: </w:t>
            </w:r>
            <w:r w:rsidRPr="009E19A3">
              <w:rPr>
                <w:sz w:val="22"/>
              </w:rPr>
              <w:t>Огородняя С.А.</w:t>
            </w:r>
          </w:p>
        </w:tc>
      </w:tr>
      <w:tr w:rsidR="009E19A3" w:rsidRPr="00B3769A" w14:paraId="66C016EC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1141B84A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12:00-12:20</w:t>
            </w:r>
          </w:p>
          <w:p w14:paraId="32047B0D" w14:textId="2147A61B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7C1549DC" w14:textId="28A8DA79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b/>
                <w:bCs/>
                <w:sz w:val="22"/>
              </w:rPr>
              <w:t>Ковалев Иван Васильевич</w:t>
            </w:r>
          </w:p>
        </w:tc>
        <w:tc>
          <w:tcPr>
            <w:tcW w:w="4536" w:type="dxa"/>
            <w:hideMark/>
          </w:tcPr>
          <w:p w14:paraId="57BF738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Осушение минеральных гидроморфных суглинистых почв: опыт прошлого и вызовы современности</w:t>
            </w:r>
          </w:p>
        </w:tc>
      </w:tr>
      <w:tr w:rsidR="009E19A3" w:rsidRPr="00B3769A" w14:paraId="011CD967" w14:textId="77777777" w:rsidTr="009E19A3">
        <w:trPr>
          <w:trHeight w:val="807"/>
        </w:trPr>
        <w:tc>
          <w:tcPr>
            <w:tcW w:w="1553" w:type="dxa"/>
            <w:noWrap/>
            <w:hideMark/>
          </w:tcPr>
          <w:p w14:paraId="5255A1A4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12:20-12:40</w:t>
            </w:r>
          </w:p>
          <w:p w14:paraId="723C58DD" w14:textId="3A26F189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27A143E8" w14:textId="77777777" w:rsidR="009E19A3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 xml:space="preserve">Каверин </w:t>
            </w:r>
          </w:p>
          <w:p w14:paraId="7CDDE2C0" w14:textId="738DF29C" w:rsidR="009E19A3" w:rsidRPr="0033054A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>Дмитрий Александрович</w:t>
            </w:r>
            <w:r>
              <w:rPr>
                <w:b/>
                <w:bCs/>
                <w:sz w:val="22"/>
              </w:rPr>
              <w:t>,</w:t>
            </w:r>
          </w:p>
          <w:p w14:paraId="35E1F6DF" w14:textId="56224C81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Пастухов А.В.</w:t>
            </w:r>
          </w:p>
        </w:tc>
        <w:tc>
          <w:tcPr>
            <w:tcW w:w="4536" w:type="dxa"/>
            <w:hideMark/>
          </w:tcPr>
          <w:p w14:paraId="38C88ED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Автоматизированный мониторинг влажности тундровых почв северо-востока Европейской России</w:t>
            </w:r>
          </w:p>
        </w:tc>
      </w:tr>
      <w:tr w:rsidR="009E19A3" w:rsidRPr="00B3769A" w14:paraId="186EEF92" w14:textId="77777777" w:rsidTr="009E19A3">
        <w:trPr>
          <w:trHeight w:val="960"/>
        </w:trPr>
        <w:tc>
          <w:tcPr>
            <w:tcW w:w="1553" w:type="dxa"/>
            <w:noWrap/>
            <w:hideMark/>
          </w:tcPr>
          <w:p w14:paraId="4ACCEB3B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12:40-12:55</w:t>
            </w:r>
          </w:p>
        </w:tc>
        <w:tc>
          <w:tcPr>
            <w:tcW w:w="3545" w:type="dxa"/>
            <w:gridSpan w:val="2"/>
            <w:noWrap/>
            <w:hideMark/>
          </w:tcPr>
          <w:p w14:paraId="1EBD7165" w14:textId="64B404E2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Липатов Денис Николаевич</w:t>
            </w:r>
            <w:r>
              <w:rPr>
                <w:sz w:val="22"/>
              </w:rPr>
              <w:t>,</w:t>
            </w:r>
          </w:p>
          <w:p w14:paraId="0426649F" w14:textId="2D57DCC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Манахов Д.В., Щеглов А.И.</w:t>
            </w:r>
          </w:p>
        </w:tc>
        <w:tc>
          <w:tcPr>
            <w:tcW w:w="4536" w:type="dxa"/>
            <w:hideMark/>
          </w:tcPr>
          <w:p w14:paraId="4FEED505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Варьирование различных показателей влажности в торфяных почвах заболоченных экосистем на северо-востоке острова Сахалин</w:t>
            </w:r>
          </w:p>
        </w:tc>
      </w:tr>
      <w:tr w:rsidR="009E19A3" w:rsidRPr="00B3769A" w14:paraId="1587FE26" w14:textId="77777777" w:rsidTr="009E19A3">
        <w:trPr>
          <w:trHeight w:val="750"/>
        </w:trPr>
        <w:tc>
          <w:tcPr>
            <w:tcW w:w="1553" w:type="dxa"/>
            <w:noWrap/>
            <w:hideMark/>
          </w:tcPr>
          <w:p w14:paraId="72E963D7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12:55-13:10</w:t>
            </w:r>
          </w:p>
        </w:tc>
        <w:tc>
          <w:tcPr>
            <w:tcW w:w="3545" w:type="dxa"/>
            <w:gridSpan w:val="2"/>
            <w:noWrap/>
            <w:hideMark/>
          </w:tcPr>
          <w:p w14:paraId="148502F3" w14:textId="48B473B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Абдуллаев Анвар Хайдарович</w:t>
            </w:r>
          </w:p>
        </w:tc>
        <w:tc>
          <w:tcPr>
            <w:tcW w:w="4536" w:type="dxa"/>
            <w:hideMark/>
          </w:tcPr>
          <w:p w14:paraId="4DCEE730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Инфильтрация оросительной воды за пределы расчетного слоя в зависимости от влажности почвы</w:t>
            </w:r>
          </w:p>
        </w:tc>
      </w:tr>
      <w:tr w:rsidR="009E19A3" w:rsidRPr="00B3769A" w14:paraId="424D69C8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1D2DA5E3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13:10-13:25</w:t>
            </w:r>
          </w:p>
        </w:tc>
        <w:tc>
          <w:tcPr>
            <w:tcW w:w="3545" w:type="dxa"/>
            <w:gridSpan w:val="2"/>
            <w:noWrap/>
            <w:hideMark/>
          </w:tcPr>
          <w:p w14:paraId="250E6848" w14:textId="71D7BD3C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Вахонин Николай Кириллович</w:t>
            </w:r>
          </w:p>
        </w:tc>
        <w:tc>
          <w:tcPr>
            <w:tcW w:w="4536" w:type="dxa"/>
            <w:hideMark/>
          </w:tcPr>
          <w:p w14:paraId="34C3457C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Оптимизация принятия решений, как основа эффективности информатизации мелиоративной отрасли.</w:t>
            </w:r>
          </w:p>
        </w:tc>
      </w:tr>
      <w:tr w:rsidR="009E19A3" w:rsidRPr="00B3769A" w14:paraId="4A78F4C2" w14:textId="77777777" w:rsidTr="009E19A3">
        <w:trPr>
          <w:trHeight w:val="806"/>
        </w:trPr>
        <w:tc>
          <w:tcPr>
            <w:tcW w:w="1553" w:type="dxa"/>
            <w:noWrap/>
            <w:hideMark/>
          </w:tcPr>
          <w:p w14:paraId="2EDFFF4A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13:25-13:40</w:t>
            </w:r>
          </w:p>
        </w:tc>
        <w:tc>
          <w:tcPr>
            <w:tcW w:w="3545" w:type="dxa"/>
            <w:gridSpan w:val="2"/>
            <w:noWrap/>
            <w:hideMark/>
          </w:tcPr>
          <w:p w14:paraId="6CC2A737" w14:textId="34B182A3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Тетенищев Александр Борисович</w:t>
            </w:r>
          </w:p>
        </w:tc>
        <w:tc>
          <w:tcPr>
            <w:tcW w:w="4536" w:type="dxa"/>
            <w:hideMark/>
          </w:tcPr>
          <w:p w14:paraId="0295DE2C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Влияние гранулированной формы фосфогипса на физико-химические свойства черноземов южных среднесолонцеватых</w:t>
            </w:r>
          </w:p>
        </w:tc>
      </w:tr>
      <w:tr w:rsidR="009E19A3" w:rsidRPr="00B3769A" w14:paraId="1AF1EC63" w14:textId="77777777" w:rsidTr="0033054A">
        <w:trPr>
          <w:trHeight w:val="27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1D5287DA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13:40-14:30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720DEAB4" w14:textId="042CD194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Обеденный перерыв</w:t>
            </w:r>
          </w:p>
        </w:tc>
      </w:tr>
      <w:tr w:rsidR="009E19A3" w:rsidRPr="00B3769A" w14:paraId="345E72B8" w14:textId="77777777" w:rsidTr="009E19A3">
        <w:trPr>
          <w:trHeight w:val="567"/>
        </w:trPr>
        <w:tc>
          <w:tcPr>
            <w:tcW w:w="1553" w:type="dxa"/>
            <w:noWrap/>
            <w:hideMark/>
          </w:tcPr>
          <w:p w14:paraId="4E064225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14:30-16:00</w:t>
            </w:r>
          </w:p>
        </w:tc>
        <w:tc>
          <w:tcPr>
            <w:tcW w:w="8081" w:type="dxa"/>
            <w:gridSpan w:val="3"/>
            <w:hideMark/>
          </w:tcPr>
          <w:p w14:paraId="6E751AAD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"ГИДРОЛОГИЯ И МЕЛИОРАЦИЯ ПОЧВ"</w:t>
            </w:r>
          </w:p>
          <w:p w14:paraId="399215E3" w14:textId="3940967B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9E19A3">
              <w:rPr>
                <w:sz w:val="22"/>
              </w:rPr>
              <w:t>Смагин А.В., Абдуллаев А.Х.</w:t>
            </w:r>
            <w:r w:rsidRPr="00FC5B56">
              <w:rPr>
                <w:b/>
                <w:bCs/>
                <w:sz w:val="22"/>
              </w:rPr>
              <w:t xml:space="preserve"> </w:t>
            </w:r>
            <w:r>
              <w:rPr>
                <w:b/>
                <w:bCs/>
                <w:sz w:val="22"/>
              </w:rPr>
              <w:t xml:space="preserve">, </w:t>
            </w:r>
            <w:r w:rsidRPr="00FC5B56">
              <w:rPr>
                <w:b/>
                <w:bCs/>
                <w:sz w:val="22"/>
              </w:rPr>
              <w:t xml:space="preserve">Секретарь: </w:t>
            </w:r>
            <w:r w:rsidRPr="009E19A3">
              <w:rPr>
                <w:sz w:val="22"/>
              </w:rPr>
              <w:t>Хирк А.В.</w:t>
            </w:r>
          </w:p>
        </w:tc>
      </w:tr>
      <w:tr w:rsidR="009E19A3" w:rsidRPr="00B3769A" w14:paraId="103D2FF0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2663BABD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14:30-14:45</w:t>
            </w:r>
          </w:p>
        </w:tc>
        <w:tc>
          <w:tcPr>
            <w:tcW w:w="3545" w:type="dxa"/>
            <w:gridSpan w:val="2"/>
            <w:noWrap/>
            <w:hideMark/>
          </w:tcPr>
          <w:p w14:paraId="55BCC974" w14:textId="46894660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Богданов Андрей Николаевич</w:t>
            </w:r>
            <w:r>
              <w:rPr>
                <w:sz w:val="22"/>
              </w:rPr>
              <w:t>,</w:t>
            </w:r>
          </w:p>
          <w:p w14:paraId="1AB00610" w14:textId="68DF3338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Багбеков Р.К., Фельдшеров Ю.В., Шахназаров А.А.</w:t>
            </w:r>
          </w:p>
        </w:tc>
        <w:tc>
          <w:tcPr>
            <w:tcW w:w="4536" w:type="dxa"/>
            <w:hideMark/>
          </w:tcPr>
          <w:p w14:paraId="6DE54962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Опыт внедрения гидроизолирующих  полимерно-минеральных материалов   при создании искусственных водоемов  в полевых условиях Казахстана</w:t>
            </w:r>
          </w:p>
        </w:tc>
      </w:tr>
      <w:tr w:rsidR="009E19A3" w:rsidRPr="00881E30" w14:paraId="361BD189" w14:textId="77777777" w:rsidTr="009E19A3">
        <w:trPr>
          <w:trHeight w:val="864"/>
        </w:trPr>
        <w:tc>
          <w:tcPr>
            <w:tcW w:w="1553" w:type="dxa"/>
            <w:noWrap/>
            <w:hideMark/>
          </w:tcPr>
          <w:p w14:paraId="1664BD11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14:45-15:00</w:t>
            </w:r>
          </w:p>
        </w:tc>
        <w:tc>
          <w:tcPr>
            <w:tcW w:w="3545" w:type="dxa"/>
            <w:gridSpan w:val="2"/>
            <w:noWrap/>
            <w:hideMark/>
          </w:tcPr>
          <w:p w14:paraId="78435C06" w14:textId="4B2E5933" w:rsidR="009E19A3" w:rsidRPr="004803FE" w:rsidRDefault="009E19A3" w:rsidP="009E19A3">
            <w:pPr>
              <w:jc w:val="both"/>
              <w:rPr>
                <w:sz w:val="22"/>
                <w:lang w:val="en-US"/>
              </w:rPr>
            </w:pPr>
            <w:r w:rsidRPr="004803FE">
              <w:rPr>
                <w:sz w:val="22"/>
                <w:lang w:val="en-US"/>
              </w:rPr>
              <w:t xml:space="preserve"> Ikramov Nazir,</w:t>
            </w:r>
          </w:p>
          <w:p w14:paraId="2C96AA3A" w14:textId="388242A4" w:rsidR="009E19A3" w:rsidRPr="004803FE" w:rsidRDefault="009E19A3" w:rsidP="009E19A3">
            <w:pPr>
              <w:rPr>
                <w:sz w:val="22"/>
                <w:lang w:val="en-US"/>
              </w:rPr>
            </w:pPr>
            <w:r w:rsidRPr="004803FE">
              <w:rPr>
                <w:sz w:val="22"/>
                <w:lang w:val="en-US"/>
              </w:rPr>
              <w:t xml:space="preserve">Kasimov F., Rakhimova M. </w:t>
            </w:r>
          </w:p>
        </w:tc>
        <w:tc>
          <w:tcPr>
            <w:tcW w:w="4536" w:type="dxa"/>
            <w:hideMark/>
          </w:tcPr>
          <w:p w14:paraId="2B0D3E4D" w14:textId="77777777" w:rsidR="009E19A3" w:rsidRPr="0033054A" w:rsidRDefault="009E19A3" w:rsidP="009E19A3">
            <w:pPr>
              <w:rPr>
                <w:sz w:val="22"/>
                <w:lang w:val="en-US"/>
              </w:rPr>
            </w:pPr>
            <w:r w:rsidRPr="0033054A">
              <w:rPr>
                <w:sz w:val="22"/>
                <w:lang w:val="en-US"/>
              </w:rPr>
              <w:t>Energy Efficiency Monitoring System of Operated Irrigation Pumping Stations in Uzbekistan</w:t>
            </w:r>
          </w:p>
        </w:tc>
      </w:tr>
      <w:tr w:rsidR="009E19A3" w:rsidRPr="00B3769A" w14:paraId="0EDB7CF5" w14:textId="77777777" w:rsidTr="009E19A3">
        <w:trPr>
          <w:trHeight w:val="945"/>
        </w:trPr>
        <w:tc>
          <w:tcPr>
            <w:tcW w:w="1553" w:type="dxa"/>
            <w:noWrap/>
            <w:hideMark/>
          </w:tcPr>
          <w:p w14:paraId="64424C22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15:00-15:15</w:t>
            </w:r>
          </w:p>
        </w:tc>
        <w:tc>
          <w:tcPr>
            <w:tcW w:w="3545" w:type="dxa"/>
            <w:gridSpan w:val="2"/>
            <w:noWrap/>
            <w:hideMark/>
          </w:tcPr>
          <w:p w14:paraId="5C5F87AF" w14:textId="57E525C1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Кодиров Дилшот Тохирович</w:t>
            </w:r>
            <w:r>
              <w:rPr>
                <w:sz w:val="22"/>
              </w:rPr>
              <w:t>,</w:t>
            </w:r>
          </w:p>
          <w:p w14:paraId="7D3DCAF7" w14:textId="25F5A8F5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Широкова Ю.И. , Палуашова Г.К., Садиев Ф.Ф.</w:t>
            </w:r>
          </w:p>
        </w:tc>
        <w:tc>
          <w:tcPr>
            <w:tcW w:w="4536" w:type="dxa"/>
            <w:hideMark/>
          </w:tcPr>
          <w:p w14:paraId="46A04DF5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Эффективность выщелачивания солей при изменении физико-химических свойств уплотненных почв под влиянием рыхления с обработки биосолвентом</w:t>
            </w:r>
          </w:p>
        </w:tc>
      </w:tr>
      <w:tr w:rsidR="009E19A3" w:rsidRPr="00B3769A" w14:paraId="3BF03E11" w14:textId="77777777" w:rsidTr="009E19A3">
        <w:trPr>
          <w:trHeight w:val="710"/>
        </w:trPr>
        <w:tc>
          <w:tcPr>
            <w:tcW w:w="1553" w:type="dxa"/>
            <w:noWrap/>
            <w:hideMark/>
          </w:tcPr>
          <w:p w14:paraId="15558B63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15:15-15:30</w:t>
            </w:r>
          </w:p>
        </w:tc>
        <w:tc>
          <w:tcPr>
            <w:tcW w:w="3545" w:type="dxa"/>
            <w:gridSpan w:val="2"/>
            <w:noWrap/>
            <w:hideMark/>
          </w:tcPr>
          <w:p w14:paraId="32237256" w14:textId="77777777" w:rsidR="00DB1778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 xml:space="preserve">Исагалиев </w:t>
            </w:r>
          </w:p>
          <w:p w14:paraId="29798384" w14:textId="1C5CE0A9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Муроджон Туйчибоевич</w:t>
            </w:r>
            <w:r>
              <w:rPr>
                <w:sz w:val="22"/>
              </w:rPr>
              <w:t>,</w:t>
            </w:r>
          </w:p>
          <w:p w14:paraId="260BEAD7" w14:textId="77777777" w:rsidR="009E19A3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Юлдашев Г., Гончаров В.М., </w:t>
            </w:r>
          </w:p>
          <w:p w14:paraId="29E9C9F2" w14:textId="5077FC03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Мамажонов И.</w:t>
            </w:r>
          </w:p>
        </w:tc>
        <w:tc>
          <w:tcPr>
            <w:tcW w:w="4536" w:type="dxa"/>
            <w:hideMark/>
          </w:tcPr>
          <w:p w14:paraId="08F50C94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Физические основы аридизации и мелиорации почв с метаморфическими горизонтами</w:t>
            </w:r>
          </w:p>
        </w:tc>
      </w:tr>
      <w:tr w:rsidR="009E19A3" w:rsidRPr="00B3769A" w14:paraId="42470F60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0A89E3C7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15:30-15:45</w:t>
            </w:r>
          </w:p>
        </w:tc>
        <w:tc>
          <w:tcPr>
            <w:tcW w:w="3545" w:type="dxa"/>
            <w:gridSpan w:val="2"/>
            <w:noWrap/>
            <w:hideMark/>
          </w:tcPr>
          <w:p w14:paraId="4741FC67" w14:textId="497CDB8D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Слуковская Марина Вячеславовна</w:t>
            </w:r>
            <w:r>
              <w:rPr>
                <w:sz w:val="22"/>
              </w:rPr>
              <w:t>,</w:t>
            </w:r>
          </w:p>
          <w:p w14:paraId="3818500B" w14:textId="40DF07FB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Иванова Т.К., Мосендз И.А., Кременецкая И.П., Сачивко Е.П.</w:t>
            </w:r>
          </w:p>
        </w:tc>
        <w:tc>
          <w:tcPr>
            <w:tcW w:w="4536" w:type="dxa"/>
            <w:hideMark/>
          </w:tcPr>
          <w:p w14:paraId="17C38160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Регулирование водоудерживающих свойств техногенных песков с применением поливинилового спирта и термовермикулита</w:t>
            </w:r>
          </w:p>
        </w:tc>
      </w:tr>
      <w:tr w:rsidR="009E19A3" w:rsidRPr="00881E30" w14:paraId="5A531655" w14:textId="77777777" w:rsidTr="009E19A3">
        <w:trPr>
          <w:trHeight w:val="807"/>
        </w:trPr>
        <w:tc>
          <w:tcPr>
            <w:tcW w:w="1553" w:type="dxa"/>
            <w:noWrap/>
            <w:hideMark/>
          </w:tcPr>
          <w:p w14:paraId="3B25A500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15:45-16:00</w:t>
            </w:r>
          </w:p>
        </w:tc>
        <w:tc>
          <w:tcPr>
            <w:tcW w:w="3545" w:type="dxa"/>
            <w:gridSpan w:val="2"/>
            <w:noWrap/>
            <w:hideMark/>
          </w:tcPr>
          <w:p w14:paraId="0C6288D2" w14:textId="3B27871A" w:rsidR="009E19A3" w:rsidRPr="00FC5B56" w:rsidRDefault="009E19A3" w:rsidP="009E19A3">
            <w:pPr>
              <w:jc w:val="both"/>
              <w:rPr>
                <w:sz w:val="22"/>
                <w:lang w:val="en-US"/>
              </w:rPr>
            </w:pPr>
            <w:r w:rsidRPr="00FC5B56">
              <w:rPr>
                <w:sz w:val="22"/>
                <w:lang w:val="en-US"/>
              </w:rPr>
              <w:t>Asadi Hossein,</w:t>
            </w:r>
          </w:p>
          <w:p w14:paraId="2C597832" w14:textId="7676CDBA" w:rsidR="009E19A3" w:rsidRPr="00FC5B56" w:rsidRDefault="009E19A3" w:rsidP="009E19A3">
            <w:pPr>
              <w:jc w:val="both"/>
              <w:rPr>
                <w:sz w:val="22"/>
                <w:lang w:val="en-US"/>
              </w:rPr>
            </w:pPr>
            <w:r w:rsidRPr="00FC5B56">
              <w:rPr>
                <w:sz w:val="22"/>
                <w:lang w:val="en-US"/>
              </w:rPr>
              <w:t>Ghaderi Sh., Avizhgan A.</w:t>
            </w:r>
          </w:p>
        </w:tc>
        <w:tc>
          <w:tcPr>
            <w:tcW w:w="4536" w:type="dxa"/>
            <w:hideMark/>
          </w:tcPr>
          <w:p w14:paraId="7F64D52D" w14:textId="77777777" w:rsidR="009E19A3" w:rsidRPr="0033054A" w:rsidRDefault="009E19A3" w:rsidP="009E19A3">
            <w:pPr>
              <w:rPr>
                <w:sz w:val="22"/>
                <w:lang w:val="en-US"/>
              </w:rPr>
            </w:pPr>
            <w:r w:rsidRPr="0033054A">
              <w:rPr>
                <w:sz w:val="22"/>
                <w:lang w:val="en-US"/>
              </w:rPr>
              <w:t>The mechanisms and affecting factors of soil surface sealing in arid and semiarid regions</w:t>
            </w:r>
          </w:p>
        </w:tc>
      </w:tr>
      <w:tr w:rsidR="009E19A3" w:rsidRPr="00B3769A" w14:paraId="7D3270EA" w14:textId="77777777" w:rsidTr="00B061E7">
        <w:trPr>
          <w:trHeight w:val="375"/>
        </w:trPr>
        <w:tc>
          <w:tcPr>
            <w:tcW w:w="1553" w:type="dxa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hideMark/>
          </w:tcPr>
          <w:p w14:paraId="408CA5CD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lastRenderedPageBreak/>
              <w:t>16:00-16:20</w:t>
            </w:r>
          </w:p>
        </w:tc>
        <w:tc>
          <w:tcPr>
            <w:tcW w:w="8081" w:type="dxa"/>
            <w:gridSpan w:val="3"/>
            <w:tcBorders>
              <w:bottom w:val="single" w:sz="4" w:space="0" w:color="auto"/>
            </w:tcBorders>
            <w:shd w:val="clear" w:color="auto" w:fill="FFF2CC" w:themeFill="accent4" w:themeFillTint="33"/>
            <w:noWrap/>
            <w:hideMark/>
          </w:tcPr>
          <w:p w14:paraId="10BB5181" w14:textId="4426571B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9E19A3" w:rsidRPr="00B3769A" w14:paraId="7F1B5F44" w14:textId="77777777" w:rsidTr="00B061E7">
        <w:trPr>
          <w:trHeight w:val="382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1322C3E9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16:20-18:00</w:t>
            </w:r>
          </w:p>
        </w:tc>
        <w:tc>
          <w:tcPr>
            <w:tcW w:w="8081" w:type="dxa"/>
            <w:gridSpan w:val="3"/>
            <w:tcBorders>
              <w:bottom w:val="single" w:sz="4" w:space="0" w:color="auto"/>
            </w:tcBorders>
            <w:noWrap/>
            <w:hideMark/>
          </w:tcPr>
          <w:p w14:paraId="2F53021A" w14:textId="5535FB22" w:rsidR="009E19A3" w:rsidRDefault="009E19A3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Дискуссионный к</w:t>
            </w:r>
            <w:r w:rsidRPr="00B3769A">
              <w:rPr>
                <w:b/>
                <w:bCs/>
              </w:rPr>
              <w:t>руглый стол "ВОДА"</w:t>
            </w:r>
          </w:p>
          <w:p w14:paraId="7995F067" w14:textId="5A92BBB5" w:rsidR="009E19A3" w:rsidRPr="00B3769A" w:rsidRDefault="009E19A3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Совместно с участниками молодежного форума «Структурно-функциональное единство почв и сопредельных сред»</w:t>
            </w:r>
          </w:p>
          <w:p w14:paraId="0950E2D9" w14:textId="4958919A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Модератор: </w:t>
            </w:r>
            <w:r w:rsidRPr="009E19A3">
              <w:rPr>
                <w:sz w:val="22"/>
              </w:rPr>
              <w:t>Калнин Т.Г.</w:t>
            </w:r>
            <w:r w:rsidRPr="00FC5B56">
              <w:rPr>
                <w:b/>
                <w:bCs/>
                <w:sz w:val="22"/>
              </w:rPr>
              <w:t xml:space="preserve"> Секретарь: </w:t>
            </w:r>
            <w:r w:rsidRPr="009E19A3">
              <w:rPr>
                <w:sz w:val="22"/>
              </w:rPr>
              <w:t>Рокова А.</w:t>
            </w:r>
            <w:r w:rsidR="005011D8">
              <w:rPr>
                <w:sz w:val="22"/>
              </w:rPr>
              <w:t>И.</w:t>
            </w:r>
          </w:p>
        </w:tc>
      </w:tr>
      <w:tr w:rsidR="009E19A3" w:rsidRPr="00B3769A" w14:paraId="224EE4D7" w14:textId="77777777" w:rsidTr="00FC5B56">
        <w:trPr>
          <w:trHeight w:val="731"/>
        </w:trPr>
        <w:tc>
          <w:tcPr>
            <w:tcW w:w="96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225497C3" w14:textId="77777777" w:rsidR="009E19A3" w:rsidRPr="0033054A" w:rsidRDefault="009E19A3" w:rsidP="009E19A3">
            <w:pPr>
              <w:jc w:val="center"/>
              <w:rPr>
                <w:b/>
                <w:bCs/>
                <w:sz w:val="28"/>
              </w:rPr>
            </w:pPr>
          </w:p>
        </w:tc>
      </w:tr>
      <w:tr w:rsidR="009E19A3" w:rsidRPr="00B3769A" w14:paraId="60331FF0" w14:textId="77777777" w:rsidTr="00B061E7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0F4B8B7E" w14:textId="22ABA607" w:rsidR="009E19A3" w:rsidRPr="0033054A" w:rsidRDefault="009E19A3" w:rsidP="009E19A3">
            <w:pPr>
              <w:jc w:val="center"/>
              <w:rPr>
                <w:sz w:val="28"/>
              </w:rPr>
            </w:pPr>
            <w:r w:rsidRPr="0033054A">
              <w:rPr>
                <w:b/>
                <w:bCs/>
                <w:sz w:val="28"/>
              </w:rPr>
              <w:t>Четверг, 30 мая</w:t>
            </w:r>
          </w:p>
        </w:tc>
      </w:tr>
      <w:tr w:rsidR="009E19A3" w:rsidRPr="00B3769A" w14:paraId="7719960B" w14:textId="77777777" w:rsidTr="009E19A3">
        <w:trPr>
          <w:trHeight w:val="531"/>
        </w:trPr>
        <w:tc>
          <w:tcPr>
            <w:tcW w:w="1553" w:type="dxa"/>
            <w:noWrap/>
            <w:hideMark/>
          </w:tcPr>
          <w:p w14:paraId="17291A98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10:00-11:25</w:t>
            </w:r>
          </w:p>
        </w:tc>
        <w:tc>
          <w:tcPr>
            <w:tcW w:w="8081" w:type="dxa"/>
            <w:gridSpan w:val="3"/>
            <w:noWrap/>
            <w:hideMark/>
          </w:tcPr>
          <w:p w14:paraId="580286EF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"УГЛЕРОД"</w:t>
            </w:r>
          </w:p>
          <w:p w14:paraId="23C5D218" w14:textId="1893BA7B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FC5B56">
              <w:rPr>
                <w:b/>
                <w:bCs/>
                <w:sz w:val="22"/>
              </w:rPr>
              <w:t xml:space="preserve">Модераторы: </w:t>
            </w:r>
            <w:r w:rsidRPr="009E19A3">
              <w:rPr>
                <w:sz w:val="22"/>
              </w:rPr>
              <w:t>Романенков В.А., Кулачкова С.А.,</w:t>
            </w:r>
            <w:r>
              <w:rPr>
                <w:b/>
                <w:bCs/>
                <w:sz w:val="22"/>
              </w:rPr>
              <w:t xml:space="preserve"> </w:t>
            </w:r>
            <w:r w:rsidRPr="00FC5B56">
              <w:rPr>
                <w:b/>
                <w:bCs/>
                <w:sz w:val="22"/>
              </w:rPr>
              <w:t xml:space="preserve">Секретарь: </w:t>
            </w:r>
            <w:r w:rsidRPr="009E19A3">
              <w:rPr>
                <w:sz w:val="22"/>
              </w:rPr>
              <w:t>Мельцаева А.М.</w:t>
            </w:r>
          </w:p>
        </w:tc>
      </w:tr>
      <w:tr w:rsidR="009E19A3" w:rsidRPr="00B3769A" w14:paraId="2188337C" w14:textId="77777777" w:rsidTr="009E19A3">
        <w:trPr>
          <w:trHeight w:val="870"/>
        </w:trPr>
        <w:tc>
          <w:tcPr>
            <w:tcW w:w="1553" w:type="dxa"/>
            <w:noWrap/>
            <w:hideMark/>
          </w:tcPr>
          <w:p w14:paraId="3F25B6F2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10:00-10:20</w:t>
            </w:r>
          </w:p>
          <w:p w14:paraId="2B9E0E19" w14:textId="24E829C6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1516879A" w14:textId="77777777" w:rsidR="00DB1778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 xml:space="preserve">Романенков </w:t>
            </w:r>
          </w:p>
          <w:p w14:paraId="06453FEA" w14:textId="55C22BC8" w:rsidR="009E19A3" w:rsidRPr="0033054A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>Владимир Аркадьевич</w:t>
            </w:r>
            <w:r>
              <w:rPr>
                <w:b/>
                <w:bCs/>
                <w:sz w:val="22"/>
              </w:rPr>
              <w:t>,</w:t>
            </w:r>
          </w:p>
          <w:p w14:paraId="43A19A2C" w14:textId="2E8382FF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Мешалкина Ю.Л., Добровольская В.А., Горбачева А.Ю.</w:t>
            </w:r>
          </w:p>
        </w:tc>
        <w:tc>
          <w:tcPr>
            <w:tcW w:w="4536" w:type="dxa"/>
            <w:hideMark/>
          </w:tcPr>
          <w:p w14:paraId="29A45CC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Моделирование секвестрационного потенциала почв управляемых агроэкосистем</w:t>
            </w:r>
          </w:p>
        </w:tc>
      </w:tr>
      <w:tr w:rsidR="009E19A3" w:rsidRPr="00881E30" w14:paraId="1EB5E57C" w14:textId="77777777" w:rsidTr="009E19A3">
        <w:trPr>
          <w:trHeight w:val="809"/>
        </w:trPr>
        <w:tc>
          <w:tcPr>
            <w:tcW w:w="1553" w:type="dxa"/>
            <w:noWrap/>
            <w:hideMark/>
          </w:tcPr>
          <w:p w14:paraId="3C44AEA6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10:20-10:40</w:t>
            </w:r>
          </w:p>
          <w:p w14:paraId="012BD2D3" w14:textId="31ECFDC8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2EFB9121" w14:textId="03FB638D" w:rsidR="009E19A3" w:rsidRPr="004803FE" w:rsidRDefault="009E19A3" w:rsidP="009E19A3">
            <w:pPr>
              <w:jc w:val="both"/>
              <w:rPr>
                <w:b/>
                <w:bCs/>
                <w:sz w:val="22"/>
                <w:lang w:val="en-US"/>
              </w:rPr>
            </w:pPr>
            <w:r w:rsidRPr="004803FE">
              <w:rPr>
                <w:b/>
                <w:bCs/>
                <w:sz w:val="22"/>
                <w:lang w:val="en-US"/>
              </w:rPr>
              <w:t>Blackburn Daniel Menezes,</w:t>
            </w:r>
          </w:p>
          <w:p w14:paraId="00849E48" w14:textId="340E9875" w:rsidR="009E19A3" w:rsidRPr="0033054A" w:rsidRDefault="009E19A3" w:rsidP="009E19A3">
            <w:pPr>
              <w:rPr>
                <w:sz w:val="22"/>
                <w:lang w:val="en-US"/>
              </w:rPr>
            </w:pPr>
            <w:r w:rsidRPr="0033054A">
              <w:rPr>
                <w:sz w:val="22"/>
                <w:lang w:val="en-US"/>
              </w:rPr>
              <w:t>Al-Maghatasi, B.K., Al-Ismaily, S.</w:t>
            </w:r>
          </w:p>
        </w:tc>
        <w:tc>
          <w:tcPr>
            <w:tcW w:w="4536" w:type="dxa"/>
            <w:hideMark/>
          </w:tcPr>
          <w:p w14:paraId="7AB8CDA3" w14:textId="38B27708" w:rsidR="009E19A3" w:rsidRPr="0033054A" w:rsidRDefault="009E19A3" w:rsidP="009E19A3">
            <w:pPr>
              <w:rPr>
                <w:sz w:val="22"/>
                <w:lang w:val="en-US"/>
              </w:rPr>
            </w:pPr>
            <w:r w:rsidRPr="0033054A">
              <w:rPr>
                <w:sz w:val="22"/>
                <w:lang w:val="en-US"/>
              </w:rPr>
              <w:t xml:space="preserve">Impact </w:t>
            </w:r>
            <w:r w:rsidR="00DB1778">
              <w:rPr>
                <w:sz w:val="22"/>
                <w:lang w:val="en-US"/>
              </w:rPr>
              <w:t>o</w:t>
            </w:r>
            <w:r w:rsidR="00DB1778" w:rsidRPr="0033054A">
              <w:rPr>
                <w:sz w:val="22"/>
                <w:lang w:val="en-US"/>
              </w:rPr>
              <w:t xml:space="preserve">f Biochar, Organic Fertilizers </w:t>
            </w:r>
            <w:r w:rsidR="00DB1778">
              <w:rPr>
                <w:sz w:val="22"/>
                <w:lang w:val="en-US"/>
              </w:rPr>
              <w:t>a</w:t>
            </w:r>
            <w:r w:rsidR="00DB1778" w:rsidRPr="0033054A">
              <w:rPr>
                <w:sz w:val="22"/>
                <w:lang w:val="en-US"/>
              </w:rPr>
              <w:t xml:space="preserve">nd Elemental Sulfur </w:t>
            </w:r>
            <w:r w:rsidR="00DB1778">
              <w:rPr>
                <w:sz w:val="22"/>
                <w:lang w:val="en-US"/>
              </w:rPr>
              <w:t>o</w:t>
            </w:r>
            <w:r w:rsidR="00DB1778" w:rsidRPr="0033054A">
              <w:rPr>
                <w:sz w:val="22"/>
                <w:lang w:val="en-US"/>
              </w:rPr>
              <w:t xml:space="preserve">n The Emission </w:t>
            </w:r>
            <w:r w:rsidR="00DB1778">
              <w:rPr>
                <w:sz w:val="22"/>
                <w:lang w:val="en-US"/>
              </w:rPr>
              <w:t>o</w:t>
            </w:r>
            <w:r w:rsidR="00DB1778" w:rsidRPr="0033054A">
              <w:rPr>
                <w:sz w:val="22"/>
                <w:lang w:val="en-US"/>
              </w:rPr>
              <w:t xml:space="preserve">f Greenhouse Gases </w:t>
            </w:r>
            <w:r w:rsidR="00DB1778">
              <w:rPr>
                <w:sz w:val="22"/>
                <w:lang w:val="en-US"/>
              </w:rPr>
              <w:t>f</w:t>
            </w:r>
            <w:r w:rsidR="00DB1778" w:rsidRPr="0033054A">
              <w:rPr>
                <w:sz w:val="22"/>
                <w:lang w:val="en-US"/>
              </w:rPr>
              <w:t xml:space="preserve">rom </w:t>
            </w:r>
            <w:r w:rsidR="00DB1778">
              <w:rPr>
                <w:sz w:val="22"/>
                <w:lang w:val="en-US"/>
              </w:rPr>
              <w:t>a</w:t>
            </w:r>
            <w:r w:rsidR="00DB1778" w:rsidRPr="0033054A">
              <w:rPr>
                <w:sz w:val="22"/>
                <w:lang w:val="en-US"/>
              </w:rPr>
              <w:t>n Omani Calcareous Soil</w:t>
            </w:r>
          </w:p>
        </w:tc>
      </w:tr>
      <w:tr w:rsidR="009E19A3" w:rsidRPr="00881E30" w14:paraId="1925B8E0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433185A9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10:40-10:55</w:t>
            </w:r>
          </w:p>
        </w:tc>
        <w:tc>
          <w:tcPr>
            <w:tcW w:w="3545" w:type="dxa"/>
            <w:gridSpan w:val="2"/>
            <w:noWrap/>
            <w:hideMark/>
          </w:tcPr>
          <w:p w14:paraId="2FEDE760" w14:textId="5C8C47D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Abdulrasoul Al-Omran</w:t>
            </w:r>
          </w:p>
        </w:tc>
        <w:tc>
          <w:tcPr>
            <w:tcW w:w="4536" w:type="dxa"/>
            <w:hideMark/>
          </w:tcPr>
          <w:p w14:paraId="54D20C11" w14:textId="77777777" w:rsidR="009E19A3" w:rsidRPr="0033054A" w:rsidRDefault="009E19A3" w:rsidP="009E19A3">
            <w:pPr>
              <w:rPr>
                <w:sz w:val="22"/>
                <w:lang w:val="en-US"/>
              </w:rPr>
            </w:pPr>
            <w:r w:rsidRPr="0033054A">
              <w:rPr>
                <w:sz w:val="22"/>
                <w:lang w:val="en-US"/>
              </w:rPr>
              <w:t>The Use of Biochar and Compost Can Improve the Hydro-Physical Properties of Sandy Soils in Arid Regions</w:t>
            </w:r>
          </w:p>
        </w:tc>
      </w:tr>
      <w:tr w:rsidR="009E19A3" w:rsidRPr="00B3769A" w14:paraId="41C7A01F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573234E7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10:55-11:10</w:t>
            </w:r>
          </w:p>
        </w:tc>
        <w:tc>
          <w:tcPr>
            <w:tcW w:w="3545" w:type="dxa"/>
            <w:gridSpan w:val="2"/>
            <w:noWrap/>
            <w:hideMark/>
          </w:tcPr>
          <w:p w14:paraId="7AD88FE2" w14:textId="6114D4E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Деревенец Елизавета Николаевна</w:t>
            </w:r>
            <w:r>
              <w:rPr>
                <w:sz w:val="22"/>
              </w:rPr>
              <w:t>,</w:t>
            </w:r>
          </w:p>
          <w:p w14:paraId="5A6AECF1" w14:textId="773868DF" w:rsidR="009E19A3" w:rsidRPr="0033054A" w:rsidRDefault="009E19A3" w:rsidP="009E19A3">
            <w:pPr>
              <w:rPr>
                <w:sz w:val="22"/>
              </w:rPr>
            </w:pPr>
            <w:r>
              <w:rPr>
                <w:sz w:val="22"/>
              </w:rPr>
              <w:t>Кулачкова </w:t>
            </w:r>
            <w:r w:rsidRPr="0033054A">
              <w:rPr>
                <w:sz w:val="22"/>
              </w:rPr>
              <w:t>С.А., Манакова О.И., Мешалкина Ю.Л., Сорокин А.С.</w:t>
            </w:r>
          </w:p>
        </w:tc>
        <w:tc>
          <w:tcPr>
            <w:tcW w:w="4536" w:type="dxa"/>
            <w:hideMark/>
          </w:tcPr>
          <w:p w14:paraId="5310ACF2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Микробная продукция диоксида углерода почвами карбонового полигона "Чашниково"</w:t>
            </w:r>
          </w:p>
        </w:tc>
      </w:tr>
      <w:tr w:rsidR="009E19A3" w:rsidRPr="00B3769A" w14:paraId="64341FAC" w14:textId="77777777" w:rsidTr="009E19A3">
        <w:trPr>
          <w:trHeight w:val="1245"/>
        </w:trPr>
        <w:tc>
          <w:tcPr>
            <w:tcW w:w="1553" w:type="dxa"/>
            <w:noWrap/>
            <w:hideMark/>
          </w:tcPr>
          <w:p w14:paraId="2256A7CB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11:10-11:25</w:t>
            </w:r>
          </w:p>
        </w:tc>
        <w:tc>
          <w:tcPr>
            <w:tcW w:w="3545" w:type="dxa"/>
            <w:gridSpan w:val="2"/>
            <w:noWrap/>
            <w:hideMark/>
          </w:tcPr>
          <w:p w14:paraId="6D9BA59A" w14:textId="5953C39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Алексеев Иван Ильич</w:t>
            </w:r>
          </w:p>
        </w:tc>
        <w:tc>
          <w:tcPr>
            <w:tcW w:w="4536" w:type="dxa"/>
            <w:hideMark/>
          </w:tcPr>
          <w:p w14:paraId="072CFEB5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Пространственная изменчивость почвенного органического вещества и оценка глубины залегания геохимических барьеров (на примере Земли Норденшельда и южной части полуострова Ямал)</w:t>
            </w:r>
          </w:p>
        </w:tc>
      </w:tr>
      <w:tr w:rsidR="009E19A3" w:rsidRPr="00B3769A" w14:paraId="5798DE52" w14:textId="77777777" w:rsidTr="0033054A">
        <w:trPr>
          <w:trHeight w:val="30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3EAFF2FC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11:25-11:45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6BEBFEBF" w14:textId="4DBB20D1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9E19A3" w:rsidRPr="00B3769A" w14:paraId="40AA9A8F" w14:textId="77777777" w:rsidTr="00DB1778">
        <w:trPr>
          <w:trHeight w:val="499"/>
        </w:trPr>
        <w:tc>
          <w:tcPr>
            <w:tcW w:w="1553" w:type="dxa"/>
            <w:noWrap/>
            <w:hideMark/>
          </w:tcPr>
          <w:p w14:paraId="40D2B307" w14:textId="77777777" w:rsidR="009E19A3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11:45-13:25</w:t>
            </w:r>
          </w:p>
          <w:p w14:paraId="1E95D039" w14:textId="6BD0B593" w:rsidR="009E19A3" w:rsidRPr="00B3769A" w:rsidRDefault="009E19A3" w:rsidP="009E19A3">
            <w:pPr>
              <w:jc w:val="both"/>
              <w:rPr>
                <w:b/>
                <w:bCs/>
              </w:rPr>
            </w:pPr>
          </w:p>
        </w:tc>
        <w:tc>
          <w:tcPr>
            <w:tcW w:w="8081" w:type="dxa"/>
            <w:gridSpan w:val="3"/>
            <w:noWrap/>
            <w:hideMark/>
          </w:tcPr>
          <w:p w14:paraId="70BB487C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"УГЛЕРОД"</w:t>
            </w:r>
          </w:p>
          <w:p w14:paraId="528E85AA" w14:textId="459ECEC9" w:rsidR="009E19A3" w:rsidRPr="00B3769A" w:rsidRDefault="009E19A3" w:rsidP="00DB1778">
            <w:pPr>
              <w:jc w:val="both"/>
              <w:rPr>
                <w:b/>
                <w:bCs/>
              </w:rPr>
            </w:pPr>
            <w:r w:rsidRPr="00D53381">
              <w:rPr>
                <w:b/>
                <w:bCs/>
                <w:sz w:val="22"/>
              </w:rPr>
              <w:t xml:space="preserve">Модераторы: </w:t>
            </w:r>
            <w:r w:rsidR="00DB1778" w:rsidRPr="00DB1778">
              <w:rPr>
                <w:sz w:val="22"/>
              </w:rPr>
              <w:t>Смагин А.В.,</w:t>
            </w:r>
            <w:r w:rsidR="00DB1778">
              <w:rPr>
                <w:b/>
                <w:bCs/>
                <w:sz w:val="22"/>
              </w:rPr>
              <w:t xml:space="preserve"> </w:t>
            </w:r>
            <w:r w:rsidRPr="00DB1778">
              <w:rPr>
                <w:sz w:val="22"/>
              </w:rPr>
              <w:t>Рыжова И.М.</w:t>
            </w:r>
            <w:r w:rsidR="00DB1778" w:rsidRPr="00DB1778">
              <w:rPr>
                <w:b/>
                <w:bCs/>
                <w:sz w:val="22"/>
              </w:rPr>
              <w:t>,</w:t>
            </w:r>
            <w:r w:rsidR="00DB1778">
              <w:rPr>
                <w:b/>
                <w:bCs/>
                <w:sz w:val="22"/>
              </w:rPr>
              <w:t xml:space="preserve"> </w:t>
            </w:r>
            <w:r w:rsidRPr="00D53381">
              <w:rPr>
                <w:b/>
                <w:bCs/>
                <w:sz w:val="22"/>
              </w:rPr>
              <w:t xml:space="preserve">Секретарь: </w:t>
            </w:r>
            <w:r w:rsidRPr="00DB1778">
              <w:rPr>
                <w:sz w:val="22"/>
              </w:rPr>
              <w:t>Огородняя С.А.</w:t>
            </w:r>
          </w:p>
        </w:tc>
      </w:tr>
      <w:tr w:rsidR="009E19A3" w:rsidRPr="00B3769A" w14:paraId="4DF41714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71A2AC5C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11:45-12:05</w:t>
            </w:r>
          </w:p>
          <w:p w14:paraId="6BF82495" w14:textId="08BB3A3D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5D45B1C8" w14:textId="77777777" w:rsidR="00DB1778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 xml:space="preserve">Кулачкова </w:t>
            </w:r>
          </w:p>
          <w:p w14:paraId="0AD4D2B1" w14:textId="605CA57E" w:rsidR="009E19A3" w:rsidRPr="0033054A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>Светлана Александровна</w:t>
            </w:r>
            <w:r>
              <w:rPr>
                <w:b/>
                <w:bCs/>
                <w:sz w:val="22"/>
              </w:rPr>
              <w:t>,</w:t>
            </w:r>
          </w:p>
          <w:p w14:paraId="0642FF7F" w14:textId="06C80CD5" w:rsidR="009E19A3" w:rsidRPr="0033054A" w:rsidRDefault="009E19A3" w:rsidP="009E19A3">
            <w:pPr>
              <w:rPr>
                <w:sz w:val="22"/>
              </w:rPr>
            </w:pPr>
            <w:r>
              <w:rPr>
                <w:sz w:val="22"/>
              </w:rPr>
              <w:t>Деревенец Е</w:t>
            </w:r>
            <w:r w:rsidRPr="0033054A">
              <w:rPr>
                <w:sz w:val="22"/>
              </w:rPr>
              <w:t>.Н.,</w:t>
            </w:r>
            <w:r>
              <w:rPr>
                <w:sz w:val="22"/>
              </w:rPr>
              <w:t xml:space="preserve"> </w:t>
            </w:r>
            <w:r w:rsidRPr="0033054A">
              <w:rPr>
                <w:sz w:val="22"/>
              </w:rPr>
              <w:t>Максаева Е.С.</w:t>
            </w:r>
          </w:p>
        </w:tc>
        <w:tc>
          <w:tcPr>
            <w:tcW w:w="4536" w:type="dxa"/>
            <w:hideMark/>
          </w:tcPr>
          <w:p w14:paraId="5350630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Способы регулирования потоков диоксида углерода из почв городских газонов</w:t>
            </w:r>
          </w:p>
        </w:tc>
      </w:tr>
      <w:tr w:rsidR="009E19A3" w:rsidRPr="00B3769A" w14:paraId="3CE51EB1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282626B2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12:05-12:20</w:t>
            </w:r>
          </w:p>
        </w:tc>
        <w:tc>
          <w:tcPr>
            <w:tcW w:w="3545" w:type="dxa"/>
            <w:gridSpan w:val="2"/>
            <w:noWrap/>
            <w:hideMark/>
          </w:tcPr>
          <w:p w14:paraId="1AD6ECC5" w14:textId="43A0F45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Молчанов Александр Георгиевич</w:t>
            </w:r>
            <w:r>
              <w:rPr>
                <w:sz w:val="22"/>
              </w:rPr>
              <w:t>,</w:t>
            </w:r>
          </w:p>
          <w:p w14:paraId="5C345AA5" w14:textId="1FE477DC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Ольчев А.В.</w:t>
            </w:r>
          </w:p>
        </w:tc>
        <w:tc>
          <w:tcPr>
            <w:tcW w:w="4536" w:type="dxa"/>
            <w:hideMark/>
          </w:tcPr>
          <w:p w14:paraId="5F8643D5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Баланс углерода березово-ивого биогеоценоза на осушенном болоте</w:t>
            </w:r>
          </w:p>
        </w:tc>
      </w:tr>
      <w:tr w:rsidR="009E19A3" w:rsidRPr="00B3769A" w14:paraId="396ED4C3" w14:textId="77777777" w:rsidTr="00DB1778">
        <w:trPr>
          <w:trHeight w:val="852"/>
        </w:trPr>
        <w:tc>
          <w:tcPr>
            <w:tcW w:w="1553" w:type="dxa"/>
            <w:noWrap/>
            <w:hideMark/>
          </w:tcPr>
          <w:p w14:paraId="3CD73DC0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12:20-12:35</w:t>
            </w:r>
          </w:p>
        </w:tc>
        <w:tc>
          <w:tcPr>
            <w:tcW w:w="3545" w:type="dxa"/>
            <w:gridSpan w:val="2"/>
            <w:noWrap/>
            <w:hideMark/>
          </w:tcPr>
          <w:p w14:paraId="16172A33" w14:textId="11BA9210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Тесля Анастасия Валерьевна</w:t>
            </w:r>
            <w:r>
              <w:rPr>
                <w:sz w:val="22"/>
              </w:rPr>
              <w:t>,</w:t>
            </w:r>
          </w:p>
          <w:p w14:paraId="00D26B69" w14:textId="32B648E4" w:rsidR="009E19A3" w:rsidRDefault="009E19A3" w:rsidP="009E19A3">
            <w:pPr>
              <w:rPr>
                <w:sz w:val="22"/>
              </w:rPr>
            </w:pPr>
            <w:r>
              <w:rPr>
                <w:sz w:val="22"/>
              </w:rPr>
              <w:t>Гурина Е.В., Яшников </w:t>
            </w:r>
            <w:r w:rsidRPr="0033054A">
              <w:rPr>
                <w:sz w:val="22"/>
              </w:rPr>
              <w:t>А.В., </w:t>
            </w:r>
          </w:p>
          <w:p w14:paraId="53B0DF62" w14:textId="4D563F9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Степанов А.А., Васильченко А.С.</w:t>
            </w:r>
          </w:p>
        </w:tc>
        <w:tc>
          <w:tcPr>
            <w:tcW w:w="4536" w:type="dxa"/>
            <w:hideMark/>
          </w:tcPr>
          <w:p w14:paraId="4376A39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Эмиссия СО</w:t>
            </w:r>
            <w:r w:rsidRPr="0033054A">
              <w:rPr>
                <w:sz w:val="22"/>
                <w:vertAlign w:val="subscript"/>
              </w:rPr>
              <w:t>2</w:t>
            </w:r>
            <w:r w:rsidRPr="0033054A">
              <w:rPr>
                <w:sz w:val="22"/>
              </w:rPr>
              <w:t xml:space="preserve"> почвой, обработанной глиотоксином</w:t>
            </w:r>
          </w:p>
        </w:tc>
      </w:tr>
      <w:tr w:rsidR="009E19A3" w:rsidRPr="00B3769A" w14:paraId="1589E8E7" w14:textId="77777777" w:rsidTr="009E19A3">
        <w:trPr>
          <w:trHeight w:val="382"/>
        </w:trPr>
        <w:tc>
          <w:tcPr>
            <w:tcW w:w="1553" w:type="dxa"/>
            <w:noWrap/>
            <w:hideMark/>
          </w:tcPr>
          <w:p w14:paraId="6BE50ECF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12:35-12:50</w:t>
            </w:r>
          </w:p>
        </w:tc>
        <w:tc>
          <w:tcPr>
            <w:tcW w:w="3545" w:type="dxa"/>
            <w:gridSpan w:val="2"/>
            <w:noWrap/>
            <w:hideMark/>
          </w:tcPr>
          <w:p w14:paraId="5C1A51F8" w14:textId="78C784A3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Кочкина Маргарита Вячеславовна</w:t>
            </w:r>
            <w:r>
              <w:rPr>
                <w:sz w:val="22"/>
              </w:rPr>
              <w:t>,</w:t>
            </w:r>
          </w:p>
          <w:p w14:paraId="005039A1" w14:textId="438B8FD9" w:rsidR="009E19A3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Солдаткина М. А., Сатосина Е. М., Ильичев И. А., Романенков В. А., Кременецкий В. В., Ольчев А. В., </w:t>
            </w:r>
          </w:p>
          <w:p w14:paraId="4562630C" w14:textId="236F4FAC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Гулев С. К.</w:t>
            </w:r>
          </w:p>
        </w:tc>
        <w:tc>
          <w:tcPr>
            <w:tcW w:w="4536" w:type="dxa"/>
            <w:hideMark/>
          </w:tcPr>
          <w:p w14:paraId="6A7E9794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Изменчивость потоков диоксида углерода и метана на береговом участке карбонового полигона Краснодарского края</w:t>
            </w:r>
          </w:p>
        </w:tc>
      </w:tr>
      <w:tr w:rsidR="009E19A3" w:rsidRPr="00B3769A" w14:paraId="325486A5" w14:textId="77777777" w:rsidTr="009E19A3">
        <w:trPr>
          <w:trHeight w:val="810"/>
        </w:trPr>
        <w:tc>
          <w:tcPr>
            <w:tcW w:w="1553" w:type="dxa"/>
            <w:noWrap/>
            <w:hideMark/>
          </w:tcPr>
          <w:p w14:paraId="66B89B1D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12:50-13:05</w:t>
            </w:r>
          </w:p>
        </w:tc>
        <w:tc>
          <w:tcPr>
            <w:tcW w:w="3545" w:type="dxa"/>
            <w:gridSpan w:val="2"/>
            <w:noWrap/>
            <w:hideMark/>
          </w:tcPr>
          <w:p w14:paraId="1C2C7F94" w14:textId="72271BC4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Файкин Георгий Михайлович</w:t>
            </w:r>
            <w:r>
              <w:rPr>
                <w:sz w:val="22"/>
              </w:rPr>
              <w:t>,</w:t>
            </w:r>
          </w:p>
          <w:p w14:paraId="19B311AA" w14:textId="7ABC12DC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Степаненко</w:t>
            </w:r>
            <w:r>
              <w:rPr>
                <w:sz w:val="22"/>
              </w:rPr>
              <w:t xml:space="preserve"> </w:t>
            </w:r>
            <w:r w:rsidRPr="0033054A">
              <w:rPr>
                <w:sz w:val="22"/>
              </w:rPr>
              <w:t>В.М., Медведев</w:t>
            </w:r>
            <w:r>
              <w:rPr>
                <w:sz w:val="22"/>
              </w:rPr>
              <w:t xml:space="preserve"> А.</w:t>
            </w:r>
            <w:r w:rsidRPr="0033054A">
              <w:rPr>
                <w:sz w:val="22"/>
              </w:rPr>
              <w:t>И.,</w:t>
            </w:r>
            <w:r>
              <w:rPr>
                <w:sz w:val="22"/>
              </w:rPr>
              <w:t xml:space="preserve"> </w:t>
            </w:r>
            <w:r w:rsidRPr="0033054A">
              <w:rPr>
                <w:sz w:val="22"/>
              </w:rPr>
              <w:t>Шангареева</w:t>
            </w:r>
            <w:r>
              <w:rPr>
                <w:sz w:val="22"/>
              </w:rPr>
              <w:t xml:space="preserve"> </w:t>
            </w:r>
            <w:r w:rsidRPr="0033054A">
              <w:rPr>
                <w:sz w:val="22"/>
              </w:rPr>
              <w:t>С.К</w:t>
            </w:r>
          </w:p>
        </w:tc>
        <w:tc>
          <w:tcPr>
            <w:tcW w:w="4536" w:type="dxa"/>
            <w:hideMark/>
          </w:tcPr>
          <w:p w14:paraId="05B9573E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Апробация на трёх моделях углерода конструктора моделей углеродного цикла</w:t>
            </w:r>
          </w:p>
        </w:tc>
      </w:tr>
      <w:tr w:rsidR="009E19A3" w:rsidRPr="00B3769A" w14:paraId="4A2E71CC" w14:textId="77777777" w:rsidTr="009E19A3">
        <w:trPr>
          <w:trHeight w:val="960"/>
        </w:trPr>
        <w:tc>
          <w:tcPr>
            <w:tcW w:w="1553" w:type="dxa"/>
            <w:noWrap/>
            <w:hideMark/>
          </w:tcPr>
          <w:p w14:paraId="6FBE265B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lastRenderedPageBreak/>
              <w:t>13:05-13:20</w:t>
            </w:r>
          </w:p>
        </w:tc>
        <w:tc>
          <w:tcPr>
            <w:tcW w:w="3545" w:type="dxa"/>
            <w:gridSpan w:val="2"/>
            <w:noWrap/>
            <w:hideMark/>
          </w:tcPr>
          <w:p w14:paraId="18C162AC" w14:textId="4DF32C3D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Исаева Анна Васильевна</w:t>
            </w:r>
            <w:r>
              <w:rPr>
                <w:sz w:val="22"/>
              </w:rPr>
              <w:t>,</w:t>
            </w:r>
          </w:p>
          <w:p w14:paraId="5C5376EC" w14:textId="202A7B1A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Гончарова О.Ю., Рыжова И.М.</w:t>
            </w:r>
          </w:p>
        </w:tc>
        <w:tc>
          <w:tcPr>
            <w:tcW w:w="4536" w:type="dxa"/>
            <w:hideMark/>
          </w:tcPr>
          <w:p w14:paraId="09061A5F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Влияние температуры и влажности на эмиссию СО</w:t>
            </w:r>
            <w:r w:rsidRPr="0033054A">
              <w:rPr>
                <w:sz w:val="22"/>
                <w:vertAlign w:val="subscript"/>
              </w:rPr>
              <w:t>2</w:t>
            </w:r>
            <w:r w:rsidRPr="0033054A">
              <w:rPr>
                <w:sz w:val="22"/>
              </w:rPr>
              <w:t xml:space="preserve"> из почв под хвойными и лиственными насаждениями Ботанического сада МГУ</w:t>
            </w:r>
          </w:p>
        </w:tc>
      </w:tr>
      <w:tr w:rsidR="009E19A3" w:rsidRPr="00B3769A" w14:paraId="1D819D7D" w14:textId="77777777" w:rsidTr="009E19A3">
        <w:trPr>
          <w:trHeight w:val="885"/>
        </w:trPr>
        <w:tc>
          <w:tcPr>
            <w:tcW w:w="1553" w:type="dxa"/>
            <w:noWrap/>
            <w:hideMark/>
          </w:tcPr>
          <w:p w14:paraId="72D07D4B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13:20-13:35</w:t>
            </w:r>
          </w:p>
        </w:tc>
        <w:tc>
          <w:tcPr>
            <w:tcW w:w="3545" w:type="dxa"/>
            <w:gridSpan w:val="2"/>
            <w:noWrap/>
            <w:hideMark/>
          </w:tcPr>
          <w:p w14:paraId="75DBED41" w14:textId="1129DF6F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Ильичев Игорь Александрович</w:t>
            </w:r>
            <w:r>
              <w:rPr>
                <w:sz w:val="22"/>
              </w:rPr>
              <w:t>,</w:t>
            </w:r>
          </w:p>
          <w:p w14:paraId="3BFABFFF" w14:textId="32AEC582" w:rsidR="009E19A3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Ольчев А.В., Романенков В.А., Покровская А.И., Сорокин А.С., </w:t>
            </w:r>
          </w:p>
          <w:p w14:paraId="5D0FE853" w14:textId="63E3FA00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Чекин М.Р., Решетникова Р.А.</w:t>
            </w:r>
          </w:p>
        </w:tc>
        <w:tc>
          <w:tcPr>
            <w:tcW w:w="4536" w:type="dxa"/>
            <w:hideMark/>
          </w:tcPr>
          <w:p w14:paraId="46509C1B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Пространственная и временная изменчивость эмиссии диоксида углерода с поверхности почвы на карбоновом полигоне «Чашниково»</w:t>
            </w:r>
          </w:p>
        </w:tc>
      </w:tr>
      <w:tr w:rsidR="009E19A3" w:rsidRPr="00B3769A" w14:paraId="0C9D36D5" w14:textId="77777777" w:rsidTr="0033054A">
        <w:trPr>
          <w:trHeight w:val="300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3DDDC55D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13:35-14:30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5567DD2F" w14:textId="667A3279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Обеденный перерыв</w:t>
            </w:r>
          </w:p>
        </w:tc>
      </w:tr>
      <w:tr w:rsidR="009E19A3" w:rsidRPr="00B3769A" w14:paraId="3F2C6881" w14:textId="77777777" w:rsidTr="00431F5B">
        <w:trPr>
          <w:trHeight w:val="300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064D4C4B" w14:textId="77777777" w:rsidR="009E19A3" w:rsidRPr="00241DB3" w:rsidRDefault="009E19A3" w:rsidP="009E19A3">
            <w:pPr>
              <w:jc w:val="both"/>
              <w:rPr>
                <w:b/>
                <w:bCs/>
              </w:rPr>
            </w:pPr>
            <w:r w:rsidRPr="00241DB3">
              <w:rPr>
                <w:b/>
                <w:bCs/>
              </w:rPr>
              <w:t>14:30-16:00</w:t>
            </w:r>
          </w:p>
        </w:tc>
        <w:tc>
          <w:tcPr>
            <w:tcW w:w="808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1240DA5" w14:textId="474B376B" w:rsidR="009E19A3" w:rsidRPr="00241DB3" w:rsidRDefault="009E19A3" w:rsidP="009E19A3">
            <w:pPr>
              <w:tabs>
                <w:tab w:val="left" w:pos="1997"/>
              </w:tabs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Экскурсии + Постерная сессия молодежного форума</w:t>
            </w:r>
          </w:p>
        </w:tc>
      </w:tr>
      <w:tr w:rsidR="009E19A3" w:rsidRPr="00B3769A" w14:paraId="7B39FF3B" w14:textId="77777777" w:rsidTr="00431F5B">
        <w:trPr>
          <w:trHeight w:val="1380"/>
        </w:trPr>
        <w:tc>
          <w:tcPr>
            <w:tcW w:w="1553" w:type="dxa"/>
            <w:tcBorders>
              <w:bottom w:val="single" w:sz="4" w:space="0" w:color="auto"/>
            </w:tcBorders>
            <w:noWrap/>
            <w:hideMark/>
          </w:tcPr>
          <w:p w14:paraId="7D6EC0EC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16:00-17:30</w:t>
            </w:r>
          </w:p>
        </w:tc>
        <w:tc>
          <w:tcPr>
            <w:tcW w:w="8081" w:type="dxa"/>
            <w:gridSpan w:val="3"/>
            <w:tcBorders>
              <w:bottom w:val="single" w:sz="4" w:space="0" w:color="auto"/>
            </w:tcBorders>
            <w:hideMark/>
          </w:tcPr>
          <w:p w14:paraId="1A7075BB" w14:textId="7AFA9F9A" w:rsidR="009E19A3" w:rsidRDefault="009E19A3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Дискуссионный к</w:t>
            </w:r>
            <w:r w:rsidRPr="00B3769A">
              <w:rPr>
                <w:b/>
                <w:bCs/>
              </w:rPr>
              <w:t xml:space="preserve">руглый стол </w:t>
            </w:r>
          </w:p>
          <w:p w14:paraId="7F7110F2" w14:textId="6761384F" w:rsidR="009E19A3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"ПОЧВА - ГЛОБАЛЬНОЕ ХРАНИЛИЩЕ УГЛЕРОДА"</w:t>
            </w:r>
          </w:p>
          <w:p w14:paraId="17BA2371" w14:textId="2FA564FB" w:rsidR="009E19A3" w:rsidRPr="00B3769A" w:rsidRDefault="00DB1778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Совместно с участниками молодежного форума </w:t>
            </w:r>
            <w:r w:rsidR="009E19A3">
              <w:rPr>
                <w:b/>
                <w:bCs/>
              </w:rPr>
              <w:t>«Структурно-функциональное единство почв и сопредельных сред»</w:t>
            </w:r>
          </w:p>
          <w:p w14:paraId="00E56400" w14:textId="72B51A37" w:rsidR="009E19A3" w:rsidRPr="00B3769A" w:rsidRDefault="009E19A3" w:rsidP="00DB1778">
            <w:pPr>
              <w:jc w:val="both"/>
              <w:rPr>
                <w:b/>
                <w:bCs/>
              </w:rPr>
            </w:pPr>
            <w:r w:rsidRPr="00D53381">
              <w:rPr>
                <w:b/>
                <w:bCs/>
                <w:sz w:val="22"/>
              </w:rPr>
              <w:t xml:space="preserve">Модератор: </w:t>
            </w:r>
            <w:r w:rsidRPr="00DB1778">
              <w:rPr>
                <w:sz w:val="22"/>
              </w:rPr>
              <w:t>Романенков В.А.</w:t>
            </w:r>
            <w:r w:rsidRPr="00D53381">
              <w:rPr>
                <w:b/>
                <w:bCs/>
                <w:sz w:val="22"/>
              </w:rPr>
              <w:t xml:space="preserve"> Секретарь: </w:t>
            </w:r>
            <w:r w:rsidRPr="00DB1778">
              <w:rPr>
                <w:sz w:val="22"/>
              </w:rPr>
              <w:t>Деревенец Е.Н</w:t>
            </w:r>
            <w:r w:rsidRPr="00D53381">
              <w:rPr>
                <w:b/>
                <w:bCs/>
                <w:sz w:val="22"/>
              </w:rPr>
              <w:t>.</w:t>
            </w:r>
          </w:p>
        </w:tc>
      </w:tr>
      <w:tr w:rsidR="009E19A3" w:rsidRPr="00B3769A" w14:paraId="3F8757D4" w14:textId="77777777" w:rsidTr="00431F5B">
        <w:trPr>
          <w:trHeight w:val="507"/>
        </w:trPr>
        <w:tc>
          <w:tcPr>
            <w:tcW w:w="96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</w:tcPr>
          <w:p w14:paraId="595C286A" w14:textId="77777777" w:rsidR="009E19A3" w:rsidRPr="0033054A" w:rsidRDefault="009E19A3" w:rsidP="009E19A3">
            <w:pPr>
              <w:jc w:val="center"/>
              <w:rPr>
                <w:b/>
                <w:bCs/>
                <w:sz w:val="28"/>
              </w:rPr>
            </w:pPr>
          </w:p>
        </w:tc>
      </w:tr>
      <w:tr w:rsidR="009E19A3" w:rsidRPr="00B3769A" w14:paraId="394E3F98" w14:textId="77777777" w:rsidTr="00431F5B">
        <w:trPr>
          <w:trHeight w:val="300"/>
        </w:trPr>
        <w:tc>
          <w:tcPr>
            <w:tcW w:w="9634" w:type="dxa"/>
            <w:gridSpan w:val="4"/>
            <w:tcBorders>
              <w:top w:val="single" w:sz="4" w:space="0" w:color="auto"/>
            </w:tcBorders>
            <w:shd w:val="clear" w:color="auto" w:fill="E2EFD9" w:themeFill="accent6" w:themeFillTint="33"/>
            <w:noWrap/>
            <w:hideMark/>
          </w:tcPr>
          <w:p w14:paraId="501E667A" w14:textId="450108EF" w:rsidR="009E19A3" w:rsidRPr="0033054A" w:rsidRDefault="009E19A3" w:rsidP="009E19A3">
            <w:pPr>
              <w:jc w:val="center"/>
              <w:rPr>
                <w:sz w:val="28"/>
              </w:rPr>
            </w:pPr>
            <w:r w:rsidRPr="0033054A">
              <w:rPr>
                <w:b/>
                <w:bCs/>
                <w:sz w:val="28"/>
              </w:rPr>
              <w:t>Пятница, 31 мая</w:t>
            </w:r>
          </w:p>
        </w:tc>
      </w:tr>
      <w:tr w:rsidR="009E19A3" w:rsidRPr="00B3769A" w14:paraId="081595EC" w14:textId="77777777" w:rsidTr="00DB1778">
        <w:trPr>
          <w:trHeight w:val="579"/>
        </w:trPr>
        <w:tc>
          <w:tcPr>
            <w:tcW w:w="1553" w:type="dxa"/>
            <w:noWrap/>
            <w:hideMark/>
          </w:tcPr>
          <w:p w14:paraId="0796AC12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10:00-11:25</w:t>
            </w:r>
          </w:p>
        </w:tc>
        <w:tc>
          <w:tcPr>
            <w:tcW w:w="8081" w:type="dxa"/>
            <w:gridSpan w:val="3"/>
            <w:noWrap/>
            <w:hideMark/>
          </w:tcPr>
          <w:p w14:paraId="1ABA51DD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"ТВЕРДАЯ ФАЗА ПОЧВ"</w:t>
            </w:r>
          </w:p>
          <w:p w14:paraId="4245BAA1" w14:textId="62CF5322" w:rsidR="009E19A3" w:rsidRPr="00B3769A" w:rsidRDefault="009E19A3" w:rsidP="00DB1778">
            <w:pPr>
              <w:jc w:val="both"/>
              <w:rPr>
                <w:b/>
                <w:bCs/>
              </w:rPr>
            </w:pPr>
            <w:r w:rsidRPr="00D53381">
              <w:rPr>
                <w:b/>
                <w:bCs/>
                <w:sz w:val="22"/>
              </w:rPr>
              <w:t xml:space="preserve">Модераторы: </w:t>
            </w:r>
            <w:r w:rsidR="005011D8">
              <w:rPr>
                <w:sz w:val="22"/>
              </w:rPr>
              <w:t>Железова С.В.</w:t>
            </w:r>
            <w:r w:rsidRPr="00DB1778">
              <w:rPr>
                <w:sz w:val="22"/>
              </w:rPr>
              <w:t xml:space="preserve"> Умарова А.Б.</w:t>
            </w:r>
            <w:r w:rsidR="00DB1778">
              <w:rPr>
                <w:b/>
                <w:bCs/>
                <w:sz w:val="22"/>
              </w:rPr>
              <w:t xml:space="preserve"> </w:t>
            </w:r>
            <w:r w:rsidRPr="00D53381">
              <w:rPr>
                <w:b/>
                <w:bCs/>
                <w:sz w:val="22"/>
              </w:rPr>
              <w:t xml:space="preserve">Секретарь: </w:t>
            </w:r>
            <w:r w:rsidRPr="00DB1778">
              <w:rPr>
                <w:sz w:val="22"/>
              </w:rPr>
              <w:t>Тосхопоран А.К.</w:t>
            </w:r>
          </w:p>
        </w:tc>
      </w:tr>
      <w:tr w:rsidR="009E19A3" w:rsidRPr="00B3769A" w14:paraId="149602CC" w14:textId="77777777" w:rsidTr="009E19A3">
        <w:trPr>
          <w:trHeight w:val="750"/>
        </w:trPr>
        <w:tc>
          <w:tcPr>
            <w:tcW w:w="1553" w:type="dxa"/>
            <w:noWrap/>
            <w:hideMark/>
          </w:tcPr>
          <w:p w14:paraId="0BD957FE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10:00-10:20</w:t>
            </w:r>
          </w:p>
          <w:p w14:paraId="3F2533A2" w14:textId="2C1162CC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03DD20FD" w14:textId="5547458D" w:rsidR="009E19A3" w:rsidRPr="0033054A" w:rsidRDefault="009E19A3" w:rsidP="009E19A3">
            <w:pPr>
              <w:jc w:val="both"/>
              <w:rPr>
                <w:b/>
                <w:bCs/>
                <w:sz w:val="22"/>
              </w:rPr>
            </w:pPr>
            <w:r w:rsidRPr="0033054A">
              <w:rPr>
                <w:b/>
                <w:bCs/>
                <w:sz w:val="22"/>
              </w:rPr>
              <w:t>Федотов Геннадий Николаевич</w:t>
            </w:r>
            <w:r>
              <w:rPr>
                <w:b/>
                <w:bCs/>
                <w:sz w:val="22"/>
              </w:rPr>
              <w:t>,</w:t>
            </w:r>
          </w:p>
          <w:p w14:paraId="139EB333" w14:textId="14FB32EB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Тарасенко Д.А., Горепекин И.В.</w:t>
            </w:r>
          </w:p>
        </w:tc>
        <w:tc>
          <w:tcPr>
            <w:tcW w:w="4536" w:type="dxa"/>
            <w:hideMark/>
          </w:tcPr>
          <w:p w14:paraId="4A4D5A82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Влияние фрактально-кластерной организации органического вещества почв на некоторые их свойства</w:t>
            </w:r>
          </w:p>
        </w:tc>
      </w:tr>
      <w:tr w:rsidR="009E19A3" w:rsidRPr="00B3769A" w14:paraId="193A1614" w14:textId="77777777" w:rsidTr="009E19A3">
        <w:trPr>
          <w:trHeight w:val="975"/>
        </w:trPr>
        <w:tc>
          <w:tcPr>
            <w:tcW w:w="1553" w:type="dxa"/>
            <w:noWrap/>
            <w:hideMark/>
          </w:tcPr>
          <w:p w14:paraId="768607B7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10:20-10:40</w:t>
            </w:r>
          </w:p>
          <w:p w14:paraId="59F61038" w14:textId="0EE3004E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Пленарный доклад</w:t>
            </w:r>
          </w:p>
        </w:tc>
        <w:tc>
          <w:tcPr>
            <w:tcW w:w="3545" w:type="dxa"/>
            <w:gridSpan w:val="2"/>
            <w:noWrap/>
            <w:hideMark/>
          </w:tcPr>
          <w:p w14:paraId="55A5CB60" w14:textId="5138FA75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b/>
                <w:bCs/>
                <w:sz w:val="22"/>
              </w:rPr>
              <w:t>Макаров Олег Анатольевич</w:t>
            </w:r>
          </w:p>
        </w:tc>
        <w:tc>
          <w:tcPr>
            <w:tcW w:w="4536" w:type="dxa"/>
            <w:hideMark/>
          </w:tcPr>
          <w:p w14:paraId="5477F68B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Почва как наземное биокосное упруговязкопластичное «потоковое» тело, нелинейно функционирующее во времени и в пространстве</w:t>
            </w:r>
          </w:p>
        </w:tc>
      </w:tr>
      <w:tr w:rsidR="009E19A3" w:rsidRPr="00B3769A" w14:paraId="558A8275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646DC01A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10:40-10:55</w:t>
            </w:r>
          </w:p>
        </w:tc>
        <w:tc>
          <w:tcPr>
            <w:tcW w:w="3545" w:type="dxa"/>
            <w:gridSpan w:val="2"/>
            <w:noWrap/>
            <w:hideMark/>
          </w:tcPr>
          <w:p w14:paraId="53ABBB3E" w14:textId="7E3B0CD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Холопов Юрий Владимирович</w:t>
            </w:r>
            <w:r>
              <w:rPr>
                <w:sz w:val="22"/>
              </w:rPr>
              <w:t>,</w:t>
            </w:r>
          </w:p>
          <w:p w14:paraId="0D9563A5" w14:textId="5EC5571C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 Хайдапова Д.Д.,  Лаптева Е.М.</w:t>
            </w:r>
          </w:p>
        </w:tc>
        <w:tc>
          <w:tcPr>
            <w:tcW w:w="4536" w:type="dxa"/>
            <w:hideMark/>
          </w:tcPr>
          <w:p w14:paraId="371C58E1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Методические особенности определения реологических свойств почв естественного и нарушенного сложения на примере типичной подзолистой почвы</w:t>
            </w:r>
          </w:p>
        </w:tc>
      </w:tr>
      <w:tr w:rsidR="009E19A3" w:rsidRPr="00B3769A" w14:paraId="044B2EEA" w14:textId="77777777" w:rsidTr="009E19A3">
        <w:trPr>
          <w:trHeight w:val="600"/>
        </w:trPr>
        <w:tc>
          <w:tcPr>
            <w:tcW w:w="1553" w:type="dxa"/>
            <w:noWrap/>
            <w:hideMark/>
          </w:tcPr>
          <w:p w14:paraId="3DBBB0B9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10:55-11:10</w:t>
            </w:r>
          </w:p>
        </w:tc>
        <w:tc>
          <w:tcPr>
            <w:tcW w:w="3545" w:type="dxa"/>
            <w:gridSpan w:val="2"/>
            <w:noWrap/>
            <w:hideMark/>
          </w:tcPr>
          <w:p w14:paraId="7C14A2BC" w14:textId="3EB3FA36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Хирк Анастасия Вячеславовна</w:t>
            </w:r>
            <w:r>
              <w:rPr>
                <w:sz w:val="22"/>
              </w:rPr>
              <w:t>,</w:t>
            </w:r>
          </w:p>
          <w:p w14:paraId="5907C83A" w14:textId="2B050EC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Хайдапова Д.Д., Карпова Д.В.</w:t>
            </w:r>
          </w:p>
        </w:tc>
        <w:tc>
          <w:tcPr>
            <w:tcW w:w="4536" w:type="dxa"/>
            <w:hideMark/>
          </w:tcPr>
          <w:p w14:paraId="1A994079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Особенности реологических свойств горизонтов агросерых почв Владимирского ополья</w:t>
            </w:r>
          </w:p>
        </w:tc>
      </w:tr>
      <w:tr w:rsidR="009E19A3" w:rsidRPr="00B3769A" w14:paraId="62DF2CF4" w14:textId="77777777" w:rsidTr="009E19A3">
        <w:trPr>
          <w:trHeight w:val="615"/>
        </w:trPr>
        <w:tc>
          <w:tcPr>
            <w:tcW w:w="1553" w:type="dxa"/>
            <w:noWrap/>
            <w:hideMark/>
          </w:tcPr>
          <w:p w14:paraId="53536906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11:10-11:25</w:t>
            </w:r>
          </w:p>
        </w:tc>
        <w:tc>
          <w:tcPr>
            <w:tcW w:w="3545" w:type="dxa"/>
            <w:gridSpan w:val="2"/>
            <w:hideMark/>
          </w:tcPr>
          <w:p w14:paraId="2522ED33" w14:textId="77777777" w:rsidR="00DB1778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 xml:space="preserve">Романенко </w:t>
            </w:r>
          </w:p>
          <w:p w14:paraId="543AE3B5" w14:textId="5E3EAA95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Константин Александрович</w:t>
            </w:r>
          </w:p>
        </w:tc>
        <w:tc>
          <w:tcPr>
            <w:tcW w:w="4536" w:type="dxa"/>
            <w:hideMark/>
          </w:tcPr>
          <w:p w14:paraId="723E80C6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Использование технологии FIB-SEM для исследования наноструктуры суглинистых почв</w:t>
            </w:r>
          </w:p>
        </w:tc>
      </w:tr>
      <w:tr w:rsidR="009E19A3" w:rsidRPr="00B3769A" w14:paraId="15235731" w14:textId="77777777" w:rsidTr="009E19A3">
        <w:trPr>
          <w:trHeight w:val="795"/>
        </w:trPr>
        <w:tc>
          <w:tcPr>
            <w:tcW w:w="1553" w:type="dxa"/>
            <w:noWrap/>
            <w:hideMark/>
          </w:tcPr>
          <w:p w14:paraId="26CC84C1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11:25-11:40</w:t>
            </w:r>
          </w:p>
        </w:tc>
        <w:tc>
          <w:tcPr>
            <w:tcW w:w="3545" w:type="dxa"/>
            <w:gridSpan w:val="2"/>
            <w:noWrap/>
            <w:hideMark/>
          </w:tcPr>
          <w:p w14:paraId="59D584F9" w14:textId="6F5B3200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Иванкова Алена Ивановна</w:t>
            </w:r>
            <w:r>
              <w:rPr>
                <w:sz w:val="22"/>
              </w:rPr>
              <w:t>,</w:t>
            </w:r>
          </w:p>
          <w:p w14:paraId="6AC83BDD" w14:textId="77777777" w:rsidR="009E19A3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 xml:space="preserve">Брикманс А.В., Нестерова О.В., </w:t>
            </w:r>
          </w:p>
          <w:p w14:paraId="17DDEE47" w14:textId="189A1945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Бовсун М.А.</w:t>
            </w:r>
          </w:p>
        </w:tc>
        <w:tc>
          <w:tcPr>
            <w:tcW w:w="4536" w:type="dxa"/>
            <w:hideMark/>
          </w:tcPr>
          <w:p w14:paraId="380AE5EC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Гранулометрический состав аквапочв бухты Киевка Японского моря</w:t>
            </w:r>
          </w:p>
        </w:tc>
      </w:tr>
      <w:tr w:rsidR="009E19A3" w:rsidRPr="00B3769A" w14:paraId="3A2D16CD" w14:textId="77777777" w:rsidTr="00D53381">
        <w:trPr>
          <w:trHeight w:val="303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07D4BF15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11:40-12:00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436CA61A" w14:textId="31388C28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Кофе-брейк</w:t>
            </w:r>
          </w:p>
        </w:tc>
      </w:tr>
      <w:tr w:rsidR="009E19A3" w:rsidRPr="00B3769A" w14:paraId="2E93300E" w14:textId="77777777" w:rsidTr="0033054A">
        <w:trPr>
          <w:trHeight w:val="630"/>
        </w:trPr>
        <w:tc>
          <w:tcPr>
            <w:tcW w:w="1553" w:type="dxa"/>
            <w:noWrap/>
            <w:hideMark/>
          </w:tcPr>
          <w:p w14:paraId="6ED0963A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12:00-13:30</w:t>
            </w:r>
          </w:p>
        </w:tc>
        <w:tc>
          <w:tcPr>
            <w:tcW w:w="8081" w:type="dxa"/>
            <w:gridSpan w:val="3"/>
            <w:noWrap/>
            <w:hideMark/>
          </w:tcPr>
          <w:p w14:paraId="558AC230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Заседание "АГРОФИЗИКА"</w:t>
            </w:r>
          </w:p>
          <w:p w14:paraId="277E2D0E" w14:textId="47F2738D" w:rsidR="009E19A3" w:rsidRPr="00B3769A" w:rsidRDefault="009E19A3" w:rsidP="00DB1778">
            <w:pPr>
              <w:jc w:val="both"/>
              <w:rPr>
                <w:b/>
                <w:bCs/>
              </w:rPr>
            </w:pPr>
            <w:r w:rsidRPr="00D53381">
              <w:rPr>
                <w:b/>
                <w:bCs/>
                <w:sz w:val="22"/>
              </w:rPr>
              <w:t xml:space="preserve">Модераторы: </w:t>
            </w:r>
            <w:r w:rsidRPr="00DB1778">
              <w:rPr>
                <w:sz w:val="22"/>
              </w:rPr>
              <w:t>Гончаров В.М.</w:t>
            </w:r>
            <w:r w:rsidRPr="00D53381">
              <w:rPr>
                <w:b/>
                <w:bCs/>
                <w:sz w:val="22"/>
              </w:rPr>
              <w:t xml:space="preserve"> Секретарь: </w:t>
            </w:r>
            <w:r w:rsidRPr="00DB1778">
              <w:rPr>
                <w:sz w:val="22"/>
              </w:rPr>
              <w:t>Клушина С.И.</w:t>
            </w:r>
          </w:p>
        </w:tc>
      </w:tr>
      <w:tr w:rsidR="009E19A3" w:rsidRPr="00B3769A" w14:paraId="3AF81238" w14:textId="77777777" w:rsidTr="009E19A3">
        <w:trPr>
          <w:trHeight w:val="735"/>
        </w:trPr>
        <w:tc>
          <w:tcPr>
            <w:tcW w:w="1553" w:type="dxa"/>
            <w:noWrap/>
            <w:hideMark/>
          </w:tcPr>
          <w:p w14:paraId="5FA744E1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12:00-12:15</w:t>
            </w:r>
          </w:p>
        </w:tc>
        <w:tc>
          <w:tcPr>
            <w:tcW w:w="3545" w:type="dxa"/>
            <w:gridSpan w:val="2"/>
            <w:noWrap/>
            <w:hideMark/>
          </w:tcPr>
          <w:p w14:paraId="0E2C187B" w14:textId="4CB3EF3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Зубкова Татьяна Александровна</w:t>
            </w:r>
            <w:r>
              <w:rPr>
                <w:sz w:val="22"/>
              </w:rPr>
              <w:t>,</w:t>
            </w:r>
          </w:p>
          <w:p w14:paraId="37D153CD" w14:textId="1E21B511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Н.И. Суханова</w:t>
            </w:r>
          </w:p>
        </w:tc>
        <w:tc>
          <w:tcPr>
            <w:tcW w:w="4536" w:type="dxa"/>
            <w:hideMark/>
          </w:tcPr>
          <w:p w14:paraId="7488B0EB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Устойчивость почвенных агрегатов к механическим воздействиям в условиях водородной дегазации земли</w:t>
            </w:r>
          </w:p>
        </w:tc>
      </w:tr>
      <w:tr w:rsidR="009E19A3" w:rsidRPr="00B3769A" w14:paraId="5E7E9E5E" w14:textId="77777777" w:rsidTr="009E19A3">
        <w:trPr>
          <w:trHeight w:val="1020"/>
        </w:trPr>
        <w:tc>
          <w:tcPr>
            <w:tcW w:w="1553" w:type="dxa"/>
            <w:noWrap/>
            <w:hideMark/>
          </w:tcPr>
          <w:p w14:paraId="59DFC915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12:15-12:30</w:t>
            </w:r>
          </w:p>
        </w:tc>
        <w:tc>
          <w:tcPr>
            <w:tcW w:w="3545" w:type="dxa"/>
            <w:gridSpan w:val="2"/>
            <w:noWrap/>
            <w:hideMark/>
          </w:tcPr>
          <w:p w14:paraId="55FEFB8B" w14:textId="3204D95D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Кондрашкина Марина Иосифовна</w:t>
            </w:r>
            <w:r>
              <w:rPr>
                <w:sz w:val="22"/>
              </w:rPr>
              <w:t>,</w:t>
            </w:r>
          </w:p>
          <w:p w14:paraId="2FA4E732" w14:textId="77777777" w:rsidR="009E19A3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 xml:space="preserve">Самсонова В.П., Кротов Д.Г., </w:t>
            </w:r>
          </w:p>
          <w:p w14:paraId="0EB16378" w14:textId="7F13A4C4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Дядькина С.Е.</w:t>
            </w:r>
          </w:p>
        </w:tc>
        <w:tc>
          <w:tcPr>
            <w:tcW w:w="4536" w:type="dxa"/>
            <w:hideMark/>
          </w:tcPr>
          <w:p w14:paraId="46419F07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Пространственная изменчивость плотности пахотного горизонта агросерых почв Брянского ополья</w:t>
            </w:r>
          </w:p>
        </w:tc>
      </w:tr>
      <w:tr w:rsidR="009E19A3" w:rsidRPr="00B3769A" w14:paraId="4CE66890" w14:textId="77777777" w:rsidTr="009E19A3">
        <w:trPr>
          <w:trHeight w:val="870"/>
        </w:trPr>
        <w:tc>
          <w:tcPr>
            <w:tcW w:w="1553" w:type="dxa"/>
            <w:noWrap/>
            <w:hideMark/>
          </w:tcPr>
          <w:p w14:paraId="3A8E5949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lastRenderedPageBreak/>
              <w:t>12:30-12:45</w:t>
            </w:r>
          </w:p>
        </w:tc>
        <w:tc>
          <w:tcPr>
            <w:tcW w:w="3545" w:type="dxa"/>
            <w:gridSpan w:val="2"/>
            <w:noWrap/>
            <w:hideMark/>
          </w:tcPr>
          <w:p w14:paraId="3DCB5E1E" w14:textId="0119FFE0" w:rsidR="009E19A3" w:rsidRPr="0033054A" w:rsidRDefault="009E19A3" w:rsidP="009E19A3">
            <w:pPr>
              <w:jc w:val="both"/>
              <w:rPr>
                <w:sz w:val="22"/>
              </w:rPr>
            </w:pPr>
            <w:r>
              <w:rPr>
                <w:sz w:val="22"/>
              </w:rPr>
              <w:t>Тюгай Земфира,</w:t>
            </w:r>
          </w:p>
          <w:p w14:paraId="71EF0CB4" w14:textId="5B67F268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 xml:space="preserve">Салимгареева О.А., Иванов А.В. </w:t>
            </w:r>
          </w:p>
        </w:tc>
        <w:tc>
          <w:tcPr>
            <w:tcW w:w="4536" w:type="dxa"/>
            <w:hideMark/>
          </w:tcPr>
          <w:p w14:paraId="7AC75A76" w14:textId="3F50A8F0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Структура чернозема типичного разного землепользования от макро до субмикроуровня</w:t>
            </w:r>
          </w:p>
        </w:tc>
      </w:tr>
      <w:tr w:rsidR="009E19A3" w:rsidRPr="00B3769A" w14:paraId="18BC04AF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3E46345B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12:45-13:00</w:t>
            </w:r>
          </w:p>
        </w:tc>
        <w:tc>
          <w:tcPr>
            <w:tcW w:w="3545" w:type="dxa"/>
            <w:gridSpan w:val="2"/>
            <w:noWrap/>
            <w:hideMark/>
          </w:tcPr>
          <w:p w14:paraId="6FD45ADC" w14:textId="40AE8DE0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Снег Анна Арнольдовна</w:t>
            </w:r>
            <w:r>
              <w:rPr>
                <w:sz w:val="22"/>
              </w:rPr>
              <w:t>,</w:t>
            </w:r>
          </w:p>
          <w:p w14:paraId="646EEF1E" w14:textId="65AE6E8F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Балабко П.Н., Сапожников П.М.</w:t>
            </w:r>
          </w:p>
        </w:tc>
        <w:tc>
          <w:tcPr>
            <w:tcW w:w="4536" w:type="dxa"/>
            <w:hideMark/>
          </w:tcPr>
          <w:p w14:paraId="0ED83D80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Переуплотнение мелиорированных аллювиальных пахотных почв в долинах рек Оки и Москвы в условиях интенсивного земледелия</w:t>
            </w:r>
          </w:p>
        </w:tc>
      </w:tr>
      <w:tr w:rsidR="009E19A3" w:rsidRPr="00B3769A" w14:paraId="0BF0AA84" w14:textId="77777777" w:rsidTr="009E19A3">
        <w:trPr>
          <w:trHeight w:val="900"/>
        </w:trPr>
        <w:tc>
          <w:tcPr>
            <w:tcW w:w="1553" w:type="dxa"/>
            <w:noWrap/>
            <w:hideMark/>
          </w:tcPr>
          <w:p w14:paraId="000C755C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13:00-13:15</w:t>
            </w:r>
          </w:p>
        </w:tc>
        <w:tc>
          <w:tcPr>
            <w:tcW w:w="3545" w:type="dxa"/>
            <w:gridSpan w:val="2"/>
            <w:noWrap/>
            <w:hideMark/>
          </w:tcPr>
          <w:p w14:paraId="69707173" w14:textId="34681BA4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Царёва Мария Владимировна</w:t>
            </w:r>
          </w:p>
        </w:tc>
        <w:tc>
          <w:tcPr>
            <w:tcW w:w="4536" w:type="dxa"/>
            <w:hideMark/>
          </w:tcPr>
          <w:p w14:paraId="19BD3D98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Влияние термически обработанного куриного помета на агрофизические свойства дерново-подзолистой легкосуглинистой почвы</w:t>
            </w:r>
          </w:p>
        </w:tc>
      </w:tr>
      <w:tr w:rsidR="009E19A3" w:rsidRPr="00B3769A" w14:paraId="54B00148" w14:textId="77777777" w:rsidTr="009E19A3">
        <w:trPr>
          <w:trHeight w:val="630"/>
        </w:trPr>
        <w:tc>
          <w:tcPr>
            <w:tcW w:w="1553" w:type="dxa"/>
            <w:noWrap/>
            <w:hideMark/>
          </w:tcPr>
          <w:p w14:paraId="2ACA4992" w14:textId="77777777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13:15-13:30</w:t>
            </w:r>
          </w:p>
        </w:tc>
        <w:tc>
          <w:tcPr>
            <w:tcW w:w="3545" w:type="dxa"/>
            <w:gridSpan w:val="2"/>
            <w:noWrap/>
            <w:hideMark/>
          </w:tcPr>
          <w:p w14:paraId="019A0088" w14:textId="1FDCF799" w:rsidR="009E19A3" w:rsidRPr="0033054A" w:rsidRDefault="009E19A3" w:rsidP="009E19A3">
            <w:pPr>
              <w:jc w:val="both"/>
              <w:rPr>
                <w:sz w:val="22"/>
              </w:rPr>
            </w:pPr>
            <w:r w:rsidRPr="0033054A">
              <w:rPr>
                <w:sz w:val="22"/>
              </w:rPr>
              <w:t>Прохоров Илья Сергеевич </w:t>
            </w:r>
          </w:p>
        </w:tc>
        <w:tc>
          <w:tcPr>
            <w:tcW w:w="4536" w:type="dxa"/>
            <w:hideMark/>
          </w:tcPr>
          <w:p w14:paraId="0C131F9A" w14:textId="77777777" w:rsidR="009E19A3" w:rsidRPr="0033054A" w:rsidRDefault="009E19A3" w:rsidP="009E19A3">
            <w:pPr>
              <w:rPr>
                <w:sz w:val="22"/>
              </w:rPr>
            </w:pPr>
            <w:r w:rsidRPr="0033054A">
              <w:rPr>
                <w:sz w:val="22"/>
              </w:rPr>
              <w:t>Агрофизика на страницах журнала "Агрохимический вестник"</w:t>
            </w:r>
          </w:p>
        </w:tc>
      </w:tr>
      <w:tr w:rsidR="009E19A3" w:rsidRPr="00B3769A" w14:paraId="2100D73A" w14:textId="77777777" w:rsidTr="00D53381">
        <w:trPr>
          <w:trHeight w:val="361"/>
        </w:trPr>
        <w:tc>
          <w:tcPr>
            <w:tcW w:w="1553" w:type="dxa"/>
            <w:shd w:val="clear" w:color="auto" w:fill="FFF2CC" w:themeFill="accent4" w:themeFillTint="33"/>
            <w:noWrap/>
            <w:hideMark/>
          </w:tcPr>
          <w:p w14:paraId="7F2DFE2F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13:30-14:15</w:t>
            </w:r>
          </w:p>
        </w:tc>
        <w:tc>
          <w:tcPr>
            <w:tcW w:w="8081" w:type="dxa"/>
            <w:gridSpan w:val="3"/>
            <w:shd w:val="clear" w:color="auto" w:fill="FFF2CC" w:themeFill="accent4" w:themeFillTint="33"/>
            <w:noWrap/>
            <w:hideMark/>
          </w:tcPr>
          <w:p w14:paraId="163C43C7" w14:textId="1A268266" w:rsidR="009E19A3" w:rsidRPr="0033054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Обеденный перерыв</w:t>
            </w:r>
            <w:r w:rsidRPr="00B3769A">
              <w:t> </w:t>
            </w:r>
          </w:p>
        </w:tc>
      </w:tr>
      <w:tr w:rsidR="009E19A3" w:rsidRPr="00B3769A" w14:paraId="329FAC4F" w14:textId="77777777" w:rsidTr="00960A7F">
        <w:trPr>
          <w:trHeight w:val="600"/>
        </w:trPr>
        <w:tc>
          <w:tcPr>
            <w:tcW w:w="1553" w:type="dxa"/>
            <w:noWrap/>
            <w:hideMark/>
          </w:tcPr>
          <w:p w14:paraId="384D8CCF" w14:textId="77777777" w:rsidR="009E19A3" w:rsidRPr="00B3769A" w:rsidRDefault="009E19A3" w:rsidP="009E19A3">
            <w:pPr>
              <w:jc w:val="both"/>
              <w:rPr>
                <w:b/>
                <w:bCs/>
              </w:rPr>
            </w:pPr>
            <w:r w:rsidRPr="00B3769A">
              <w:rPr>
                <w:b/>
                <w:bCs/>
              </w:rPr>
              <w:t>14:15-16:00</w:t>
            </w:r>
          </w:p>
        </w:tc>
        <w:tc>
          <w:tcPr>
            <w:tcW w:w="8081" w:type="dxa"/>
            <w:gridSpan w:val="3"/>
            <w:noWrap/>
            <w:hideMark/>
          </w:tcPr>
          <w:p w14:paraId="644DF310" w14:textId="77777777" w:rsidR="00DB1778" w:rsidRDefault="009E19A3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ЗАКРЫТИЕ КОНФЕРЕНЦИИ</w:t>
            </w:r>
            <w:r w:rsidR="00DB1778">
              <w:rPr>
                <w:b/>
                <w:bCs/>
              </w:rPr>
              <w:t xml:space="preserve"> </w:t>
            </w:r>
          </w:p>
          <w:p w14:paraId="737D8D39" w14:textId="1D729770" w:rsidR="009E19A3" w:rsidRPr="00B3769A" w:rsidRDefault="00DB1778" w:rsidP="009E19A3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(Ботанический сад МГУ)</w:t>
            </w:r>
          </w:p>
        </w:tc>
      </w:tr>
    </w:tbl>
    <w:p w14:paraId="2B2FF646" w14:textId="77777777" w:rsidR="00D53381" w:rsidRDefault="00D53381" w:rsidP="00E9691F">
      <w:pPr>
        <w:spacing w:after="240"/>
        <w:jc w:val="both"/>
      </w:pPr>
    </w:p>
    <w:p w14:paraId="18C157C7" w14:textId="066D5C39" w:rsidR="0033054A" w:rsidRPr="00CD1B72" w:rsidRDefault="00D53381" w:rsidP="00E9691F">
      <w:pPr>
        <w:spacing w:after="240"/>
        <w:jc w:val="both"/>
        <w:rPr>
          <w:b/>
          <w:sz w:val="28"/>
        </w:rPr>
      </w:pPr>
      <w:r w:rsidRPr="00D53381">
        <w:rPr>
          <w:b/>
          <w:sz w:val="28"/>
        </w:rPr>
        <w:t>Для подготовки пропусков в здание факультета почвоведения МГУ  у</w:t>
      </w:r>
      <w:r w:rsidR="00CD1B72" w:rsidRPr="00D53381">
        <w:rPr>
          <w:b/>
          <w:sz w:val="28"/>
        </w:rPr>
        <w:t>бедительно</w:t>
      </w:r>
      <w:r w:rsidR="00CD1B72" w:rsidRPr="00D53381">
        <w:rPr>
          <w:b/>
          <w:sz w:val="32"/>
        </w:rPr>
        <w:t xml:space="preserve"> </w:t>
      </w:r>
      <w:r w:rsidR="00CD1B72" w:rsidRPr="00CD1B72">
        <w:rPr>
          <w:b/>
          <w:sz w:val="28"/>
        </w:rPr>
        <w:t xml:space="preserve">просим подтвердить участие в конференции, написав на почту </w:t>
      </w:r>
      <w:hyperlink r:id="rId22" w:history="1">
        <w:r w:rsidR="00CD1B72" w:rsidRPr="006A4BE6">
          <w:rPr>
            <w:rStyle w:val="a5"/>
            <w:b/>
            <w:sz w:val="28"/>
            <w:lang w:val="en-US"/>
          </w:rPr>
          <w:t>soil</w:t>
        </w:r>
        <w:r w:rsidR="00CD1B72" w:rsidRPr="006A4BE6">
          <w:rPr>
            <w:rStyle w:val="a5"/>
            <w:b/>
            <w:sz w:val="28"/>
          </w:rPr>
          <w:t>.</w:t>
        </w:r>
        <w:r w:rsidR="00CD1B72" w:rsidRPr="006A4BE6">
          <w:rPr>
            <w:rStyle w:val="a5"/>
            <w:b/>
            <w:sz w:val="28"/>
            <w:lang w:val="en-US"/>
          </w:rPr>
          <w:t>physics</w:t>
        </w:r>
        <w:r w:rsidR="00CD1B72" w:rsidRPr="006A4BE6">
          <w:rPr>
            <w:rStyle w:val="a5"/>
            <w:b/>
            <w:sz w:val="28"/>
          </w:rPr>
          <w:t>.2024@</w:t>
        </w:r>
        <w:r w:rsidR="00CD1B72" w:rsidRPr="006A4BE6">
          <w:rPr>
            <w:rStyle w:val="a5"/>
            <w:b/>
            <w:sz w:val="28"/>
            <w:lang w:val="en-US"/>
          </w:rPr>
          <w:t>yandex</w:t>
        </w:r>
        <w:r w:rsidR="00CD1B72" w:rsidRPr="006A4BE6">
          <w:rPr>
            <w:rStyle w:val="a5"/>
            <w:b/>
            <w:sz w:val="28"/>
          </w:rPr>
          <w:t>.</w:t>
        </w:r>
        <w:r w:rsidR="00CD1B72" w:rsidRPr="006A4BE6">
          <w:rPr>
            <w:rStyle w:val="a5"/>
            <w:b/>
            <w:sz w:val="28"/>
            <w:lang w:val="en-US"/>
          </w:rPr>
          <w:t>ru</w:t>
        </w:r>
      </w:hyperlink>
      <w:r w:rsidR="00CD1B72" w:rsidRPr="00CD1B72">
        <w:rPr>
          <w:b/>
          <w:sz w:val="28"/>
        </w:rPr>
        <w:t xml:space="preserve"> </w:t>
      </w:r>
      <w:r w:rsidR="00431F5B">
        <w:rPr>
          <w:b/>
          <w:sz w:val="28"/>
        </w:rPr>
        <w:t>до 23</w:t>
      </w:r>
      <w:r w:rsidR="00CD1B72">
        <w:rPr>
          <w:b/>
          <w:sz w:val="28"/>
        </w:rPr>
        <w:t xml:space="preserve"> мая.</w:t>
      </w:r>
    </w:p>
    <w:p w14:paraId="3E74AEA4" w14:textId="77777777" w:rsidR="00CD1B72" w:rsidRDefault="00CD1B72">
      <w:pPr>
        <w:rPr>
          <w:b/>
          <w:color w:val="006600"/>
          <w:sz w:val="28"/>
        </w:rPr>
      </w:pPr>
      <w:r>
        <w:rPr>
          <w:b/>
          <w:color w:val="006600"/>
          <w:sz w:val="28"/>
        </w:rPr>
        <w:br w:type="page"/>
      </w:r>
    </w:p>
    <w:p w14:paraId="33EBBF80" w14:textId="77B03881" w:rsidR="006233C6" w:rsidRPr="00943459" w:rsidRDefault="006233C6" w:rsidP="00E9691F">
      <w:pPr>
        <w:spacing w:after="240"/>
        <w:jc w:val="both"/>
        <w:rPr>
          <w:b/>
          <w:color w:val="006600"/>
          <w:sz w:val="28"/>
        </w:rPr>
      </w:pPr>
      <w:r w:rsidRPr="00943459">
        <w:rPr>
          <w:b/>
          <w:color w:val="006600"/>
          <w:sz w:val="28"/>
        </w:rPr>
        <w:lastRenderedPageBreak/>
        <w:t>РАЗМЕЩЕНИЕ УЧАСТНИКОВ КОНФЕРЕНЦИИ</w:t>
      </w:r>
    </w:p>
    <w:p w14:paraId="1D586632" w14:textId="21FE052B" w:rsidR="00CD1B72" w:rsidRPr="006778A5" w:rsidRDefault="00431F5B" w:rsidP="006778A5">
      <w:pPr>
        <w:spacing w:line="360" w:lineRule="auto"/>
        <w:ind w:firstLine="567"/>
        <w:jc w:val="both"/>
        <w:rPr>
          <w:sz w:val="28"/>
        </w:rPr>
      </w:pPr>
      <w:r>
        <w:rPr>
          <w:sz w:val="28"/>
        </w:rPr>
        <w:t>Оргкомитет предлагает</w:t>
      </w:r>
      <w:r w:rsidR="006233C6" w:rsidRPr="006778A5">
        <w:rPr>
          <w:sz w:val="28"/>
        </w:rPr>
        <w:t xml:space="preserve"> </w:t>
      </w:r>
      <w:r w:rsidR="00943459">
        <w:rPr>
          <w:sz w:val="28"/>
        </w:rPr>
        <w:t xml:space="preserve">иногородним </w:t>
      </w:r>
      <w:r w:rsidR="006233C6" w:rsidRPr="006778A5">
        <w:rPr>
          <w:sz w:val="28"/>
        </w:rPr>
        <w:t xml:space="preserve">участникам конференции забронировать проживание в Москве </w:t>
      </w:r>
      <w:r>
        <w:rPr>
          <w:sz w:val="28"/>
        </w:rPr>
        <w:t>самостоятельно</w:t>
      </w:r>
      <w:r w:rsidR="006233C6" w:rsidRPr="006778A5">
        <w:rPr>
          <w:sz w:val="28"/>
        </w:rPr>
        <w:t xml:space="preserve">. </w:t>
      </w:r>
    </w:p>
    <w:p w14:paraId="06AFC9CD" w14:textId="52F56A53" w:rsidR="006233C6" w:rsidRPr="00943459" w:rsidRDefault="00496C8C" w:rsidP="00943459">
      <w:pPr>
        <w:spacing w:after="240"/>
        <w:jc w:val="both"/>
        <w:rPr>
          <w:b/>
          <w:color w:val="006600"/>
          <w:sz w:val="28"/>
        </w:rPr>
      </w:pPr>
      <w:r>
        <w:rPr>
          <w:b/>
          <w:color w:val="006600"/>
          <w:sz w:val="28"/>
        </w:rPr>
        <w:t>Варианты г</w:t>
      </w:r>
      <w:r w:rsidR="006233C6" w:rsidRPr="00943459">
        <w:rPr>
          <w:b/>
          <w:color w:val="006600"/>
          <w:sz w:val="28"/>
        </w:rPr>
        <w:t>остиниц</w:t>
      </w:r>
      <w:r>
        <w:rPr>
          <w:b/>
          <w:color w:val="006600"/>
          <w:sz w:val="28"/>
        </w:rPr>
        <w:t xml:space="preserve"> для бронирования</w:t>
      </w:r>
      <w:r w:rsidR="00943459" w:rsidRPr="00943459">
        <w:rPr>
          <w:b/>
          <w:color w:val="006600"/>
          <w:sz w:val="28"/>
        </w:rPr>
        <w:t>:</w:t>
      </w:r>
    </w:p>
    <w:p w14:paraId="19248EEB" w14:textId="77777777" w:rsidR="006233C6" w:rsidRPr="00F60B7A" w:rsidRDefault="006233C6" w:rsidP="006233C6">
      <w:pPr>
        <w:ind w:firstLine="567"/>
        <w:jc w:val="both"/>
        <w:rPr>
          <w:b/>
        </w:rPr>
      </w:pPr>
      <w:r w:rsidRPr="00F60B7A">
        <w:rPr>
          <w:b/>
        </w:rPr>
        <w:t xml:space="preserve">Бизнес-класс </w:t>
      </w:r>
    </w:p>
    <w:p w14:paraId="713FB661" w14:textId="3A5CB9A8" w:rsidR="00D367E8" w:rsidRDefault="00D367E8" w:rsidP="00D367E8">
      <w:pPr>
        <w:ind w:firstLine="567"/>
        <w:jc w:val="both"/>
      </w:pPr>
      <w:r w:rsidRPr="00F60B7A">
        <w:t xml:space="preserve">1. Отель Звезды Арбата 5* </w:t>
      </w:r>
      <w:hyperlink r:id="rId23" w:history="1">
        <w:r w:rsidRPr="00F60B7A">
          <w:rPr>
            <w:rStyle w:val="a5"/>
          </w:rPr>
          <w:t>https://arbatstars.activhotels.ru</w:t>
        </w:r>
      </w:hyperlink>
      <w:r w:rsidRPr="00F60B7A">
        <w:t>. Номера от 11500 руб</w:t>
      </w:r>
      <w:r w:rsidR="00BF4D77">
        <w:t>лей</w:t>
      </w:r>
      <w:r w:rsidRPr="00F60B7A">
        <w:t>.</w:t>
      </w:r>
    </w:p>
    <w:p w14:paraId="124B2EC3" w14:textId="6EC5EE7B" w:rsidR="00BF4D77" w:rsidRPr="00F60B7A" w:rsidRDefault="00BF4D77" w:rsidP="00D367E8">
      <w:pPr>
        <w:ind w:firstLine="567"/>
        <w:jc w:val="both"/>
      </w:pPr>
      <w:r>
        <w:t xml:space="preserve">2. Отель Графский 4* </w:t>
      </w:r>
      <w:hyperlink r:id="rId24" w:history="1">
        <w:r w:rsidRPr="00D67703">
          <w:rPr>
            <w:rStyle w:val="a5"/>
          </w:rPr>
          <w:t>https://grafskiyhotel.ru</w:t>
        </w:r>
      </w:hyperlink>
      <w:r>
        <w:t>. Номера от 8900 рублей.</w:t>
      </w:r>
    </w:p>
    <w:p w14:paraId="2A2E7D4B" w14:textId="68FF4350" w:rsidR="00BF4D77" w:rsidRDefault="00BF4D77" w:rsidP="00D367E8">
      <w:pPr>
        <w:ind w:firstLine="567"/>
        <w:jc w:val="both"/>
      </w:pPr>
      <w:r>
        <w:t>3</w:t>
      </w:r>
      <w:r w:rsidR="00D367E8" w:rsidRPr="00F60B7A">
        <w:t>. О</w:t>
      </w:r>
      <w:r w:rsidR="006233C6" w:rsidRPr="00F60B7A">
        <w:t xml:space="preserve">тель </w:t>
      </w:r>
      <w:r w:rsidR="00B615DB" w:rsidRPr="00F60B7A">
        <w:t>Азимут Сити</w:t>
      </w:r>
      <w:r w:rsidR="00384BA7" w:rsidRPr="00F60B7A">
        <w:t xml:space="preserve"> </w:t>
      </w:r>
      <w:r w:rsidR="00B615DB" w:rsidRPr="00F60B7A">
        <w:t>Смоленск</w:t>
      </w:r>
      <w:r w:rsidR="00384BA7" w:rsidRPr="00F60B7A">
        <w:t>ая</w:t>
      </w:r>
      <w:r w:rsidR="00B615DB" w:rsidRPr="00F60B7A">
        <w:t xml:space="preserve"> 4*</w:t>
      </w:r>
      <w:r w:rsidR="006233C6" w:rsidRPr="00F60B7A">
        <w:t xml:space="preserve"> </w:t>
      </w:r>
      <w:r w:rsidR="00B615DB" w:rsidRPr="00F60B7A">
        <w:t>https://azimuthotels.com/ru</w:t>
      </w:r>
      <w:r w:rsidR="006233C6" w:rsidRPr="00F60B7A">
        <w:t xml:space="preserve">. Стандартный одноместный номер от </w:t>
      </w:r>
      <w:r w:rsidR="00384BA7" w:rsidRPr="00F60B7A">
        <w:t>85</w:t>
      </w:r>
      <w:r w:rsidR="00B615DB" w:rsidRPr="00F60B7A">
        <w:t xml:space="preserve">00 </w:t>
      </w:r>
      <w:r w:rsidR="006233C6" w:rsidRPr="00F60B7A">
        <w:t>руб</w:t>
      </w:r>
      <w:r>
        <w:t>лей.</w:t>
      </w:r>
    </w:p>
    <w:p w14:paraId="1F8636B3" w14:textId="77777777" w:rsidR="006233C6" w:rsidRPr="00D74191" w:rsidRDefault="006233C6" w:rsidP="006233C6">
      <w:pPr>
        <w:ind w:firstLine="567"/>
        <w:jc w:val="both"/>
        <w:rPr>
          <w:b/>
        </w:rPr>
      </w:pPr>
      <w:r w:rsidRPr="00D74191">
        <w:rPr>
          <w:b/>
        </w:rPr>
        <w:t xml:space="preserve">Стандарт-отели </w:t>
      </w:r>
    </w:p>
    <w:p w14:paraId="7BA8E077" w14:textId="039B2980" w:rsidR="006233C6" w:rsidRPr="00D74191" w:rsidRDefault="006233C6" w:rsidP="006233C6">
      <w:pPr>
        <w:ind w:firstLine="567"/>
        <w:jc w:val="both"/>
      </w:pPr>
      <w:r w:rsidRPr="00D74191">
        <w:t xml:space="preserve">1. </w:t>
      </w:r>
      <w:r w:rsidR="00D74191" w:rsidRPr="00D74191">
        <w:t>Мини-о</w:t>
      </w:r>
      <w:r w:rsidRPr="00D74191">
        <w:t xml:space="preserve">тель Ломоносов </w:t>
      </w:r>
      <w:r w:rsidR="00F60B7A" w:rsidRPr="00D74191">
        <w:t>Москва.</w:t>
      </w:r>
      <w:r w:rsidRPr="00D74191">
        <w:t xml:space="preserve"> Шаговая доступность до территории МГУ. </w:t>
      </w:r>
      <w:r w:rsidR="00F60B7A" w:rsidRPr="00D74191">
        <w:t>Номера</w:t>
      </w:r>
      <w:r w:rsidRPr="00D74191">
        <w:t xml:space="preserve"> </w:t>
      </w:r>
      <w:r w:rsidR="00F60B7A" w:rsidRPr="00D74191">
        <w:t>от 5800</w:t>
      </w:r>
      <w:r w:rsidRPr="00D74191">
        <w:t xml:space="preserve"> за ночь.</w:t>
      </w:r>
    </w:p>
    <w:p w14:paraId="20DD6C74" w14:textId="0025931E" w:rsidR="006233C6" w:rsidRPr="00D74191" w:rsidRDefault="006233C6" w:rsidP="006233C6">
      <w:pPr>
        <w:ind w:firstLine="567"/>
        <w:jc w:val="both"/>
      </w:pPr>
      <w:r w:rsidRPr="00D74191">
        <w:t xml:space="preserve"> 2. Гостини</w:t>
      </w:r>
      <w:r w:rsidR="00D74191" w:rsidRPr="00D74191">
        <w:t>ца Салют. https://hotelsalut.ru</w:t>
      </w:r>
      <w:r w:rsidRPr="00D74191">
        <w:t xml:space="preserve">. </w:t>
      </w:r>
      <w:r w:rsidR="00D74191" w:rsidRPr="00D74191">
        <w:t xml:space="preserve">Номера от 4900 за ночь. </w:t>
      </w:r>
      <w:r w:rsidRPr="00D74191">
        <w:t>До метро 10 минут пешком.</w:t>
      </w:r>
    </w:p>
    <w:p w14:paraId="6C82451B" w14:textId="5699C7BC" w:rsidR="006233C6" w:rsidRPr="00D74191" w:rsidRDefault="006233C6" w:rsidP="006233C6">
      <w:pPr>
        <w:ind w:firstLine="567"/>
        <w:jc w:val="both"/>
      </w:pPr>
      <w:r w:rsidRPr="00D74191">
        <w:t>3. Мини</w:t>
      </w:r>
      <w:r w:rsidR="00D74191" w:rsidRPr="00D74191">
        <w:t>-</w:t>
      </w:r>
      <w:r w:rsidRPr="00D74191">
        <w:t xml:space="preserve">отель Апельсин на Академической. В старинной усадьбе Черемушки. Рядом трамвай, идущий к МГУ. </w:t>
      </w:r>
      <w:r w:rsidR="00D74191" w:rsidRPr="00D74191">
        <w:t>Номера от 4000 рублей</w:t>
      </w:r>
      <w:r w:rsidRPr="00D74191">
        <w:t xml:space="preserve">. </w:t>
      </w:r>
      <w:hyperlink r:id="rId25" w:anchor="akademicheskaya" w:history="1">
        <w:r w:rsidRPr="00D74191">
          <w:rPr>
            <w:rStyle w:val="a5"/>
          </w:rPr>
          <w:t>http://orangehotels.ru/?yclid=641190943857082188#akademicheskaya</w:t>
        </w:r>
      </w:hyperlink>
      <w:r w:rsidRPr="00D74191">
        <w:t xml:space="preserve"> </w:t>
      </w:r>
    </w:p>
    <w:p w14:paraId="1A4C9A61" w14:textId="179E5823" w:rsidR="006233C6" w:rsidRPr="00D74191" w:rsidRDefault="006233C6" w:rsidP="006233C6">
      <w:pPr>
        <w:ind w:firstLine="567"/>
        <w:jc w:val="both"/>
      </w:pPr>
      <w:r w:rsidRPr="00D74191">
        <w:t xml:space="preserve">4. Отель Апельсин на Юго-Западной. Рядом метро. Номера от </w:t>
      </w:r>
      <w:r w:rsidR="00D74191" w:rsidRPr="00D74191">
        <w:t>4</w:t>
      </w:r>
      <w:r w:rsidRPr="00D74191">
        <w:t xml:space="preserve">000 </w:t>
      </w:r>
      <w:r w:rsidR="00D74191" w:rsidRPr="00D74191">
        <w:t xml:space="preserve">рублей. </w:t>
      </w:r>
      <w:hyperlink r:id="rId26" w:anchor="yugozapadnaya" w:history="1">
        <w:r w:rsidRPr="00D74191">
          <w:rPr>
            <w:rStyle w:val="a5"/>
          </w:rPr>
          <w:t>http://orangehotels.ru/?yclid=641190943857082188#yugozapadnaya</w:t>
        </w:r>
      </w:hyperlink>
      <w:r w:rsidRPr="00D74191">
        <w:t xml:space="preserve"> </w:t>
      </w:r>
    </w:p>
    <w:p w14:paraId="02EBAAD2" w14:textId="64906045" w:rsidR="00D74191" w:rsidRPr="00D74191" w:rsidRDefault="00D74191" w:rsidP="006233C6">
      <w:pPr>
        <w:ind w:firstLine="567"/>
        <w:jc w:val="both"/>
      </w:pPr>
      <w:r w:rsidRPr="00D74191">
        <w:t>5. Мини-отель «Академик» Номера от 4000 рублей. http://1arbat-hotel.ru/hotel-akademik/</w:t>
      </w:r>
    </w:p>
    <w:p w14:paraId="652DFE18" w14:textId="77777777" w:rsidR="006233C6" w:rsidRPr="00D74191" w:rsidRDefault="006233C6" w:rsidP="006233C6">
      <w:pPr>
        <w:ind w:firstLine="567"/>
        <w:jc w:val="both"/>
        <w:rPr>
          <w:b/>
        </w:rPr>
      </w:pPr>
      <w:r w:rsidRPr="00D74191">
        <w:rPr>
          <w:b/>
        </w:rPr>
        <w:t xml:space="preserve">Эконом-вариант </w:t>
      </w:r>
    </w:p>
    <w:p w14:paraId="4BEBB21E" w14:textId="4591B385" w:rsidR="006233C6" w:rsidRDefault="006233C6" w:rsidP="006233C6">
      <w:pPr>
        <w:ind w:firstLine="567"/>
        <w:jc w:val="both"/>
      </w:pPr>
      <w:r w:rsidRPr="00D74191">
        <w:t xml:space="preserve">Гостиница Университетская. Дешевая и шаговая доступность. Стоимость </w:t>
      </w:r>
      <w:r w:rsidR="00D74191" w:rsidRPr="00D74191">
        <w:t xml:space="preserve">от </w:t>
      </w:r>
      <w:r w:rsidRPr="00D74191">
        <w:t xml:space="preserve">3000 ночь. </w:t>
      </w:r>
      <w:hyperlink r:id="rId27" w:history="1">
        <w:r w:rsidRPr="00D74191">
          <w:rPr>
            <w:rStyle w:val="a5"/>
          </w:rPr>
          <w:t>http://www.uhtl.ru/</w:t>
        </w:r>
      </w:hyperlink>
      <w:r w:rsidRPr="00D74191">
        <w:t xml:space="preserve"> </w:t>
      </w:r>
    </w:p>
    <w:p w14:paraId="03ABABEE" w14:textId="288C4DBC" w:rsidR="00CD1B72" w:rsidRDefault="00CD1B72">
      <w:pPr>
        <w:rPr>
          <w:b/>
          <w:color w:val="006600"/>
          <w:sz w:val="28"/>
        </w:rPr>
      </w:pPr>
    </w:p>
    <w:p w14:paraId="15F5A07F" w14:textId="1D5C9422" w:rsidR="00391A36" w:rsidRPr="00391A36" w:rsidRDefault="00391A36" w:rsidP="0051520D">
      <w:pPr>
        <w:spacing w:after="240"/>
        <w:jc w:val="both"/>
        <w:rPr>
          <w:b/>
          <w:color w:val="006600"/>
          <w:sz w:val="28"/>
        </w:rPr>
      </w:pPr>
      <w:r w:rsidRPr="00391A36">
        <w:rPr>
          <w:b/>
          <w:color w:val="006600"/>
          <w:sz w:val="28"/>
        </w:rPr>
        <w:t>П</w:t>
      </w:r>
      <w:r>
        <w:rPr>
          <w:b/>
          <w:color w:val="006600"/>
          <w:sz w:val="28"/>
        </w:rPr>
        <w:t>АРТНЕРЫ КОНФЕРЕНЦИИ</w:t>
      </w:r>
      <w:r w:rsidRPr="00391A36">
        <w:rPr>
          <w:b/>
          <w:color w:val="006600"/>
          <w:sz w:val="28"/>
        </w:rPr>
        <w:t>:</w:t>
      </w:r>
    </w:p>
    <w:p w14:paraId="37AD2EB0" w14:textId="5A9DB9E4" w:rsidR="00391A36" w:rsidRPr="00496C8C" w:rsidRDefault="00391A36" w:rsidP="00496C8C">
      <w:pPr>
        <w:shd w:val="clear" w:color="auto" w:fill="FFFFFF" w:themeFill="background1"/>
        <w:jc w:val="both"/>
        <w:rPr>
          <w:sz w:val="28"/>
        </w:rPr>
      </w:pPr>
      <w:r w:rsidRPr="00496C8C">
        <w:rPr>
          <w:sz w:val="28"/>
        </w:rPr>
        <w:t xml:space="preserve">1. </w:t>
      </w:r>
      <w:r w:rsidR="00496C8C" w:rsidRPr="00496C8C">
        <w:rPr>
          <w:b/>
          <w:sz w:val="28"/>
        </w:rPr>
        <w:t>ООО «Эпицентр»</w:t>
      </w:r>
    </w:p>
    <w:p w14:paraId="31AD2829" w14:textId="6E54D247" w:rsidR="00391A36" w:rsidRPr="00496C8C" w:rsidRDefault="00496C8C" w:rsidP="00496C8C">
      <w:pPr>
        <w:shd w:val="clear" w:color="auto" w:fill="FFFFFF" w:themeFill="background1"/>
        <w:jc w:val="both"/>
        <w:rPr>
          <w:sz w:val="28"/>
        </w:rPr>
      </w:pPr>
      <w:r>
        <w:rPr>
          <w:sz w:val="28"/>
        </w:rPr>
        <w:t xml:space="preserve">2. </w:t>
      </w:r>
      <w:r>
        <w:rPr>
          <w:b/>
          <w:sz w:val="28"/>
        </w:rPr>
        <w:t xml:space="preserve">ООО </w:t>
      </w:r>
      <w:r w:rsidR="00391A36" w:rsidRPr="00496C8C">
        <w:rPr>
          <w:b/>
          <w:sz w:val="28"/>
        </w:rPr>
        <w:t>«ZION RUS»</w:t>
      </w:r>
      <w:r w:rsidR="0051520D" w:rsidRPr="00496C8C">
        <w:rPr>
          <w:sz w:val="28"/>
        </w:rPr>
        <w:t xml:space="preserve"> </w:t>
      </w:r>
    </w:p>
    <w:p w14:paraId="3AD87B93" w14:textId="63435121" w:rsidR="00391A36" w:rsidRPr="00496C8C" w:rsidRDefault="00496C8C" w:rsidP="00B917D7">
      <w:pPr>
        <w:shd w:val="clear" w:color="auto" w:fill="FFFFFF" w:themeFill="background1"/>
        <w:jc w:val="both"/>
      </w:pPr>
      <w:r>
        <w:rPr>
          <w:sz w:val="28"/>
        </w:rPr>
        <w:t xml:space="preserve">3. </w:t>
      </w:r>
      <w:r w:rsidRPr="00496C8C">
        <w:rPr>
          <w:b/>
          <w:sz w:val="28"/>
        </w:rPr>
        <w:t xml:space="preserve">ООО </w:t>
      </w:r>
      <w:r w:rsidR="00391A36" w:rsidRPr="00496C8C">
        <w:rPr>
          <w:b/>
          <w:sz w:val="28"/>
        </w:rPr>
        <w:t xml:space="preserve">«Уралхим Инновация» </w:t>
      </w:r>
    </w:p>
    <w:p w14:paraId="027272C8" w14:textId="5FD2820B" w:rsidR="00391A36" w:rsidRDefault="00391A36" w:rsidP="00391A36">
      <w:pPr>
        <w:jc w:val="both"/>
        <w:rPr>
          <w:b/>
          <w:color w:val="006600"/>
        </w:rPr>
      </w:pPr>
    </w:p>
    <w:p w14:paraId="29D3C381" w14:textId="41BF335E" w:rsidR="0051520D" w:rsidRDefault="0051520D" w:rsidP="0051520D">
      <w:pPr>
        <w:spacing w:after="240"/>
        <w:jc w:val="both"/>
        <w:rPr>
          <w:b/>
          <w:color w:val="006600"/>
        </w:rPr>
      </w:pPr>
      <w:r>
        <w:rPr>
          <w:b/>
          <w:color w:val="006600"/>
          <w:sz w:val="28"/>
        </w:rPr>
        <w:t>СПОНСОР КОНФЕРЕНЦИИ</w:t>
      </w:r>
      <w:r w:rsidRPr="00391A36">
        <w:rPr>
          <w:b/>
          <w:color w:val="006600"/>
          <w:sz w:val="28"/>
        </w:rPr>
        <w:t>:</w:t>
      </w:r>
    </w:p>
    <w:p w14:paraId="587337C8" w14:textId="05528FA7" w:rsidR="0051520D" w:rsidRPr="0051520D" w:rsidRDefault="0051520D" w:rsidP="0051520D">
      <w:pPr>
        <w:spacing w:after="240"/>
        <w:jc w:val="both"/>
        <w:rPr>
          <w:b/>
          <w:color w:val="000000" w:themeColor="text1"/>
        </w:rPr>
      </w:pPr>
      <w:r w:rsidRPr="0051520D">
        <w:rPr>
          <w:b/>
          <w:color w:val="000000" w:themeColor="text1"/>
        </w:rPr>
        <w:t>ООО «ЛАБИНСТРУМЕНТЫ»</w:t>
      </w:r>
    </w:p>
    <w:p w14:paraId="72E2715B" w14:textId="4B5DAE1E" w:rsidR="00391A36" w:rsidRPr="00CD1B72" w:rsidRDefault="00391A36" w:rsidP="00391A36">
      <w:pPr>
        <w:jc w:val="both"/>
        <w:rPr>
          <w:sz w:val="28"/>
        </w:rPr>
      </w:pPr>
      <w:r w:rsidRPr="00CD1B72">
        <w:rPr>
          <w:sz w:val="28"/>
        </w:rPr>
        <w:t>Компания</w:t>
      </w:r>
      <w:r w:rsidR="0051520D" w:rsidRPr="00CD1B72">
        <w:rPr>
          <w:sz w:val="28"/>
        </w:rPr>
        <w:t xml:space="preserve"> </w:t>
      </w:r>
      <w:r w:rsidRPr="00CD1B72">
        <w:rPr>
          <w:sz w:val="28"/>
        </w:rPr>
        <w:t>ЛАБИНСТРУМЕНТЫ работает с 2006-го года и занимает лидирующие</w:t>
      </w:r>
      <w:r w:rsidR="0051520D" w:rsidRPr="00CD1B72">
        <w:rPr>
          <w:sz w:val="28"/>
        </w:rPr>
        <w:t xml:space="preserve"> </w:t>
      </w:r>
      <w:r w:rsidRPr="00CD1B72">
        <w:rPr>
          <w:sz w:val="28"/>
        </w:rPr>
        <w:t>позиции по поставкам высококачественного оборудования из США и Европы</w:t>
      </w:r>
      <w:r w:rsidR="0051520D" w:rsidRPr="00CD1B72">
        <w:rPr>
          <w:sz w:val="28"/>
        </w:rPr>
        <w:t xml:space="preserve"> </w:t>
      </w:r>
      <w:r w:rsidRPr="00CD1B72">
        <w:rPr>
          <w:sz w:val="28"/>
        </w:rPr>
        <w:t>для изучения почв, атмосферы, растений, для измерения потоков парниковых</w:t>
      </w:r>
      <w:r w:rsidR="0051520D" w:rsidRPr="00CD1B72">
        <w:rPr>
          <w:sz w:val="28"/>
        </w:rPr>
        <w:t xml:space="preserve"> </w:t>
      </w:r>
      <w:r w:rsidRPr="00CD1B72">
        <w:rPr>
          <w:sz w:val="28"/>
        </w:rPr>
        <w:t>газов в почвах, для оснащения карбоновых полигонов и для других целей.</w:t>
      </w:r>
    </w:p>
    <w:p w14:paraId="0E4697F0" w14:textId="453F7A6D" w:rsidR="0027303A" w:rsidRDefault="0027303A">
      <w:pPr>
        <w:jc w:val="center"/>
        <w:rPr>
          <w:b/>
        </w:rPr>
      </w:pPr>
    </w:p>
    <w:p w14:paraId="363647E3" w14:textId="0C376051" w:rsidR="0027303A" w:rsidRDefault="0027303A" w:rsidP="00B917D7">
      <w:pPr>
        <w:rPr>
          <w:b/>
        </w:rPr>
      </w:pPr>
    </w:p>
    <w:p w14:paraId="0A83B960" w14:textId="7A6B54A3" w:rsidR="0027303A" w:rsidRDefault="0027303A">
      <w:pPr>
        <w:jc w:val="center"/>
        <w:rPr>
          <w:b/>
        </w:rPr>
      </w:pPr>
    </w:p>
    <w:p w14:paraId="7A49210A" w14:textId="69A99483" w:rsidR="00CD1B72" w:rsidRDefault="00CD1B72">
      <w:pPr>
        <w:rPr>
          <w:b/>
        </w:rPr>
      </w:pPr>
      <w:r>
        <w:rPr>
          <w:b/>
        </w:rPr>
        <w:br w:type="page"/>
      </w:r>
    </w:p>
    <w:p w14:paraId="5D8985A3" w14:textId="77777777" w:rsidR="00CD1B72" w:rsidRPr="002957FB" w:rsidRDefault="00CD1B72" w:rsidP="00CD1B72">
      <w:pPr>
        <w:contextualSpacing/>
        <w:mirrorIndents/>
        <w:jc w:val="right"/>
        <w:rPr>
          <w:b/>
          <w:bCs/>
        </w:rPr>
      </w:pPr>
      <w:r w:rsidRPr="002957FB">
        <w:rPr>
          <w:b/>
          <w:bCs/>
          <w:noProof/>
          <w:lang w:val="en-US" w:eastAsia="en-US"/>
        </w:rPr>
        <w:lastRenderedPageBreak/>
        <w:drawing>
          <wp:anchor distT="0" distB="0" distL="114300" distR="114300" simplePos="0" relativeHeight="251703296" behindDoc="1" locked="0" layoutInCell="1" allowOverlap="1" wp14:anchorId="177E5EDE" wp14:editId="660A1C06">
            <wp:simplePos x="0" y="0"/>
            <wp:positionH relativeFrom="column">
              <wp:posOffset>1270</wp:posOffset>
            </wp:positionH>
            <wp:positionV relativeFrom="paragraph">
              <wp:posOffset>-30680</wp:posOffset>
            </wp:positionV>
            <wp:extent cx="3073400" cy="765376"/>
            <wp:effectExtent l="0" t="0" r="0" b="0"/>
            <wp:wrapNone/>
            <wp:docPr id="207691299" name="Рисунок 4" descr="Изображение выглядит как снимок экрана, пространство, черный, темнот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91299" name="Рисунок 4" descr="Изображение выглядит как снимок экрана, пространство, черный, темнот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062" cy="80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history="1">
        <w:r w:rsidRPr="002957FB">
          <w:rPr>
            <w:rStyle w:val="a5"/>
            <w:b/>
            <w:bCs/>
          </w:rPr>
          <w:t>www.labinstruments.ru</w:t>
        </w:r>
      </w:hyperlink>
    </w:p>
    <w:p w14:paraId="7FD8B8F2" w14:textId="77777777" w:rsidR="00CD1B72" w:rsidRPr="002957FB" w:rsidRDefault="00000000" w:rsidP="00CD1B72">
      <w:pPr>
        <w:contextualSpacing/>
        <w:mirrorIndents/>
        <w:jc w:val="right"/>
        <w:rPr>
          <w:rStyle w:val="a5"/>
          <w:b/>
          <w:bCs/>
        </w:rPr>
      </w:pPr>
      <w:hyperlink r:id="rId30" w:history="1">
        <w:r w:rsidR="00CD1B72" w:rsidRPr="002957FB">
          <w:rPr>
            <w:rStyle w:val="a5"/>
            <w:b/>
            <w:bCs/>
          </w:rPr>
          <w:t>sa@labinstruments.ru</w:t>
        </w:r>
      </w:hyperlink>
    </w:p>
    <w:p w14:paraId="383C09FC" w14:textId="77777777" w:rsidR="00CD1B72" w:rsidRPr="002957FB" w:rsidRDefault="00CD1B72" w:rsidP="00CD1B72">
      <w:pPr>
        <w:contextualSpacing/>
        <w:mirrorIndents/>
        <w:jc w:val="right"/>
        <w:rPr>
          <w:b/>
          <w:bCs/>
          <w:color w:val="C45911" w:themeColor="accent2" w:themeShade="BF"/>
        </w:rPr>
      </w:pPr>
      <w:r>
        <w:rPr>
          <w:b/>
          <w:bCs/>
          <w:color w:val="C45911" w:themeColor="accent2" w:themeShade="BF"/>
        </w:rPr>
        <w:tab/>
      </w:r>
      <w:r w:rsidRPr="002957FB">
        <w:rPr>
          <w:b/>
          <w:bCs/>
          <w:color w:val="C45911" w:themeColor="accent2" w:themeShade="BF"/>
        </w:rPr>
        <w:t>+7(499)213-2652 (доб. 901)</w:t>
      </w:r>
    </w:p>
    <w:p w14:paraId="7257DBF0" w14:textId="77777777" w:rsidR="00CD1B72" w:rsidRPr="002957FB" w:rsidRDefault="00CD1B72" w:rsidP="00CD1B72">
      <w:pPr>
        <w:contextualSpacing/>
        <w:mirrorIndents/>
        <w:jc w:val="right"/>
        <w:rPr>
          <w:b/>
          <w:bCs/>
          <w:color w:val="C45911" w:themeColor="accent2" w:themeShade="BF"/>
        </w:rPr>
      </w:pPr>
      <w:r w:rsidRPr="002957FB">
        <w:rPr>
          <w:b/>
          <w:bCs/>
          <w:color w:val="C45911" w:themeColor="accent2" w:themeShade="BF"/>
        </w:rPr>
        <w:t>+7(903)762-0296</w:t>
      </w:r>
    </w:p>
    <w:tbl>
      <w:tblPr>
        <w:tblStyle w:val="af1"/>
        <w:tblW w:w="0" w:type="auto"/>
        <w:tblInd w:w="10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79"/>
      </w:tblGrid>
      <w:tr w:rsidR="00CD1B72" w:rsidRPr="00852372" w14:paraId="4A2DD102" w14:textId="77777777" w:rsidTr="00960A7F">
        <w:trPr>
          <w:trHeight w:val="152"/>
        </w:trPr>
        <w:tc>
          <w:tcPr>
            <w:tcW w:w="9179" w:type="dxa"/>
          </w:tcPr>
          <w:p w14:paraId="2F9D8CC3" w14:textId="77777777" w:rsidR="00CD1B72" w:rsidRPr="00852372" w:rsidRDefault="00CD1B72" w:rsidP="00960A7F">
            <w:pPr>
              <w:contextualSpacing/>
              <w:mirrorIndents/>
              <w:jc w:val="both"/>
              <w:rPr>
                <w:bCs/>
                <w:sz w:val="14"/>
                <w:szCs w:val="14"/>
              </w:rPr>
            </w:pPr>
          </w:p>
        </w:tc>
      </w:tr>
    </w:tbl>
    <w:p w14:paraId="5AB80E18" w14:textId="77777777" w:rsidR="00CD1B72" w:rsidRPr="002957FB" w:rsidRDefault="00CD1B72" w:rsidP="00CD1B72">
      <w:pPr>
        <w:contextualSpacing/>
        <w:mirrorIndents/>
        <w:rPr>
          <w:b/>
          <w:color w:val="0000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4320" behindDoc="1" locked="0" layoutInCell="1" allowOverlap="1" wp14:anchorId="2CE206EB" wp14:editId="76303F0F">
            <wp:simplePos x="0" y="0"/>
            <wp:positionH relativeFrom="column">
              <wp:posOffset>3325495</wp:posOffset>
            </wp:positionH>
            <wp:positionV relativeFrom="paragraph">
              <wp:posOffset>86360</wp:posOffset>
            </wp:positionV>
            <wp:extent cx="2469515" cy="1786890"/>
            <wp:effectExtent l="0" t="0" r="0" b="0"/>
            <wp:wrapTight wrapText="bothSides">
              <wp:wrapPolygon edited="0">
                <wp:start x="0" y="0"/>
                <wp:lineTo x="0" y="21416"/>
                <wp:lineTo x="21494" y="21416"/>
                <wp:lineTo x="21494" y="0"/>
                <wp:lineTo x="0" y="0"/>
              </wp:wrapPolygon>
            </wp:wrapTight>
            <wp:docPr id="2141869135" name="Рисунок 1" descr="Изображение выглядит как сельское хозяйство, поле, на открытом воздухе, гор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69135" name="Рисунок 1" descr="Изображение выглядит как сельское хозяйство, поле, на открытом воздухе, гора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7FB">
        <w:rPr>
          <w:b/>
          <w:color w:val="C00000"/>
        </w:rPr>
        <w:t>Компания ЛАБИНСТРУМЕНТЫ</w:t>
      </w:r>
      <w:r w:rsidRPr="002957FB">
        <w:rPr>
          <w:b/>
          <w:color w:val="0000FF"/>
        </w:rPr>
        <w:t xml:space="preserve"> </w:t>
      </w:r>
      <w:r w:rsidRPr="002957FB">
        <w:rPr>
          <w:b/>
          <w:color w:val="C00000"/>
        </w:rPr>
        <w:t>работает</w:t>
      </w:r>
      <w:r w:rsidRPr="002957FB">
        <w:rPr>
          <w:b/>
          <w:color w:val="0000FF"/>
        </w:rPr>
        <w:t xml:space="preserve"> с</w:t>
      </w:r>
      <w:r>
        <w:rPr>
          <w:b/>
          <w:color w:val="0000FF"/>
        </w:rPr>
        <w:t> </w:t>
      </w:r>
      <w:r w:rsidRPr="002957FB">
        <w:rPr>
          <w:b/>
          <w:color w:val="0000FF"/>
        </w:rPr>
        <w:t>2006-го года и занимает лидирующие позиции по поставкам высококачественного лабораторного оборудования и аналитических приборов из США и Европы.</w:t>
      </w:r>
    </w:p>
    <w:p w14:paraId="62019CC9" w14:textId="77777777" w:rsidR="00CD1B72" w:rsidRPr="00852372" w:rsidRDefault="00CD1B72" w:rsidP="00CD1B72">
      <w:pPr>
        <w:contextualSpacing/>
        <w:mirrorIndents/>
        <w:rPr>
          <w:bCs/>
          <w:sz w:val="16"/>
          <w:szCs w:val="16"/>
        </w:rPr>
      </w:pPr>
    </w:p>
    <w:p w14:paraId="72E8C4B3" w14:textId="77777777" w:rsidR="00CD1B72" w:rsidRPr="002957FB" w:rsidRDefault="00CD1B72" w:rsidP="00CD1B72">
      <w:pPr>
        <w:contextualSpacing/>
        <w:mirrorIndents/>
        <w:rPr>
          <w:b/>
          <w:color w:val="0000FF"/>
        </w:rPr>
      </w:pPr>
      <w:r w:rsidRPr="002957FB">
        <w:rPr>
          <w:b/>
          <w:color w:val="C00000"/>
        </w:rPr>
        <w:t>Компания ЛАБИНСТРУМЕНТЫ</w:t>
      </w:r>
      <w:r w:rsidRPr="002957FB">
        <w:rPr>
          <w:b/>
          <w:color w:val="0000FF"/>
        </w:rPr>
        <w:t xml:space="preserve"> </w:t>
      </w:r>
      <w:r w:rsidRPr="002957FB">
        <w:rPr>
          <w:b/>
          <w:color w:val="C00000"/>
        </w:rPr>
        <w:t>специализируется</w:t>
      </w:r>
      <w:r w:rsidRPr="002957FB">
        <w:rPr>
          <w:b/>
          <w:color w:val="0000FF"/>
        </w:rPr>
        <w:t xml:space="preserve"> на поставках в РФ и страны СНГ оборудования для изучения окружающей среды (почва, атмосфера, вода, освещенность), а также для изучения и выращивания растений.</w:t>
      </w:r>
    </w:p>
    <w:p w14:paraId="66CF06A1" w14:textId="77777777" w:rsidR="00CD1B72" w:rsidRPr="00852372" w:rsidRDefault="00CD1B72" w:rsidP="00CD1B72">
      <w:pPr>
        <w:contextualSpacing/>
        <w:mirrorIndents/>
        <w:jc w:val="both"/>
        <w:rPr>
          <w:bCs/>
          <w:sz w:val="16"/>
          <w:szCs w:val="16"/>
        </w:rPr>
      </w:pPr>
    </w:p>
    <w:p w14:paraId="2F3E3537" w14:textId="77777777" w:rsidR="00CD1B72" w:rsidRPr="002957FB" w:rsidRDefault="00CD1B72" w:rsidP="00CD1B72">
      <w:pPr>
        <w:contextualSpacing/>
        <w:mirrorIndents/>
        <w:jc w:val="both"/>
        <w:rPr>
          <w:b/>
          <w:color w:val="0000FF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05344" behindDoc="1" locked="0" layoutInCell="1" allowOverlap="1" wp14:anchorId="33F00C8C" wp14:editId="1B1E387E">
            <wp:simplePos x="0" y="0"/>
            <wp:positionH relativeFrom="column">
              <wp:posOffset>3618865</wp:posOffset>
            </wp:positionH>
            <wp:positionV relativeFrom="paragraph">
              <wp:posOffset>53340</wp:posOffset>
            </wp:positionV>
            <wp:extent cx="260032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523409604" name="Рисунок 2" descr="Датчики для измерения параметров почвы и воздуха и регистрирующие устройства к н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атчики для измерения параметров почвы и воздуха и регистрирующие устройства к ним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7FB">
        <w:rPr>
          <w:b/>
          <w:color w:val="C00000"/>
        </w:rPr>
        <w:t>Компания ЛАБИНСТРУМЕНТЫ</w:t>
      </w:r>
      <w:r w:rsidRPr="002957FB">
        <w:rPr>
          <w:b/>
          <w:color w:val="0000FF"/>
        </w:rPr>
        <w:t xml:space="preserve"> </w:t>
      </w:r>
      <w:r w:rsidRPr="002957FB">
        <w:rPr>
          <w:b/>
          <w:color w:val="C00000"/>
        </w:rPr>
        <w:t>поставляет</w:t>
      </w:r>
      <w:r w:rsidRPr="002957FB">
        <w:rPr>
          <w:b/>
          <w:color w:val="0000FF"/>
        </w:rPr>
        <w:t xml:space="preserve"> оборудование для оснащения карбоновых полигонов, для измерения газообмена почв по всем важнейшим парниковым газам (СО2, Н2О, СН4, </w:t>
      </w:r>
      <w:r w:rsidRPr="002957FB">
        <w:rPr>
          <w:b/>
          <w:color w:val="0000FF"/>
          <w:lang w:val="en-US"/>
        </w:rPr>
        <w:t>N</w:t>
      </w:r>
      <w:r w:rsidRPr="00C53A85">
        <w:rPr>
          <w:b/>
          <w:color w:val="0000FF"/>
        </w:rPr>
        <w:t>2</w:t>
      </w:r>
      <w:r w:rsidRPr="002957FB">
        <w:rPr>
          <w:b/>
          <w:color w:val="0000FF"/>
        </w:rPr>
        <w:t>О</w:t>
      </w:r>
      <w:r w:rsidRPr="00C53A85">
        <w:rPr>
          <w:b/>
          <w:color w:val="0000FF"/>
        </w:rPr>
        <w:t>)</w:t>
      </w:r>
      <w:r w:rsidRPr="002957FB">
        <w:rPr>
          <w:b/>
          <w:color w:val="0000FF"/>
        </w:rPr>
        <w:t>, для анализа почвенных параметров (температура, влажность, засоленность, проводимость и т.д.), для мониторинга параметров окружающей среды, а также для ботаники, физиологии и морфологии растений, для фотосинтеза и респирации и для других целей!</w:t>
      </w:r>
    </w:p>
    <w:p w14:paraId="008C59F3" w14:textId="77777777" w:rsidR="00CD1B72" w:rsidRPr="00852372" w:rsidRDefault="00CD1B72" w:rsidP="00CD1B72">
      <w:pPr>
        <w:contextualSpacing/>
        <w:mirrorIndents/>
        <w:jc w:val="both"/>
        <w:rPr>
          <w:bCs/>
          <w:sz w:val="16"/>
          <w:szCs w:val="16"/>
        </w:rPr>
      </w:pPr>
    </w:p>
    <w:p w14:paraId="23636006" w14:textId="77777777" w:rsidR="00CD1B72" w:rsidRPr="00E65D74" w:rsidRDefault="00CD1B72" w:rsidP="00CD1B72">
      <w:pPr>
        <w:contextualSpacing/>
        <w:mirrorIndents/>
        <w:jc w:val="both"/>
        <w:rPr>
          <w:b/>
          <w:color w:val="C00000"/>
        </w:rPr>
      </w:pPr>
      <w:r w:rsidRPr="00613F1B">
        <w:rPr>
          <w:bCs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07392" behindDoc="1" locked="0" layoutInCell="1" allowOverlap="1" wp14:anchorId="716A073F" wp14:editId="0BA4F50D">
            <wp:simplePos x="0" y="0"/>
            <wp:positionH relativeFrom="column">
              <wp:posOffset>3213100</wp:posOffset>
            </wp:positionH>
            <wp:positionV relativeFrom="paragraph">
              <wp:posOffset>129540</wp:posOffset>
            </wp:positionV>
            <wp:extent cx="2583180" cy="1409007"/>
            <wp:effectExtent l="0" t="0" r="0" b="0"/>
            <wp:wrapNone/>
            <wp:docPr id="1" name="Рисунок 8" descr="Изображение выглядит как внутрен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F59ECBC6-BB4D-4F6A-B512-AE19D57AA0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внутрен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F59ECBC6-BB4D-4F6A-B512-AE19D57AA0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238" cy="141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D74">
        <w:rPr>
          <w:b/>
          <w:color w:val="C00000"/>
        </w:rPr>
        <w:t>В ассортименте компании ЛАБИНСТРУМЕНТЫ:</w:t>
      </w:r>
    </w:p>
    <w:p w14:paraId="3667881E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Оборудование для оснащения карбоновых полигонов</w:t>
      </w:r>
    </w:p>
    <w:p w14:paraId="3CDDC63F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Системы анализа газообмена почв</w:t>
      </w:r>
    </w:p>
    <w:p w14:paraId="230B2ADE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Газоанализаторы парниковых газов</w:t>
      </w:r>
    </w:p>
    <w:p w14:paraId="7E78412A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Системы измерения почвенных параметров</w:t>
      </w:r>
    </w:p>
    <w:p w14:paraId="6668E323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Датчики влажност</w:t>
      </w:r>
      <w:r>
        <w:rPr>
          <w:b/>
          <w:color w:val="0000FF"/>
        </w:rPr>
        <w:t>и</w:t>
      </w:r>
      <w:r w:rsidRPr="00E65D74">
        <w:rPr>
          <w:b/>
          <w:color w:val="0000FF"/>
        </w:rPr>
        <w:t xml:space="preserve"> и температуры почвы</w:t>
      </w:r>
    </w:p>
    <w:p w14:paraId="60DEB1B8" w14:textId="77777777" w:rsidR="00CD1B72" w:rsidRPr="00C53A85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 xml:space="preserve">√  Станции анализа атмосферы </w:t>
      </w:r>
      <w:r w:rsidRPr="00E65D74">
        <w:rPr>
          <w:b/>
          <w:color w:val="0000FF"/>
          <w:lang w:val="en-US"/>
        </w:rPr>
        <w:t>eddy</w:t>
      </w:r>
      <w:r w:rsidRPr="00C53A85">
        <w:rPr>
          <w:b/>
          <w:color w:val="0000FF"/>
        </w:rPr>
        <w:t xml:space="preserve"> </w:t>
      </w:r>
      <w:r w:rsidRPr="00E65D74">
        <w:rPr>
          <w:b/>
          <w:color w:val="0000FF"/>
          <w:lang w:val="en-US"/>
        </w:rPr>
        <w:t>covariance</w:t>
      </w:r>
    </w:p>
    <w:p w14:paraId="5A54D149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Анализаторы параметров растений</w:t>
      </w:r>
    </w:p>
    <w:p w14:paraId="02EDB783" w14:textId="77777777" w:rsidR="00CD1B72" w:rsidRPr="00E65D74" w:rsidRDefault="00CD1B72" w:rsidP="00CD1B72">
      <w:pPr>
        <w:contextualSpacing/>
        <w:mirrorIndents/>
        <w:rPr>
          <w:b/>
          <w:color w:val="0000FF"/>
        </w:rPr>
      </w:pPr>
      <w:r w:rsidRPr="00E65D74">
        <w:rPr>
          <w:b/>
          <w:color w:val="0000FF"/>
        </w:rPr>
        <w:t>√  И многое другое!</w:t>
      </w:r>
    </w:p>
    <w:p w14:paraId="74A5D5D5" w14:textId="77777777" w:rsidR="00CD1B72" w:rsidRPr="00852372" w:rsidRDefault="00CD1B72" w:rsidP="00CD1B72">
      <w:pPr>
        <w:contextualSpacing/>
        <w:mirrorIndents/>
        <w:jc w:val="both"/>
        <w:rPr>
          <w:bCs/>
          <w:sz w:val="16"/>
          <w:szCs w:val="16"/>
        </w:rPr>
      </w:pPr>
      <w:r w:rsidRPr="00E65D74">
        <w:rPr>
          <w:bCs/>
          <w:noProof/>
          <w:lang w:val="en-US" w:eastAsia="en-US"/>
        </w:rPr>
        <w:drawing>
          <wp:anchor distT="0" distB="0" distL="114300" distR="114300" simplePos="0" relativeHeight="251706368" behindDoc="1" locked="0" layoutInCell="1" allowOverlap="1" wp14:anchorId="52599C42" wp14:editId="52CC7414">
            <wp:simplePos x="0" y="0"/>
            <wp:positionH relativeFrom="column">
              <wp:posOffset>4822190</wp:posOffset>
            </wp:positionH>
            <wp:positionV relativeFrom="paragraph">
              <wp:posOffset>41910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227572531" name="Рисунок 7" descr="Изображение выглядит как шаблон, прямоугольный, Симметрия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72531" name="Рисунок 7" descr="Изображение выглядит как шаблон, прямоугольный, Симметрия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943E5" w14:textId="77777777" w:rsidR="00CD1B72" w:rsidRPr="00E65D74" w:rsidRDefault="00CD1B72" w:rsidP="00CD1B72">
      <w:pPr>
        <w:contextualSpacing/>
        <w:mirrorIndents/>
        <w:jc w:val="both"/>
        <w:rPr>
          <w:b/>
          <w:color w:val="C00000"/>
        </w:rPr>
      </w:pPr>
      <w:r w:rsidRPr="00E65D74">
        <w:rPr>
          <w:b/>
          <w:color w:val="C00000"/>
        </w:rPr>
        <w:t>Наши производители оборудования для анализа почв:</w:t>
      </w:r>
    </w:p>
    <w:p w14:paraId="137E67CF" w14:textId="77777777" w:rsidR="00CD1B72" w:rsidRDefault="00CD1B72" w:rsidP="00CD1B72">
      <w:pPr>
        <w:contextualSpacing/>
        <w:mirrorIndents/>
        <w:rPr>
          <w:bCs/>
        </w:rPr>
      </w:pPr>
      <w:r w:rsidRPr="00E65D74">
        <w:rPr>
          <w:b/>
          <w:color w:val="0000FF"/>
        </w:rPr>
        <w:t>LI-COR</w:t>
      </w:r>
      <w:r w:rsidRPr="002957FB">
        <w:rPr>
          <w:bCs/>
          <w:color w:val="C00000"/>
        </w:rPr>
        <w:t xml:space="preserve"> </w:t>
      </w:r>
      <w:r w:rsidRPr="002957FB">
        <w:rPr>
          <w:bCs/>
        </w:rPr>
        <w:t xml:space="preserve">(США), </w:t>
      </w:r>
      <w:r w:rsidRPr="00E65D74">
        <w:rPr>
          <w:b/>
          <w:color w:val="0000FF"/>
        </w:rPr>
        <w:t>PP SYSTEMS</w:t>
      </w:r>
      <w:r w:rsidRPr="002957FB">
        <w:rPr>
          <w:bCs/>
          <w:color w:val="C00000"/>
        </w:rPr>
        <w:t xml:space="preserve"> </w:t>
      </w:r>
      <w:r w:rsidRPr="002957FB">
        <w:rPr>
          <w:bCs/>
        </w:rPr>
        <w:t>(США),</w:t>
      </w:r>
      <w:r w:rsidRPr="002957FB">
        <w:rPr>
          <w:b/>
          <w:color w:val="C00000"/>
        </w:rPr>
        <w:t xml:space="preserve"> </w:t>
      </w:r>
      <w:r w:rsidRPr="00E65D74">
        <w:rPr>
          <w:b/>
          <w:color w:val="0000FF"/>
        </w:rPr>
        <w:t>STEVENS</w:t>
      </w:r>
      <w:r w:rsidRPr="00C53A85">
        <w:rPr>
          <w:b/>
          <w:color w:val="0000FF"/>
        </w:rPr>
        <w:t xml:space="preserve"> </w:t>
      </w:r>
      <w:r>
        <w:rPr>
          <w:b/>
          <w:color w:val="0000FF"/>
          <w:lang w:val="en-US"/>
        </w:rPr>
        <w:t>WATER</w:t>
      </w:r>
      <w:r w:rsidRPr="00C53A85">
        <w:rPr>
          <w:b/>
          <w:color w:val="0000FF"/>
        </w:rPr>
        <w:t xml:space="preserve"> </w:t>
      </w:r>
      <w:r w:rsidRPr="002957FB">
        <w:rPr>
          <w:bCs/>
        </w:rPr>
        <w:t xml:space="preserve">(США), </w:t>
      </w:r>
      <w:r w:rsidRPr="00E65D74">
        <w:rPr>
          <w:b/>
          <w:color w:val="0000FF"/>
          <w:lang w:val="en-US"/>
        </w:rPr>
        <w:t>DYNAMAX</w:t>
      </w:r>
      <w:r w:rsidRPr="00C53A85">
        <w:rPr>
          <w:b/>
          <w:color w:val="C00000"/>
        </w:rPr>
        <w:t xml:space="preserve"> </w:t>
      </w:r>
      <w:r w:rsidRPr="002957FB">
        <w:rPr>
          <w:bCs/>
        </w:rPr>
        <w:t>(США),</w:t>
      </w:r>
      <w:r w:rsidRPr="002957FB">
        <w:rPr>
          <w:b/>
          <w:color w:val="C00000"/>
        </w:rPr>
        <w:t xml:space="preserve"> </w:t>
      </w:r>
      <w:r w:rsidRPr="00E65D74">
        <w:rPr>
          <w:b/>
          <w:color w:val="0000FF"/>
          <w:lang w:val="en-US"/>
        </w:rPr>
        <w:t>A</w:t>
      </w:r>
      <w:r w:rsidRPr="00E65D74">
        <w:rPr>
          <w:b/>
          <w:color w:val="0000FF"/>
        </w:rPr>
        <w:t>POGEE</w:t>
      </w:r>
      <w:r w:rsidRPr="002957FB">
        <w:rPr>
          <w:b/>
          <w:color w:val="C00000"/>
        </w:rPr>
        <w:t xml:space="preserve"> </w:t>
      </w:r>
      <w:r w:rsidRPr="002957FB">
        <w:rPr>
          <w:bCs/>
        </w:rPr>
        <w:t>(США),</w:t>
      </w:r>
      <w:r w:rsidRPr="00C53A85">
        <w:rPr>
          <w:bCs/>
        </w:rPr>
        <w:t xml:space="preserve"> </w:t>
      </w:r>
      <w:r w:rsidRPr="00E65D74">
        <w:rPr>
          <w:b/>
          <w:color w:val="0000FF"/>
          <w:lang w:val="en-US"/>
        </w:rPr>
        <w:t>DELTA</w:t>
      </w:r>
      <w:r w:rsidRPr="00C53A85">
        <w:rPr>
          <w:b/>
          <w:color w:val="0000FF"/>
        </w:rPr>
        <w:t>-</w:t>
      </w:r>
      <w:r w:rsidRPr="00E65D74">
        <w:rPr>
          <w:b/>
          <w:color w:val="0000FF"/>
          <w:lang w:val="en-US"/>
        </w:rPr>
        <w:t>T</w:t>
      </w:r>
      <w:r w:rsidRPr="00C53A85">
        <w:rPr>
          <w:b/>
          <w:color w:val="C00000"/>
        </w:rPr>
        <w:t xml:space="preserve"> </w:t>
      </w:r>
      <w:r w:rsidRPr="002957FB">
        <w:rPr>
          <w:bCs/>
        </w:rPr>
        <w:t>(</w:t>
      </w:r>
      <w:r>
        <w:rPr>
          <w:bCs/>
        </w:rPr>
        <w:t>Великобритания)</w:t>
      </w:r>
      <w:r w:rsidRPr="002957FB">
        <w:rPr>
          <w:bCs/>
        </w:rPr>
        <w:t xml:space="preserve">, </w:t>
      </w:r>
      <w:r w:rsidRPr="00E65D74">
        <w:rPr>
          <w:b/>
          <w:color w:val="0000FF"/>
          <w:lang w:val="en-US"/>
        </w:rPr>
        <w:t>HUKSEFLUX</w:t>
      </w:r>
      <w:r w:rsidRPr="002957FB">
        <w:rPr>
          <w:bCs/>
          <w:color w:val="C00000"/>
        </w:rPr>
        <w:t xml:space="preserve"> </w:t>
      </w:r>
      <w:r w:rsidRPr="002957FB">
        <w:rPr>
          <w:bCs/>
        </w:rPr>
        <w:t>(Голландия),</w:t>
      </w:r>
      <w:r w:rsidRPr="002957FB">
        <w:rPr>
          <w:b/>
          <w:color w:val="C00000"/>
        </w:rPr>
        <w:t xml:space="preserve"> </w:t>
      </w:r>
      <w:r w:rsidRPr="00E65D74">
        <w:rPr>
          <w:b/>
          <w:color w:val="0000FF"/>
        </w:rPr>
        <w:t>QUBIT SYSTEMS</w:t>
      </w:r>
      <w:r w:rsidRPr="002957FB">
        <w:rPr>
          <w:bCs/>
        </w:rPr>
        <w:t xml:space="preserve"> (Канада),</w:t>
      </w:r>
    </w:p>
    <w:p w14:paraId="73612BD7" w14:textId="77777777" w:rsidR="00CD1B72" w:rsidRDefault="00CD1B72" w:rsidP="00CD1B72">
      <w:pPr>
        <w:contextualSpacing/>
        <w:mirrorIndents/>
        <w:rPr>
          <w:bCs/>
        </w:rPr>
      </w:pPr>
      <w:r w:rsidRPr="00E65D74">
        <w:rPr>
          <w:b/>
          <w:color w:val="0000FF"/>
          <w:lang w:val="en-US"/>
        </w:rPr>
        <w:t>LICA</w:t>
      </w:r>
      <w:r w:rsidRPr="00C53A85">
        <w:rPr>
          <w:b/>
          <w:color w:val="C00000"/>
        </w:rPr>
        <w:t xml:space="preserve"> </w:t>
      </w:r>
      <w:r w:rsidRPr="002957FB">
        <w:rPr>
          <w:bCs/>
        </w:rPr>
        <w:t xml:space="preserve">(Китай), </w:t>
      </w:r>
      <w:r w:rsidRPr="00E65D74">
        <w:rPr>
          <w:b/>
          <w:color w:val="0000FF"/>
          <w:lang w:val="en-US"/>
        </w:rPr>
        <w:t>PRI</w:t>
      </w:r>
      <w:r w:rsidRPr="00C53A85">
        <w:rPr>
          <w:b/>
          <w:color w:val="0000FF"/>
        </w:rPr>
        <w:t>-</w:t>
      </w:r>
      <w:r w:rsidRPr="00E65D74">
        <w:rPr>
          <w:b/>
          <w:color w:val="0000FF"/>
          <w:lang w:val="en-US"/>
        </w:rPr>
        <w:t>ECO</w:t>
      </w:r>
      <w:r w:rsidRPr="00C53A85">
        <w:rPr>
          <w:b/>
          <w:color w:val="C00000"/>
        </w:rPr>
        <w:t xml:space="preserve"> </w:t>
      </w:r>
      <w:r w:rsidRPr="002957FB">
        <w:rPr>
          <w:bCs/>
        </w:rPr>
        <w:t xml:space="preserve">(Китай), </w:t>
      </w:r>
      <w:r w:rsidRPr="00E65D74">
        <w:rPr>
          <w:b/>
          <w:color w:val="0000FF"/>
          <w:lang w:val="en-US"/>
        </w:rPr>
        <w:t>HEALTHY</w:t>
      </w:r>
      <w:r w:rsidRPr="00C53A85">
        <w:rPr>
          <w:b/>
          <w:color w:val="0000FF"/>
        </w:rPr>
        <w:t xml:space="preserve"> </w:t>
      </w:r>
      <w:r w:rsidRPr="00E65D74">
        <w:rPr>
          <w:b/>
          <w:color w:val="0000FF"/>
          <w:lang w:val="en-US"/>
        </w:rPr>
        <w:t>PHOTON</w:t>
      </w:r>
      <w:r w:rsidRPr="00C53A85">
        <w:rPr>
          <w:b/>
          <w:color w:val="C00000"/>
        </w:rPr>
        <w:t xml:space="preserve"> </w:t>
      </w:r>
      <w:r w:rsidRPr="002957FB">
        <w:rPr>
          <w:bCs/>
        </w:rPr>
        <w:t>(Китай) и др</w:t>
      </w:r>
      <w:r>
        <w:rPr>
          <w:bCs/>
        </w:rPr>
        <w:t>.</w:t>
      </w:r>
    </w:p>
    <w:p w14:paraId="29B345CD" w14:textId="390976AD" w:rsidR="0027303A" w:rsidRDefault="0027303A" w:rsidP="00CD1B72">
      <w:pPr>
        <w:rPr>
          <w:b/>
        </w:rPr>
      </w:pPr>
    </w:p>
    <w:p w14:paraId="0D1BF4E8" w14:textId="305232FA" w:rsidR="0027303A" w:rsidRDefault="00CD1B72">
      <w:pPr>
        <w:jc w:val="center"/>
        <w:rPr>
          <w:b/>
        </w:rPr>
      </w:pPr>
      <w:r>
        <w:rPr>
          <w:noProof/>
          <w:lang w:val="en-US" w:eastAsia="en-US"/>
        </w:rPr>
        <w:drawing>
          <wp:inline distT="0" distB="0" distL="0" distR="0" wp14:anchorId="5C7A61B5" wp14:editId="475DA783">
            <wp:extent cx="5760085" cy="981075"/>
            <wp:effectExtent l="0" t="0" r="0" b="9525"/>
            <wp:docPr id="1417784441" name="Рисунок 6" descr="Изображение выглядит как на открытом воздухе, небо, трава, панора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84441" name="Рисунок 6" descr="Изображение выглядит как на открытом воздухе, небо, трава, панора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E51C9" w14:textId="346449FC" w:rsidR="0027303A" w:rsidRDefault="0027303A">
      <w:pPr>
        <w:jc w:val="center"/>
        <w:rPr>
          <w:b/>
        </w:rPr>
      </w:pPr>
    </w:p>
    <w:p w14:paraId="06772AB5" w14:textId="7F57006A" w:rsidR="0027303A" w:rsidRDefault="0027303A">
      <w:pPr>
        <w:jc w:val="center"/>
        <w:rPr>
          <w:b/>
        </w:rPr>
      </w:pPr>
    </w:p>
    <w:p w14:paraId="45268D78" w14:textId="730E060A" w:rsidR="0027303A" w:rsidRDefault="0027303A">
      <w:pPr>
        <w:jc w:val="center"/>
        <w:rPr>
          <w:b/>
        </w:rPr>
      </w:pPr>
    </w:p>
    <w:p w14:paraId="5ACF1F67" w14:textId="77777777" w:rsidR="0051520D" w:rsidRDefault="0051520D">
      <w:pPr>
        <w:jc w:val="center"/>
        <w:rPr>
          <w:b/>
        </w:rPr>
      </w:pPr>
    </w:p>
    <w:p w14:paraId="63645FF4" w14:textId="36DCDAE7" w:rsidR="005B5670" w:rsidRDefault="0051520D">
      <w:pPr>
        <w:jc w:val="center"/>
        <w:rPr>
          <w:b/>
        </w:rPr>
      </w:pPr>
      <w:r w:rsidRPr="0051520D">
        <w:rPr>
          <w:b/>
          <w:noProof/>
          <w:lang w:val="en-US" w:eastAsia="en-US"/>
        </w:rPr>
        <w:drawing>
          <wp:inline distT="0" distB="0" distL="0" distR="0" wp14:anchorId="77069231" wp14:editId="63B8A7BB">
            <wp:extent cx="5374125" cy="3265170"/>
            <wp:effectExtent l="0" t="0" r="0" b="0"/>
            <wp:docPr id="12" name="Рисунок 12" descr="C:\Users\Maria\Desktop\конференция 2024\1инф исьмо\1 инф.письмо _раб\Фото.Инф.Письмо\Факультет_почвоведения_с_высоты_птичьего_пол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\Desktop\конференция 2024\1инф исьмо\1 инф.письмо _раб\Фото.Инф.Письмо\Факультет_почвоведения_с_высоты_птичьего_поле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2" t="24807" r="13254"/>
                    <a:stretch/>
                  </pic:blipFill>
                  <pic:spPr bwMode="auto">
                    <a:xfrm>
                      <a:off x="0" y="0"/>
                      <a:ext cx="5378324" cy="326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45FF5" w14:textId="77777777" w:rsidR="005B5670" w:rsidRDefault="005B5670">
      <w:pPr>
        <w:jc w:val="both"/>
        <w:rPr>
          <w:b/>
        </w:rPr>
      </w:pPr>
    </w:p>
    <w:p w14:paraId="63645FF6" w14:textId="77777777" w:rsidR="005B5670" w:rsidRPr="00526DFD" w:rsidRDefault="00D313E4" w:rsidP="00526DFD">
      <w:pPr>
        <w:spacing w:line="360" w:lineRule="auto"/>
        <w:jc w:val="center"/>
        <w:rPr>
          <w:b/>
          <w:sz w:val="28"/>
          <w:szCs w:val="28"/>
        </w:rPr>
      </w:pPr>
      <w:r w:rsidRPr="00526DFD">
        <w:rPr>
          <w:b/>
          <w:sz w:val="28"/>
          <w:szCs w:val="28"/>
        </w:rPr>
        <w:t>Будем рады встрече на конференции!</w:t>
      </w:r>
    </w:p>
    <w:p w14:paraId="63645FF7" w14:textId="77777777" w:rsidR="005B5670" w:rsidRDefault="00D313E4" w:rsidP="00526DFD">
      <w:pPr>
        <w:pStyle w:val="3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 w:rsidRPr="00526DFD">
        <w:rPr>
          <w:rFonts w:eastAsiaTheme="minorHAnsi"/>
          <w:b/>
          <w:sz w:val="28"/>
          <w:szCs w:val="28"/>
          <w:lang w:eastAsia="en-US"/>
        </w:rPr>
        <w:t>Организационный комитет конференции</w:t>
      </w:r>
    </w:p>
    <w:p w14:paraId="27600F26" w14:textId="77777777" w:rsidR="00A61BDD" w:rsidRDefault="00A61BDD" w:rsidP="00526DFD">
      <w:pPr>
        <w:pStyle w:val="3"/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</w:p>
    <w:sectPr w:rsidR="00A61BDD" w:rsidSect="00CD1B72">
      <w:headerReference w:type="default" r:id="rId37"/>
      <w:headerReference w:type="first" r:id="rId38"/>
      <w:pgSz w:w="11906" w:h="16838"/>
      <w:pgMar w:top="1134" w:right="850" w:bottom="426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BC4F4" w14:textId="77777777" w:rsidR="006D7EF4" w:rsidRDefault="006D7EF4">
      <w:r>
        <w:separator/>
      </w:r>
    </w:p>
  </w:endnote>
  <w:endnote w:type="continuationSeparator" w:id="0">
    <w:p w14:paraId="22303164" w14:textId="77777777" w:rsidR="006D7EF4" w:rsidRDefault="006D7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78715" w14:textId="77777777" w:rsidR="006D7EF4" w:rsidRDefault="006D7EF4">
      <w:r>
        <w:separator/>
      </w:r>
    </w:p>
  </w:footnote>
  <w:footnote w:type="continuationSeparator" w:id="0">
    <w:p w14:paraId="797EB38C" w14:textId="77777777" w:rsidR="006D7EF4" w:rsidRDefault="006D7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4601C" w14:textId="504A1B21" w:rsidR="00F445D2" w:rsidRDefault="00F445D2">
    <w:pPr>
      <w:ind w:left="1418"/>
      <w:jc w:val="right"/>
      <w:rPr>
        <w:sz w:val="20"/>
        <w:szCs w:val="26"/>
      </w:rPr>
    </w:pPr>
    <w:r>
      <w:rPr>
        <w:rFonts w:asciiTheme="minorHAnsi" w:hAnsiTheme="minorHAnsi"/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3646024" wp14:editId="63646025">
          <wp:simplePos x="0" y="0"/>
          <wp:positionH relativeFrom="column">
            <wp:posOffset>53340</wp:posOffset>
          </wp:positionH>
          <wp:positionV relativeFrom="paragraph">
            <wp:posOffset>-20955</wp:posOffset>
          </wp:positionV>
          <wp:extent cx="1057275" cy="990600"/>
          <wp:effectExtent l="0" t="0" r="0" b="0"/>
          <wp:wrapNone/>
          <wp:docPr id="14" name="Рисунок 14" descr="E:\32226\Data\работа\Конференция-май2019\эмблема.jp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E:\32226\Data\работа\Конференция-май2019\эмблема.jp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84" r="14730" b="25461"/>
                  <a:stretch>
                    <a:fillRect/>
                  </a:stretch>
                </pic:blipFill>
                <pic:spPr>
                  <a:xfrm>
                    <a:off x="0" y="0"/>
                    <a:ext cx="1057275" cy="99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20"/>
        <w:szCs w:val="26"/>
        <w:lang w:val="en-US"/>
      </w:rPr>
      <w:t>II</w:t>
    </w:r>
    <w:r w:rsidRPr="00943459">
      <w:rPr>
        <w:sz w:val="20"/>
        <w:szCs w:val="26"/>
      </w:rPr>
      <w:t xml:space="preserve"> </w:t>
    </w:r>
    <w:r>
      <w:rPr>
        <w:sz w:val="20"/>
        <w:szCs w:val="26"/>
      </w:rPr>
      <w:t xml:space="preserve">МЕЖДУНАРОДНАЯ НАУЧНАЯ КОНФЕРЕНЦИЯ </w:t>
    </w:r>
  </w:p>
  <w:p w14:paraId="6364601D" w14:textId="77777777" w:rsidR="00F445D2" w:rsidRDefault="00F445D2">
    <w:pPr>
      <w:ind w:left="1276" w:hanging="142"/>
      <w:jc w:val="right"/>
      <w:rPr>
        <w:color w:val="006600"/>
      </w:rPr>
    </w:pPr>
    <w:r>
      <w:rPr>
        <w:color w:val="006600"/>
      </w:rPr>
      <w:t xml:space="preserve"> «ФУНДАМЕНТАЛЬНЫЕ КОНЦЕПЦИИ ФИЗИКИ ПОЧВ: </w:t>
    </w:r>
  </w:p>
  <w:p w14:paraId="6364601E" w14:textId="77777777" w:rsidR="00F445D2" w:rsidRDefault="00F445D2">
    <w:pPr>
      <w:ind w:left="1276" w:hanging="142"/>
      <w:jc w:val="right"/>
      <w:rPr>
        <w:sz w:val="20"/>
        <w:szCs w:val="26"/>
      </w:rPr>
    </w:pPr>
    <w:r>
      <w:rPr>
        <w:color w:val="006600"/>
      </w:rPr>
      <w:t>РАЗВИТИЕ, СОВРЕМЕННЫЕ ПРИЛОЖЕНИЯ И ПЕРСПЕКТИВЫ»</w:t>
    </w:r>
    <w:r>
      <w:rPr>
        <w:sz w:val="20"/>
        <w:szCs w:val="26"/>
      </w:rPr>
      <w:t xml:space="preserve"> </w:t>
    </w:r>
  </w:p>
  <w:p w14:paraId="6364601F" w14:textId="77777777" w:rsidR="00F445D2" w:rsidRDefault="00F445D2">
    <w:pPr>
      <w:ind w:left="993" w:hanging="142"/>
      <w:jc w:val="right"/>
      <w:rPr>
        <w:sz w:val="20"/>
        <w:szCs w:val="26"/>
      </w:rPr>
    </w:pPr>
    <w:r>
      <w:rPr>
        <w:sz w:val="20"/>
        <w:szCs w:val="26"/>
      </w:rPr>
      <w:t xml:space="preserve">к 80-летию образования кафедры физики и мелиорации почв </w:t>
    </w:r>
  </w:p>
  <w:p w14:paraId="63646020" w14:textId="77777777" w:rsidR="00F445D2" w:rsidRDefault="00F445D2">
    <w:pPr>
      <w:ind w:left="993" w:hanging="142"/>
      <w:jc w:val="right"/>
      <w:rPr>
        <w:sz w:val="20"/>
        <w:szCs w:val="26"/>
      </w:rPr>
    </w:pPr>
    <w:r>
      <w:rPr>
        <w:sz w:val="20"/>
        <w:szCs w:val="26"/>
      </w:rPr>
      <w:t xml:space="preserve">МГУ имени М.В. Ломоносова, </w:t>
    </w:r>
  </w:p>
  <w:p w14:paraId="63646021" w14:textId="6FBC29F0" w:rsidR="00F445D2" w:rsidRDefault="00F445D2">
    <w:pPr>
      <w:ind w:left="993" w:hanging="142"/>
      <w:jc w:val="right"/>
      <w:rPr>
        <w:sz w:val="20"/>
        <w:szCs w:val="26"/>
      </w:rPr>
    </w:pPr>
    <w:r>
      <w:rPr>
        <w:sz w:val="20"/>
        <w:szCs w:val="26"/>
      </w:rPr>
      <w:t>130-летию профессора Н.А. Качинского</w:t>
    </w:r>
  </w:p>
  <w:p w14:paraId="63646023" w14:textId="0A45F006" w:rsidR="00F445D2" w:rsidRDefault="00F445D2" w:rsidP="009049CA">
    <w:pPr>
      <w:ind w:left="993" w:hanging="142"/>
      <w:rPr>
        <w:sz w:val="20"/>
        <w:szCs w:val="2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75DB0D" wp14:editId="13970406">
              <wp:simplePos x="0" y="0"/>
              <wp:positionH relativeFrom="column">
                <wp:posOffset>0</wp:posOffset>
              </wp:positionH>
              <wp:positionV relativeFrom="paragraph">
                <wp:posOffset>78740</wp:posOffset>
              </wp:positionV>
              <wp:extent cx="5932170" cy="9525"/>
              <wp:effectExtent l="19050" t="19050" r="11430" b="9525"/>
              <wp:wrapNone/>
              <wp:docPr id="1875181088" name="Прямая соединительная линия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932170" cy="9525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150A8" id="Прямая соединительная линия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pt" to="467.1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" strokecolor="#538135 [2409]" strokeweight="2.25pt">
              <v:stroke linestyle="thickThin" joinstyle="miter"/>
              <o:lock v:ext="edit" shapetype="f"/>
            </v:line>
          </w:pict>
        </mc:Fallback>
      </mc:AlternateContent>
    </w:r>
  </w:p>
  <w:p w14:paraId="3815D86B" w14:textId="391C4A3A" w:rsidR="00F445D2" w:rsidRDefault="00F445D2" w:rsidP="009049CA">
    <w:pPr>
      <w:ind w:left="993" w:hanging="142"/>
      <w:rPr>
        <w:sz w:val="20"/>
        <w:szCs w:val="26"/>
      </w:rPr>
    </w:pPr>
  </w:p>
  <w:p w14:paraId="0D58663E" w14:textId="77777777" w:rsidR="00F445D2" w:rsidRPr="009049CA" w:rsidRDefault="00F445D2" w:rsidP="009049CA">
    <w:pPr>
      <w:ind w:left="993" w:hanging="142"/>
      <w:rPr>
        <w:sz w:val="20"/>
        <w:szCs w:val="2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CD2A" w14:textId="57DF9D05" w:rsidR="00F445D2" w:rsidRPr="006778A5" w:rsidRDefault="00F445D2" w:rsidP="006778A5">
    <w:pPr>
      <w:pStyle w:val="aa"/>
      <w:jc w:val="cent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897B490" wp14:editId="75C48188">
              <wp:simplePos x="0" y="0"/>
              <wp:positionH relativeFrom="column">
                <wp:posOffset>3729715</wp:posOffset>
              </wp:positionH>
              <wp:positionV relativeFrom="paragraph">
                <wp:posOffset>660385</wp:posOffset>
              </wp:positionV>
              <wp:extent cx="378963" cy="137425"/>
              <wp:effectExtent l="0" t="0" r="21590" b="15240"/>
              <wp:wrapNone/>
              <wp:docPr id="5" name="Прямоугольник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8963" cy="1374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CF6D093" id="Прямоугольник 5" o:spid="_x0000_s1026" style="position:absolute;margin-left:293.7pt;margin-top:52pt;width:29.85pt;height:1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" fillcolor="white [3212]" strokecolor="white [3212]" strokeweight="1pt"/>
          </w:pict>
        </mc:Fallback>
      </mc:AlternateContent>
    </w:r>
    <w:r>
      <w:rPr>
        <w:noProof/>
        <w:lang w:val="en-US" w:eastAsia="en-US"/>
      </w:rPr>
      <w:drawing>
        <wp:inline distT="0" distB="0" distL="0" distR="0" wp14:anchorId="71305A7D" wp14:editId="76EC8486">
          <wp:extent cx="2276475" cy="827809"/>
          <wp:effectExtent l="0" t="0" r="0" b="0"/>
          <wp:docPr id="15" name="Рисунок 15" descr="https://sev.msu.ru/wp-content/uploads/2022/12/270yea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ev.msu.ru/wp-content/uploads/2022/12/270yea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9417" cy="832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542C97"/>
    <w:multiLevelType w:val="multilevel"/>
    <w:tmpl w:val="1B542C97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8C4220"/>
    <w:multiLevelType w:val="hybridMultilevel"/>
    <w:tmpl w:val="B122F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99113F"/>
    <w:multiLevelType w:val="multilevel"/>
    <w:tmpl w:val="2999113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222AE"/>
    <w:multiLevelType w:val="hybridMultilevel"/>
    <w:tmpl w:val="32AA2E90"/>
    <w:lvl w:ilvl="0" w:tplc="03148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E3ACA"/>
    <w:multiLevelType w:val="hybridMultilevel"/>
    <w:tmpl w:val="3C9A5EF4"/>
    <w:lvl w:ilvl="0" w:tplc="031485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046072">
    <w:abstractNumId w:val="0"/>
  </w:num>
  <w:num w:numId="2" w16cid:durableId="1767114007">
    <w:abstractNumId w:val="2"/>
  </w:num>
  <w:num w:numId="3" w16cid:durableId="919101922">
    <w:abstractNumId w:val="4"/>
  </w:num>
  <w:num w:numId="4" w16cid:durableId="1306156287">
    <w:abstractNumId w:val="3"/>
  </w:num>
  <w:num w:numId="5" w16cid:durableId="1491941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D7D"/>
    <w:rsid w:val="00001E6D"/>
    <w:rsid w:val="0001017B"/>
    <w:rsid w:val="000113A2"/>
    <w:rsid w:val="000149DC"/>
    <w:rsid w:val="0001521C"/>
    <w:rsid w:val="0001629F"/>
    <w:rsid w:val="00017783"/>
    <w:rsid w:val="000247BB"/>
    <w:rsid w:val="000248FD"/>
    <w:rsid w:val="0002531B"/>
    <w:rsid w:val="00034525"/>
    <w:rsid w:val="0003779C"/>
    <w:rsid w:val="0004075B"/>
    <w:rsid w:val="00041917"/>
    <w:rsid w:val="00042B34"/>
    <w:rsid w:val="000431BB"/>
    <w:rsid w:val="000508D7"/>
    <w:rsid w:val="0005246C"/>
    <w:rsid w:val="00053DA9"/>
    <w:rsid w:val="00053DE0"/>
    <w:rsid w:val="000540D9"/>
    <w:rsid w:val="0005573E"/>
    <w:rsid w:val="000657FE"/>
    <w:rsid w:val="00070F7A"/>
    <w:rsid w:val="000759F1"/>
    <w:rsid w:val="000853CC"/>
    <w:rsid w:val="000A3FB7"/>
    <w:rsid w:val="000A5EAF"/>
    <w:rsid w:val="000A76C4"/>
    <w:rsid w:val="000C0A47"/>
    <w:rsid w:val="000C4453"/>
    <w:rsid w:val="000C51AD"/>
    <w:rsid w:val="000C64C2"/>
    <w:rsid w:val="000D4DE1"/>
    <w:rsid w:val="000D7B6E"/>
    <w:rsid w:val="000E022E"/>
    <w:rsid w:val="000E1FA2"/>
    <w:rsid w:val="000E3D44"/>
    <w:rsid w:val="0012279B"/>
    <w:rsid w:val="00127D23"/>
    <w:rsid w:val="001377AC"/>
    <w:rsid w:val="00145D0E"/>
    <w:rsid w:val="00180824"/>
    <w:rsid w:val="00181BB7"/>
    <w:rsid w:val="001870F2"/>
    <w:rsid w:val="001C0C0F"/>
    <w:rsid w:val="001C3BFD"/>
    <w:rsid w:val="001D24A7"/>
    <w:rsid w:val="001D267F"/>
    <w:rsid w:val="001D43D1"/>
    <w:rsid w:val="001D68BC"/>
    <w:rsid w:val="001E1203"/>
    <w:rsid w:val="001E18FF"/>
    <w:rsid w:val="001E1D25"/>
    <w:rsid w:val="001E2579"/>
    <w:rsid w:val="001E320D"/>
    <w:rsid w:val="001E6BA5"/>
    <w:rsid w:val="0020327D"/>
    <w:rsid w:val="00216791"/>
    <w:rsid w:val="002266F3"/>
    <w:rsid w:val="00241DB3"/>
    <w:rsid w:val="00241DB9"/>
    <w:rsid w:val="00241F08"/>
    <w:rsid w:val="002439DD"/>
    <w:rsid w:val="0025631B"/>
    <w:rsid w:val="0027303A"/>
    <w:rsid w:val="00273187"/>
    <w:rsid w:val="0028107A"/>
    <w:rsid w:val="0028636B"/>
    <w:rsid w:val="00295E6C"/>
    <w:rsid w:val="00296375"/>
    <w:rsid w:val="002A09AE"/>
    <w:rsid w:val="002A378A"/>
    <w:rsid w:val="002A38F1"/>
    <w:rsid w:val="002A5750"/>
    <w:rsid w:val="002A6CE7"/>
    <w:rsid w:val="002C4AE3"/>
    <w:rsid w:val="002C5B93"/>
    <w:rsid w:val="002D2B98"/>
    <w:rsid w:val="002D368D"/>
    <w:rsid w:val="002D495F"/>
    <w:rsid w:val="002E7F88"/>
    <w:rsid w:val="0033054A"/>
    <w:rsid w:val="003369B8"/>
    <w:rsid w:val="0034308B"/>
    <w:rsid w:val="00343FB5"/>
    <w:rsid w:val="00347048"/>
    <w:rsid w:val="00350D3C"/>
    <w:rsid w:val="003531B1"/>
    <w:rsid w:val="003562C3"/>
    <w:rsid w:val="003609C3"/>
    <w:rsid w:val="00365023"/>
    <w:rsid w:val="0037588F"/>
    <w:rsid w:val="00383E5A"/>
    <w:rsid w:val="00384BA7"/>
    <w:rsid w:val="00391A36"/>
    <w:rsid w:val="00392C6A"/>
    <w:rsid w:val="003969DC"/>
    <w:rsid w:val="003A192C"/>
    <w:rsid w:val="003A2DD7"/>
    <w:rsid w:val="003A408D"/>
    <w:rsid w:val="003B540E"/>
    <w:rsid w:val="003C0A95"/>
    <w:rsid w:val="003C41DF"/>
    <w:rsid w:val="003C75A1"/>
    <w:rsid w:val="003D3CF5"/>
    <w:rsid w:val="003D7E06"/>
    <w:rsid w:val="003E345F"/>
    <w:rsid w:val="003E6474"/>
    <w:rsid w:val="003E728B"/>
    <w:rsid w:val="003F0DDF"/>
    <w:rsid w:val="003F3400"/>
    <w:rsid w:val="0040293A"/>
    <w:rsid w:val="0041108B"/>
    <w:rsid w:val="00415D6E"/>
    <w:rsid w:val="0042752A"/>
    <w:rsid w:val="00431F5B"/>
    <w:rsid w:val="00433FCD"/>
    <w:rsid w:val="004348B3"/>
    <w:rsid w:val="00435C7D"/>
    <w:rsid w:val="0044387B"/>
    <w:rsid w:val="004754B8"/>
    <w:rsid w:val="00475A2F"/>
    <w:rsid w:val="004803FE"/>
    <w:rsid w:val="00484D05"/>
    <w:rsid w:val="00485FDA"/>
    <w:rsid w:val="00486C63"/>
    <w:rsid w:val="0049206A"/>
    <w:rsid w:val="00495141"/>
    <w:rsid w:val="00496C8C"/>
    <w:rsid w:val="004A17BC"/>
    <w:rsid w:val="004A1C07"/>
    <w:rsid w:val="004A4CEF"/>
    <w:rsid w:val="004A734D"/>
    <w:rsid w:val="004D39E5"/>
    <w:rsid w:val="004D3C31"/>
    <w:rsid w:val="004D3D6B"/>
    <w:rsid w:val="004E12F4"/>
    <w:rsid w:val="004E151A"/>
    <w:rsid w:val="004E4655"/>
    <w:rsid w:val="004F3AEE"/>
    <w:rsid w:val="005011D8"/>
    <w:rsid w:val="00512658"/>
    <w:rsid w:val="00514D3B"/>
    <w:rsid w:val="0051520D"/>
    <w:rsid w:val="00521901"/>
    <w:rsid w:val="005226B3"/>
    <w:rsid w:val="00523081"/>
    <w:rsid w:val="00526DFD"/>
    <w:rsid w:val="00533CC8"/>
    <w:rsid w:val="005358B4"/>
    <w:rsid w:val="00540804"/>
    <w:rsid w:val="00544893"/>
    <w:rsid w:val="00554696"/>
    <w:rsid w:val="0056218D"/>
    <w:rsid w:val="005654A2"/>
    <w:rsid w:val="005656F1"/>
    <w:rsid w:val="00566652"/>
    <w:rsid w:val="00567903"/>
    <w:rsid w:val="00585F61"/>
    <w:rsid w:val="005958BA"/>
    <w:rsid w:val="005A4CE4"/>
    <w:rsid w:val="005B3AC0"/>
    <w:rsid w:val="005B5670"/>
    <w:rsid w:val="005C16EA"/>
    <w:rsid w:val="005C204A"/>
    <w:rsid w:val="005C4DD0"/>
    <w:rsid w:val="005C53AC"/>
    <w:rsid w:val="005C6B69"/>
    <w:rsid w:val="005D3E4F"/>
    <w:rsid w:val="005E7250"/>
    <w:rsid w:val="005F63A3"/>
    <w:rsid w:val="005F759D"/>
    <w:rsid w:val="00605047"/>
    <w:rsid w:val="006101D2"/>
    <w:rsid w:val="0061239C"/>
    <w:rsid w:val="006164A0"/>
    <w:rsid w:val="006233C6"/>
    <w:rsid w:val="00623638"/>
    <w:rsid w:val="00631FCA"/>
    <w:rsid w:val="006324F1"/>
    <w:rsid w:val="00636690"/>
    <w:rsid w:val="00642F78"/>
    <w:rsid w:val="00652ED5"/>
    <w:rsid w:val="00653DA8"/>
    <w:rsid w:val="00653EAE"/>
    <w:rsid w:val="00654C8E"/>
    <w:rsid w:val="0066100A"/>
    <w:rsid w:val="006626A7"/>
    <w:rsid w:val="00663D20"/>
    <w:rsid w:val="00667ED2"/>
    <w:rsid w:val="00670A8C"/>
    <w:rsid w:val="00671E42"/>
    <w:rsid w:val="006778A5"/>
    <w:rsid w:val="00683520"/>
    <w:rsid w:val="006931A1"/>
    <w:rsid w:val="006A3D35"/>
    <w:rsid w:val="006A747E"/>
    <w:rsid w:val="006B289B"/>
    <w:rsid w:val="006B5633"/>
    <w:rsid w:val="006C5DDC"/>
    <w:rsid w:val="006C7FFA"/>
    <w:rsid w:val="006D7EF4"/>
    <w:rsid w:val="006F280E"/>
    <w:rsid w:val="006F4E33"/>
    <w:rsid w:val="0070095D"/>
    <w:rsid w:val="007141B3"/>
    <w:rsid w:val="00716248"/>
    <w:rsid w:val="007270E8"/>
    <w:rsid w:val="00731BD5"/>
    <w:rsid w:val="007656E6"/>
    <w:rsid w:val="00765730"/>
    <w:rsid w:val="00765DAD"/>
    <w:rsid w:val="00771428"/>
    <w:rsid w:val="00781A6D"/>
    <w:rsid w:val="00794DEE"/>
    <w:rsid w:val="007A228C"/>
    <w:rsid w:val="007A234B"/>
    <w:rsid w:val="007A5E95"/>
    <w:rsid w:val="007A5F73"/>
    <w:rsid w:val="007A5FCA"/>
    <w:rsid w:val="007B0D86"/>
    <w:rsid w:val="007B4578"/>
    <w:rsid w:val="007B5130"/>
    <w:rsid w:val="007C3BD7"/>
    <w:rsid w:val="007E0B4F"/>
    <w:rsid w:val="007F16CC"/>
    <w:rsid w:val="0080353B"/>
    <w:rsid w:val="00805922"/>
    <w:rsid w:val="00816517"/>
    <w:rsid w:val="00832086"/>
    <w:rsid w:val="00832A06"/>
    <w:rsid w:val="00832F59"/>
    <w:rsid w:val="00833ECD"/>
    <w:rsid w:val="00835869"/>
    <w:rsid w:val="00843BA9"/>
    <w:rsid w:val="00845339"/>
    <w:rsid w:val="008628AD"/>
    <w:rsid w:val="00864EF0"/>
    <w:rsid w:val="008757B2"/>
    <w:rsid w:val="00881E30"/>
    <w:rsid w:val="00883832"/>
    <w:rsid w:val="00887277"/>
    <w:rsid w:val="008A34E1"/>
    <w:rsid w:val="008A798C"/>
    <w:rsid w:val="008B67B9"/>
    <w:rsid w:val="008B690C"/>
    <w:rsid w:val="008C073F"/>
    <w:rsid w:val="008F29C8"/>
    <w:rsid w:val="008F5257"/>
    <w:rsid w:val="008F7D37"/>
    <w:rsid w:val="009049CA"/>
    <w:rsid w:val="00916984"/>
    <w:rsid w:val="0091746E"/>
    <w:rsid w:val="00917F94"/>
    <w:rsid w:val="00923289"/>
    <w:rsid w:val="00936CF1"/>
    <w:rsid w:val="00943459"/>
    <w:rsid w:val="00945250"/>
    <w:rsid w:val="00945D54"/>
    <w:rsid w:val="009572C5"/>
    <w:rsid w:val="00960A7F"/>
    <w:rsid w:val="009623EE"/>
    <w:rsid w:val="00962EF3"/>
    <w:rsid w:val="0096425D"/>
    <w:rsid w:val="00964947"/>
    <w:rsid w:val="00971434"/>
    <w:rsid w:val="0097448E"/>
    <w:rsid w:val="00975B21"/>
    <w:rsid w:val="00987F65"/>
    <w:rsid w:val="00996738"/>
    <w:rsid w:val="009B10E0"/>
    <w:rsid w:val="009C2FBA"/>
    <w:rsid w:val="009C40A6"/>
    <w:rsid w:val="009D07C9"/>
    <w:rsid w:val="009E19A3"/>
    <w:rsid w:val="009E4FFF"/>
    <w:rsid w:val="009E6FF8"/>
    <w:rsid w:val="009E78DE"/>
    <w:rsid w:val="00A02A83"/>
    <w:rsid w:val="00A062AE"/>
    <w:rsid w:val="00A07C21"/>
    <w:rsid w:val="00A20C69"/>
    <w:rsid w:val="00A33852"/>
    <w:rsid w:val="00A34CA9"/>
    <w:rsid w:val="00A44BF0"/>
    <w:rsid w:val="00A53708"/>
    <w:rsid w:val="00A552E7"/>
    <w:rsid w:val="00A60BE8"/>
    <w:rsid w:val="00A61BDD"/>
    <w:rsid w:val="00A62D02"/>
    <w:rsid w:val="00A70694"/>
    <w:rsid w:val="00A75C6A"/>
    <w:rsid w:val="00A806F1"/>
    <w:rsid w:val="00A80ABB"/>
    <w:rsid w:val="00A8297F"/>
    <w:rsid w:val="00A83871"/>
    <w:rsid w:val="00A86146"/>
    <w:rsid w:val="00A921AF"/>
    <w:rsid w:val="00AA288E"/>
    <w:rsid w:val="00AA6F53"/>
    <w:rsid w:val="00AA72EF"/>
    <w:rsid w:val="00AB3821"/>
    <w:rsid w:val="00AB468B"/>
    <w:rsid w:val="00AB6B9E"/>
    <w:rsid w:val="00AC5263"/>
    <w:rsid w:val="00AC7000"/>
    <w:rsid w:val="00AD52EF"/>
    <w:rsid w:val="00AE4975"/>
    <w:rsid w:val="00AE5AE7"/>
    <w:rsid w:val="00AF0C45"/>
    <w:rsid w:val="00AF33F8"/>
    <w:rsid w:val="00AF41DE"/>
    <w:rsid w:val="00B05E30"/>
    <w:rsid w:val="00B061E7"/>
    <w:rsid w:val="00B115EC"/>
    <w:rsid w:val="00B311AB"/>
    <w:rsid w:val="00B32761"/>
    <w:rsid w:val="00B3309E"/>
    <w:rsid w:val="00B3769A"/>
    <w:rsid w:val="00B42D46"/>
    <w:rsid w:val="00B44C5A"/>
    <w:rsid w:val="00B56FDA"/>
    <w:rsid w:val="00B615DB"/>
    <w:rsid w:val="00B62E3F"/>
    <w:rsid w:val="00B713EC"/>
    <w:rsid w:val="00B75244"/>
    <w:rsid w:val="00B76B4C"/>
    <w:rsid w:val="00B77BC4"/>
    <w:rsid w:val="00B80B6E"/>
    <w:rsid w:val="00B81564"/>
    <w:rsid w:val="00B826BF"/>
    <w:rsid w:val="00B85AA8"/>
    <w:rsid w:val="00B917D7"/>
    <w:rsid w:val="00B93497"/>
    <w:rsid w:val="00B962B1"/>
    <w:rsid w:val="00BA085B"/>
    <w:rsid w:val="00BB1D7D"/>
    <w:rsid w:val="00BB7591"/>
    <w:rsid w:val="00BD2DF9"/>
    <w:rsid w:val="00BD4420"/>
    <w:rsid w:val="00BD5CFF"/>
    <w:rsid w:val="00BD6363"/>
    <w:rsid w:val="00BE1121"/>
    <w:rsid w:val="00BE32F1"/>
    <w:rsid w:val="00BF2467"/>
    <w:rsid w:val="00BF4D77"/>
    <w:rsid w:val="00C05D61"/>
    <w:rsid w:val="00C115A1"/>
    <w:rsid w:val="00C314CC"/>
    <w:rsid w:val="00C36408"/>
    <w:rsid w:val="00C43582"/>
    <w:rsid w:val="00C46F3B"/>
    <w:rsid w:val="00C5261A"/>
    <w:rsid w:val="00C6112C"/>
    <w:rsid w:val="00C710DA"/>
    <w:rsid w:val="00C712C0"/>
    <w:rsid w:val="00C86BA6"/>
    <w:rsid w:val="00CA19FD"/>
    <w:rsid w:val="00CA75B0"/>
    <w:rsid w:val="00CB6A18"/>
    <w:rsid w:val="00CD1B72"/>
    <w:rsid w:val="00CD4BAF"/>
    <w:rsid w:val="00CE25B0"/>
    <w:rsid w:val="00CF1B92"/>
    <w:rsid w:val="00CF3E7F"/>
    <w:rsid w:val="00CF6B17"/>
    <w:rsid w:val="00CF7B27"/>
    <w:rsid w:val="00CF7B2C"/>
    <w:rsid w:val="00D02815"/>
    <w:rsid w:val="00D04137"/>
    <w:rsid w:val="00D044FD"/>
    <w:rsid w:val="00D05426"/>
    <w:rsid w:val="00D108BE"/>
    <w:rsid w:val="00D22350"/>
    <w:rsid w:val="00D313E4"/>
    <w:rsid w:val="00D367E8"/>
    <w:rsid w:val="00D40B75"/>
    <w:rsid w:val="00D41F5F"/>
    <w:rsid w:val="00D42537"/>
    <w:rsid w:val="00D43D13"/>
    <w:rsid w:val="00D4691E"/>
    <w:rsid w:val="00D53381"/>
    <w:rsid w:val="00D57D97"/>
    <w:rsid w:val="00D602BD"/>
    <w:rsid w:val="00D61423"/>
    <w:rsid w:val="00D661D1"/>
    <w:rsid w:val="00D66B98"/>
    <w:rsid w:val="00D74191"/>
    <w:rsid w:val="00D77126"/>
    <w:rsid w:val="00D80A44"/>
    <w:rsid w:val="00D92CAD"/>
    <w:rsid w:val="00DA051B"/>
    <w:rsid w:val="00DB1778"/>
    <w:rsid w:val="00DB512E"/>
    <w:rsid w:val="00DB652B"/>
    <w:rsid w:val="00DC0DC4"/>
    <w:rsid w:val="00DC2073"/>
    <w:rsid w:val="00DC58F3"/>
    <w:rsid w:val="00DC6EB2"/>
    <w:rsid w:val="00E023F8"/>
    <w:rsid w:val="00E048B9"/>
    <w:rsid w:val="00E05E96"/>
    <w:rsid w:val="00E103FA"/>
    <w:rsid w:val="00E1068D"/>
    <w:rsid w:val="00E16A41"/>
    <w:rsid w:val="00E17AAA"/>
    <w:rsid w:val="00E2249A"/>
    <w:rsid w:val="00E301E4"/>
    <w:rsid w:val="00E33348"/>
    <w:rsid w:val="00E36F55"/>
    <w:rsid w:val="00E4135F"/>
    <w:rsid w:val="00E44DC6"/>
    <w:rsid w:val="00E46F99"/>
    <w:rsid w:val="00E5107D"/>
    <w:rsid w:val="00E55BDC"/>
    <w:rsid w:val="00E63F15"/>
    <w:rsid w:val="00E64FE3"/>
    <w:rsid w:val="00E70520"/>
    <w:rsid w:val="00E7364D"/>
    <w:rsid w:val="00E7683D"/>
    <w:rsid w:val="00E81016"/>
    <w:rsid w:val="00E83692"/>
    <w:rsid w:val="00E922ED"/>
    <w:rsid w:val="00E9691F"/>
    <w:rsid w:val="00E96CC5"/>
    <w:rsid w:val="00E97318"/>
    <w:rsid w:val="00EB3070"/>
    <w:rsid w:val="00EB7991"/>
    <w:rsid w:val="00EC3612"/>
    <w:rsid w:val="00EC4B17"/>
    <w:rsid w:val="00EC6DD4"/>
    <w:rsid w:val="00ED2316"/>
    <w:rsid w:val="00EF2FFE"/>
    <w:rsid w:val="00EF7207"/>
    <w:rsid w:val="00EF7659"/>
    <w:rsid w:val="00F0305B"/>
    <w:rsid w:val="00F14A09"/>
    <w:rsid w:val="00F157DA"/>
    <w:rsid w:val="00F17339"/>
    <w:rsid w:val="00F22BBB"/>
    <w:rsid w:val="00F23C4B"/>
    <w:rsid w:val="00F34BAD"/>
    <w:rsid w:val="00F37048"/>
    <w:rsid w:val="00F42587"/>
    <w:rsid w:val="00F43C96"/>
    <w:rsid w:val="00F445D2"/>
    <w:rsid w:val="00F5019D"/>
    <w:rsid w:val="00F603E8"/>
    <w:rsid w:val="00F60B7A"/>
    <w:rsid w:val="00F64B83"/>
    <w:rsid w:val="00F67DB6"/>
    <w:rsid w:val="00F73750"/>
    <w:rsid w:val="00F73F92"/>
    <w:rsid w:val="00F82A56"/>
    <w:rsid w:val="00F95442"/>
    <w:rsid w:val="00F96049"/>
    <w:rsid w:val="00FA13D9"/>
    <w:rsid w:val="00FA6040"/>
    <w:rsid w:val="00FB2AF8"/>
    <w:rsid w:val="00FB58A3"/>
    <w:rsid w:val="00FC2C4C"/>
    <w:rsid w:val="00FC31C6"/>
    <w:rsid w:val="00FC5A56"/>
    <w:rsid w:val="00FC5B56"/>
    <w:rsid w:val="00FC7BC8"/>
    <w:rsid w:val="00FF0249"/>
    <w:rsid w:val="00FF0F8B"/>
    <w:rsid w:val="00FF1870"/>
    <w:rsid w:val="00FF6EB6"/>
    <w:rsid w:val="45C8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3645E6E"/>
  <w15:docId w15:val="{41F9210C-D4E2-4C69-A306-436F113F6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4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qFormat/>
    <w:rPr>
      <w:sz w:val="18"/>
      <w:szCs w:val="18"/>
    </w:rPr>
  </w:style>
  <w:style w:type="paragraph" w:styleId="a8">
    <w:name w:val="footnote text"/>
    <w:basedOn w:val="a"/>
    <w:link w:val="a9"/>
    <w:uiPriority w:val="99"/>
    <w:semiHidden/>
    <w:unhideWhenUsed/>
    <w:qFormat/>
    <w:rPr>
      <w:sz w:val="20"/>
      <w:szCs w:val="20"/>
    </w:rPr>
  </w:style>
  <w:style w:type="paragraph" w:styleId="aa">
    <w:name w:val="header"/>
    <w:basedOn w:val="a"/>
    <w:link w:val="ab"/>
    <w:uiPriority w:val="99"/>
    <w:unhideWhenUsed/>
    <w:qFormat/>
    <w:pPr>
      <w:tabs>
        <w:tab w:val="center" w:pos="4844"/>
        <w:tab w:val="right" w:pos="9689"/>
      </w:tabs>
    </w:pPr>
  </w:style>
  <w:style w:type="paragraph" w:styleId="ac">
    <w:name w:val="Body Text"/>
    <w:basedOn w:val="a"/>
    <w:link w:val="ad"/>
    <w:uiPriority w:val="99"/>
    <w:semiHidden/>
    <w:unhideWhenUsed/>
    <w:pPr>
      <w:spacing w:after="120"/>
    </w:pPr>
  </w:style>
  <w:style w:type="paragraph" w:styleId="ae">
    <w:name w:val="footer"/>
    <w:basedOn w:val="a"/>
    <w:link w:val="af"/>
    <w:uiPriority w:val="99"/>
    <w:unhideWhenUsed/>
    <w:qFormat/>
    <w:pPr>
      <w:tabs>
        <w:tab w:val="center" w:pos="4844"/>
        <w:tab w:val="right" w:pos="9689"/>
      </w:tabs>
    </w:pPr>
  </w:style>
  <w:style w:type="paragraph" w:styleId="af0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3">
    <w:name w:val="Body Text 3"/>
    <w:basedOn w:val="a"/>
    <w:link w:val="30"/>
    <w:uiPriority w:val="99"/>
    <w:semiHidden/>
    <w:unhideWhenUsed/>
    <w:pPr>
      <w:spacing w:after="120"/>
    </w:pPr>
    <w:rPr>
      <w:sz w:val="16"/>
      <w:szCs w:val="16"/>
      <w:lang w:eastAsia="ar-SA"/>
    </w:rPr>
  </w:style>
  <w:style w:type="table" w:styleId="af1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Intense Quote"/>
    <w:basedOn w:val="a"/>
    <w:next w:val="a"/>
    <w:link w:val="af3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5B9BD5" w:themeColor="accent1"/>
      <w:sz w:val="22"/>
      <w:szCs w:val="22"/>
      <w:lang w:eastAsia="en-US"/>
    </w:rPr>
  </w:style>
  <w:style w:type="character" w:customStyle="1" w:styleId="af3">
    <w:name w:val="Выделенная цитата Знак"/>
    <w:basedOn w:val="a0"/>
    <w:link w:val="af2"/>
    <w:uiPriority w:val="30"/>
    <w:rPr>
      <w:i/>
      <w:iCs/>
      <w:color w:val="5B9BD5" w:themeColor="accent1"/>
    </w:rPr>
  </w:style>
  <w:style w:type="paragraph" w:styleId="af4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5">
    <w:name w:val="Îáû÷íûé"/>
    <w:qFormat/>
    <w:pPr>
      <w:widowControl w:val="0"/>
    </w:pPr>
    <w:rPr>
      <w:rFonts w:ascii="Times New Roman" w:eastAsia="Times New Roman" w:hAnsi="Times New Roman" w:cs="Times New Roman"/>
      <w:sz w:val="24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0">
    <w:name w:val="Основной текст 3 Знак"/>
    <w:basedOn w:val="a0"/>
    <w:link w:val="3"/>
    <w:uiPriority w:val="99"/>
    <w:semiHidden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apple-converted-space">
    <w:name w:val="apple-converted-space"/>
    <w:basedOn w:val="a0"/>
    <w:qFormat/>
  </w:style>
  <w:style w:type="character" w:customStyle="1" w:styleId="2">
    <w:name w:val="Неразрешенное упоминание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d">
    <w:name w:val="Основной текст Знак"/>
    <w:basedOn w:val="a0"/>
    <w:link w:val="ac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qFormat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Рецензия1"/>
    <w:hidden/>
    <w:uiPriority w:val="99"/>
    <w:semiHidden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Неразрешенное упоминание3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4">
    <w:name w:val="Неразрешенное упоминание4"/>
    <w:basedOn w:val="a0"/>
    <w:uiPriority w:val="99"/>
    <w:semiHidden/>
    <w:unhideWhenUsed/>
    <w:rsid w:val="00E922ED"/>
    <w:rPr>
      <w:color w:val="605E5C"/>
      <w:shd w:val="clear" w:color="auto" w:fill="E1DFDD"/>
    </w:rPr>
  </w:style>
  <w:style w:type="character" w:styleId="af6">
    <w:name w:val="annotation reference"/>
    <w:basedOn w:val="a0"/>
    <w:uiPriority w:val="99"/>
    <w:semiHidden/>
    <w:unhideWhenUsed/>
    <w:rsid w:val="00F5019D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F5019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F5019D"/>
    <w:rPr>
      <w:rFonts w:ascii="Times New Roman" w:eastAsia="Times New Roman" w:hAnsi="Times New Roman" w:cs="Times New Roman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5019D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5019D"/>
    <w:rPr>
      <w:rFonts w:ascii="Times New Roman" w:eastAsia="Times New Roman" w:hAnsi="Times New Roman" w:cs="Times New Roman"/>
      <w:b/>
      <w:bCs/>
    </w:rPr>
  </w:style>
  <w:style w:type="paragraph" w:styleId="afb">
    <w:name w:val="Revision"/>
    <w:hidden/>
    <w:uiPriority w:val="99"/>
    <w:semiHidden/>
    <w:rsid w:val="00C3640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6233C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customStyle="1" w:styleId="il">
    <w:name w:val="il"/>
    <w:basedOn w:val="a0"/>
    <w:rsid w:val="00391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orangehotels.ru/?yclid=641190943857082188" TargetMode="External"/><Relationship Id="rId39" Type="http://schemas.openxmlformats.org/officeDocument/2006/relationships/fontTable" Target="fontTable.xml"/><Relationship Id="rId21" Type="http://schemas.openxmlformats.org/officeDocument/2006/relationships/hyperlink" Target="mailto:anastasiagasina@gmail.com" TargetMode="Externa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orangehotels.ru/?yclid=641190943857082188" TargetMode="External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mailto:soil.physics.2024@yandex.ru" TargetMode="External"/><Relationship Id="rId29" Type="http://schemas.openxmlformats.org/officeDocument/2006/relationships/hyperlink" Target="http://www.labinstrument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grafskiyhotel.ru" TargetMode="External"/><Relationship Id="rId32" Type="http://schemas.openxmlformats.org/officeDocument/2006/relationships/image" Target="media/image14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arbatstars.activhotels.ru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mailto:soil.physics.2024@yandex.ru" TargetMode="External"/><Relationship Id="rId27" Type="http://schemas.openxmlformats.org/officeDocument/2006/relationships/hyperlink" Target="http://www.uhtl.ru/" TargetMode="External"/><Relationship Id="rId30" Type="http://schemas.openxmlformats.org/officeDocument/2006/relationships/hyperlink" Target="mailto:sa@labinstruments.ru" TargetMode="External"/><Relationship Id="rId35" Type="http://schemas.openxmlformats.org/officeDocument/2006/relationships/image" Target="media/image17.jpeg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8CC6AA6-8A5F-40DA-9E55-2BB4286E2C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3229</Words>
  <Characters>24607</Characters>
  <Application>Microsoft Office Word</Application>
  <DocSecurity>0</DocSecurity>
  <Lines>1069</Lines>
  <Paragraphs>678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Nyov</dc:creator>
  <cp:keywords/>
  <dc:description/>
  <cp:lastModifiedBy>Мария Широян</cp:lastModifiedBy>
  <cp:revision>5</cp:revision>
  <cp:lastPrinted>2024-05-19T11:37:00Z</cp:lastPrinted>
  <dcterms:created xsi:type="dcterms:W3CDTF">2024-05-19T22:22:00Z</dcterms:created>
  <dcterms:modified xsi:type="dcterms:W3CDTF">2024-05-20T08:33:00Z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B7FBF1208E9245F9B48964B7D4E6901C_12</vt:lpwstr>
  </property>
</Properties>
</file>