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3F" w:rsidRPr="005401BB" w:rsidRDefault="00DE2C3F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Круглый стол «Магистр-202</w:t>
      </w:r>
      <w:r w:rsidR="00EA06C8" w:rsidRPr="0054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4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шаг в профессию»</w:t>
      </w:r>
    </w:p>
    <w:p w:rsidR="005730F1" w:rsidRDefault="00EA06C8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</w:t>
      </w:r>
      <w:r w:rsidR="00DE2C3F" w:rsidRPr="0054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февраля</w:t>
      </w:r>
      <w:r w:rsidR="008E6C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</w:t>
      </w:r>
      <w:r w:rsidR="005730F1" w:rsidRPr="00540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года, 15.00 – 18.00</w:t>
      </w:r>
    </w:p>
    <w:p w:rsidR="005401BB" w:rsidRPr="005401BB" w:rsidRDefault="00EA06C8" w:rsidP="005401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платформа </w:t>
      </w:r>
      <w:proofErr w:type="spellStart"/>
      <w:r w:rsidR="005401BB" w:rsidRPr="0054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="005401BB" w:rsidRPr="0054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01BB" w:rsidRPr="005401BB" w:rsidRDefault="005401BB" w:rsidP="005401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54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</w:p>
    <w:p w:rsidR="005401BB" w:rsidRPr="005401BB" w:rsidRDefault="005401BB" w:rsidP="005401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https://us02web.zoom.us/j/88268593187</w:t>
      </w:r>
    </w:p>
    <w:p w:rsidR="005401BB" w:rsidRPr="005401BB" w:rsidRDefault="005401BB" w:rsidP="005401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 882 6859 3187</w:t>
      </w:r>
    </w:p>
    <w:p w:rsidR="00EA06C8" w:rsidRPr="00EA06C8" w:rsidRDefault="00EA06C8" w:rsidP="00EA06C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2C3F" w:rsidRPr="00926747" w:rsidRDefault="00DE2C3F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</w:p>
    <w:p w:rsidR="00DE2C3F" w:rsidRDefault="001C2CC8" w:rsidP="008D4E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зав. кафедрой дидактической лингвистики и теории преподавания русского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 как иностранного, д.ф.н.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проф. </w:t>
      </w: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Бархударов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spellEnd"/>
    </w:p>
    <w:p w:rsidR="00EA06C8" w:rsidRPr="00926747" w:rsidRDefault="00EA06C8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06C8" w:rsidRDefault="00EA06C8" w:rsidP="00EA06C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1.</w:t>
      </w:r>
      <w:r w:rsidR="008E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- </w:t>
      </w:r>
      <w:r w:rsidRPr="00EA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Зубова О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льга </w:t>
      </w:r>
      <w:r w:rsidRPr="00EA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ладимировна,</w:t>
      </w:r>
      <w:r w:rsidR="008E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9AC" w:rsidRPr="00EA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к.ф.н.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преп.</w:t>
      </w:r>
    </w:p>
    <w:p w:rsidR="008D4ECB" w:rsidRPr="00EA06C8" w:rsidRDefault="008D4ECB" w:rsidP="00EA06C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C8" w:rsidRPr="00C109AC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Андросова М.О.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(МГУ имени М.В. Ломоносова)</w:t>
      </w:r>
      <w:r w:rsidR="008E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10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и психолингвистическое значение единиц</w:t>
      </w:r>
      <w:r w:rsidR="00AB051E" w:rsidRPr="00C109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"мужчина"</w:t>
      </w:r>
    </w:p>
    <w:p w:rsidR="00EA06C8" w:rsidRPr="00C87289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Гао</w:t>
      </w:r>
      <w:proofErr w:type="spellEnd"/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Тянь</w:t>
      </w:r>
      <w:proofErr w:type="spellEnd"/>
      <w:r w:rsidR="008E6C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7289">
        <w:rPr>
          <w:rFonts w:ascii="Times New Roman" w:hAnsi="Times New Roman" w:cs="Times New Roman"/>
          <w:sz w:val="28"/>
          <w:szCs w:val="28"/>
        </w:rPr>
        <w:t xml:space="preserve"> Методические основы изучения</w:t>
      </w:r>
      <w:r w:rsidRPr="00C872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289">
        <w:rPr>
          <w:rFonts w:ascii="Times New Roman" w:hAnsi="Times New Roman" w:cs="Times New Roman"/>
          <w:sz w:val="28"/>
          <w:szCs w:val="28"/>
        </w:rPr>
        <w:t>метафорических</w:t>
      </w:r>
      <w:r w:rsidR="008E6C2A">
        <w:rPr>
          <w:rFonts w:ascii="Times New Roman" w:hAnsi="Times New Roman" w:cs="Times New Roman"/>
          <w:sz w:val="28"/>
          <w:szCs w:val="28"/>
        </w:rPr>
        <w:t xml:space="preserve"> </w:t>
      </w:r>
      <w:r w:rsidRPr="00C87289">
        <w:rPr>
          <w:rFonts w:ascii="Times New Roman" w:hAnsi="Times New Roman" w:cs="Times New Roman"/>
          <w:sz w:val="28"/>
          <w:szCs w:val="28"/>
        </w:rPr>
        <w:t>моделей</w:t>
      </w:r>
      <w:r w:rsidR="008E6C2A">
        <w:rPr>
          <w:rFonts w:ascii="Times New Roman" w:hAnsi="Times New Roman" w:cs="Times New Roman"/>
          <w:sz w:val="28"/>
          <w:szCs w:val="28"/>
        </w:rPr>
        <w:t xml:space="preserve"> </w:t>
      </w:r>
      <w:r w:rsidRPr="00C87289">
        <w:rPr>
          <w:rFonts w:ascii="Times New Roman" w:hAnsi="Times New Roman" w:cs="Times New Roman"/>
          <w:sz w:val="28"/>
          <w:szCs w:val="28"/>
        </w:rPr>
        <w:t>концепта</w:t>
      </w:r>
      <w:r w:rsidRPr="00C872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289">
        <w:rPr>
          <w:rFonts w:ascii="Times New Roman" w:hAnsi="Times New Roman" w:cs="Times New Roman"/>
          <w:i/>
          <w:iCs/>
          <w:sz w:val="28"/>
          <w:szCs w:val="28"/>
        </w:rPr>
        <w:t>патриотизм</w:t>
      </w:r>
      <w:r w:rsidRPr="00C872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6C2A">
        <w:rPr>
          <w:rFonts w:ascii="Times New Roman" w:hAnsi="Times New Roman" w:cs="Times New Roman"/>
          <w:sz w:val="28"/>
          <w:szCs w:val="28"/>
        </w:rPr>
        <w:t xml:space="preserve">в </w:t>
      </w:r>
      <w:r w:rsidRPr="00C87289">
        <w:rPr>
          <w:rFonts w:ascii="Times New Roman" w:hAnsi="Times New Roman" w:cs="Times New Roman"/>
          <w:sz w:val="28"/>
          <w:szCs w:val="28"/>
        </w:rPr>
        <w:t>китайской аудитории</w:t>
      </w:r>
    </w:p>
    <w:p w:rsidR="00EA06C8" w:rsidRPr="00C87289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Калинина А.С.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8E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7289">
        <w:rPr>
          <w:rFonts w:ascii="Times New Roman" w:hAnsi="Times New Roman" w:cs="Times New Roman"/>
          <w:sz w:val="28"/>
          <w:szCs w:val="28"/>
        </w:rPr>
        <w:t>Анализ «позиционного» акцента носителей тегеранского диалекта персидского языка</w:t>
      </w:r>
    </w:p>
    <w:p w:rsidR="00EA06C8" w:rsidRPr="00C87289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1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Кирия</w:t>
      </w:r>
      <w:proofErr w:type="spellEnd"/>
      <w:r w:rsidRPr="00FC1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Т.Т. 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8E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грузинского и мегрельского акцентов в области произношения русских гласных: сходства и различия</w:t>
      </w:r>
    </w:p>
    <w:p w:rsidR="00EA06C8" w:rsidRPr="00C87289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1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</w:t>
      </w:r>
      <w:proofErr w:type="spellEnd"/>
      <w:r w:rsidRPr="00FC1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C1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Маньпин</w:t>
      </w:r>
      <w:proofErr w:type="spellEnd"/>
      <w:r w:rsidRPr="00FC1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МГУ имени М.В. Ломоносова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E6C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289">
        <w:rPr>
          <w:rFonts w:ascii="Times New Roman" w:hAnsi="Times New Roman" w:cs="Times New Roman"/>
          <w:sz w:val="28"/>
          <w:szCs w:val="28"/>
        </w:rPr>
        <w:t>Исследование связи между преподаванием русского языка и введением русской культуры на занятиях РКИ</w:t>
      </w:r>
    </w:p>
    <w:p w:rsidR="00EA06C8" w:rsidRPr="00C87289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Медына</w:t>
      </w:r>
      <w:proofErr w:type="spellEnd"/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Е.О.</w:t>
      </w:r>
      <w:r w:rsidR="008E6C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8E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7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Возникновение феминистской лингвистики и понятие </w:t>
      </w:r>
      <w:proofErr w:type="spellStart"/>
      <w:r w:rsidRPr="00C872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гендеролекта</w:t>
      </w:r>
      <w:proofErr w:type="spellEnd"/>
    </w:p>
    <w:p w:rsidR="00EA06C8" w:rsidRPr="00C87289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 Д.И.</w:t>
      </w:r>
      <w:r w:rsidR="006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8E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7289">
        <w:rPr>
          <w:rFonts w:ascii="Times New Roman" w:hAnsi="Times New Roman" w:cs="Times New Roman"/>
          <w:sz w:val="28"/>
          <w:szCs w:val="28"/>
        </w:rPr>
        <w:t>Лингводидактический анализ фонетической интерференции в области произношения шумных согласных в русской речи носителей славянских языков</w:t>
      </w:r>
    </w:p>
    <w:p w:rsidR="00EA06C8" w:rsidRPr="00C87289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Синельникова А.</w:t>
      </w:r>
      <w:r w:rsidRPr="00C87289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6403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8E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7289">
        <w:rPr>
          <w:rFonts w:ascii="Times New Roman" w:hAnsi="Times New Roman" w:cs="Times New Roman"/>
          <w:sz w:val="28"/>
          <w:szCs w:val="28"/>
        </w:rPr>
        <w:t>Обучение специфике русского невербального общения в аспекте преподавания РКИ</w:t>
      </w:r>
    </w:p>
    <w:p w:rsidR="00EA06C8" w:rsidRPr="00B610DA" w:rsidRDefault="00EA06C8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Соколовская И.С.</w:t>
      </w:r>
      <w:r w:rsidR="006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8E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7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греческого акцента в области произношения русских звуков</w:t>
      </w:r>
    </w:p>
    <w:p w:rsidR="00B610DA" w:rsidRPr="00B610DA" w:rsidRDefault="008E6C2A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A06C8" w:rsidRPr="00C87289">
        <w:rPr>
          <w:rFonts w:ascii="Times New Roman" w:hAnsi="Times New Roman" w:cs="Times New Roman"/>
          <w:i/>
          <w:iCs/>
          <w:sz w:val="28"/>
          <w:szCs w:val="28"/>
        </w:rPr>
        <w:t>Чжан</w:t>
      </w:r>
      <w:proofErr w:type="spellEnd"/>
      <w:r w:rsidR="00EA06C8" w:rsidRPr="00C872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A06C8" w:rsidRPr="00C87289">
        <w:rPr>
          <w:rFonts w:ascii="Times New Roman" w:hAnsi="Times New Roman" w:cs="Times New Roman"/>
          <w:i/>
          <w:iCs/>
          <w:sz w:val="28"/>
          <w:szCs w:val="28"/>
        </w:rPr>
        <w:t>Шипэн</w:t>
      </w:r>
      <w:proofErr w:type="spellEnd"/>
      <w:r w:rsidR="00EA06C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AB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МГУ имени М.В. Ломоносова</w:t>
      </w:r>
      <w:r w:rsidR="00EA06C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06C8" w:rsidRPr="00C87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Комплимент </w:t>
      </w:r>
      <w:bookmarkStart w:id="0" w:name="_Hlk90913940"/>
      <w:r w:rsidR="00EA06C8" w:rsidRPr="00C87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русской и китайской </w:t>
      </w:r>
      <w:proofErr w:type="spellStart"/>
      <w:r w:rsidR="00EA06C8" w:rsidRPr="00C87289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лингвокультурах</w:t>
      </w:r>
      <w:bookmarkEnd w:id="0"/>
      <w:proofErr w:type="spellEnd"/>
      <w:r w:rsidR="00EA06C8" w:rsidRPr="00C87289">
        <w:rPr>
          <w:rFonts w:ascii="Times New Roman" w:hAnsi="Times New Roman" w:cs="Times New Roman"/>
          <w:sz w:val="28"/>
          <w:szCs w:val="28"/>
          <w:shd w:val="clear" w:color="auto" w:fill="FFFFFF"/>
        </w:rPr>
        <w:t>: лингводидактический аспект</w:t>
      </w:r>
    </w:p>
    <w:p w:rsidR="00B610DA" w:rsidRPr="00B610DA" w:rsidRDefault="008E6C2A" w:rsidP="008B1B1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B610DA" w:rsidRPr="00B610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Шиапова</w:t>
      </w:r>
      <w:proofErr w:type="spellEnd"/>
      <w:r w:rsidR="00B610DA" w:rsidRPr="00B610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А.Т.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B610DA" w:rsidRPr="00B61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610DA" w:rsidRPr="00B61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произведений русской живописи XIX века в практике преподавания русского языка как иностранного</w:t>
      </w:r>
    </w:p>
    <w:p w:rsidR="001C2CC8" w:rsidRDefault="001C2CC8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06C8" w:rsidRDefault="00EA06C8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06C8" w:rsidRDefault="00EA06C8" w:rsidP="008D4ECB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Секция 2.</w:t>
      </w:r>
      <w:r w:rsidR="008E6C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Дементьева О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рьевна, </w:t>
      </w:r>
      <w:r w:rsidR="00C109AC" w:rsidRPr="00EA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к.ф.н.</w:t>
      </w:r>
      <w:r w:rsidR="00C1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ECB" w:rsidRPr="00EA06C8" w:rsidRDefault="008D4ECB" w:rsidP="008D4ECB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06C8" w:rsidRPr="008B1B17" w:rsidRDefault="00EA06C8" w:rsidP="0064036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Веренева</w:t>
      </w:r>
      <w:proofErr w:type="spellEnd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Ю.Ю. 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</w:t>
      </w:r>
      <w:r w:rsidR="008B1B17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Лингводидактическая</w:t>
      </w:r>
      <w:r w:rsidR="0064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темы «Характер» в практике преподавания РКИ</w:t>
      </w:r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Елисеева Ю.С.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(МГУ имени М.В. Ломоносова)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Лингводидактический анализ русских названий крупных отрезков времени на иноязычном фоне</w:t>
      </w:r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Касарова</w:t>
      </w:r>
      <w:proofErr w:type="spellEnd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В.Г. (МАДИ)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преподавания языка специальности иностранным учащимся медико-биологического профиля (из опыта работы)</w:t>
      </w:r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Кива</w:t>
      </w:r>
      <w:proofErr w:type="spellEnd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</w:t>
      </w: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сочетания с существительным «дом» в практике преподавания РКИ</w:t>
      </w:r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Ларина О.Р.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(МГУ имени М.В. Ломоносова)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Контекстуальная парадигма </w:t>
      </w:r>
      <w:proofErr w:type="spellStart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полнознаменательного</w:t>
      </w:r>
      <w:proofErr w:type="spellEnd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прилагательного </w:t>
      </w: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скромный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лингводидактический аспект.</w:t>
      </w:r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Маркунайте</w:t>
      </w:r>
      <w:proofErr w:type="spellEnd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С.К.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640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употребления краткого прилагательного </w:t>
      </w: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</w:t>
      </w:r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Пушкина Е.В.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640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деепричастий в русской речи (на материале конструкций с глаголами речемыслительной деятельности)</w:t>
      </w:r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Сафронова А.А.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640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Лингвистический и культурный потенциал </w:t>
      </w:r>
      <w:proofErr w:type="spellStart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диминутивов</w:t>
      </w:r>
      <w:proofErr w:type="spellEnd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сказочном </w:t>
      </w:r>
      <w:proofErr w:type="spellStart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дискурсе</w:t>
      </w:r>
      <w:proofErr w:type="spellEnd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вопросу о преподавании </w:t>
      </w:r>
      <w:proofErr w:type="spellStart"/>
      <w:r w:rsidR="0054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диминутивов</w:t>
      </w:r>
      <w:proofErr w:type="spellEnd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иноязычной аудитории)</w:t>
      </w:r>
      <w:proofErr w:type="gramEnd"/>
    </w:p>
    <w:p w:rsidR="00EA06C8" w:rsidRPr="008B1B17" w:rsidRDefault="00EA06C8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Семенова В.О.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(МГУ имени М.В. Ломоносова)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лексемы </w:t>
      </w:r>
      <w:r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</w:t>
      </w:r>
      <w:r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лингводидактический аспект</w:t>
      </w:r>
    </w:p>
    <w:p w:rsidR="00EA06C8" w:rsidRPr="008B1B17" w:rsidRDefault="00640362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A06C8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Степанян М.С. </w:t>
      </w:r>
      <w:r w:rsidR="00AB051E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A06C8"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Глагольные формы будущего времени в контексте обучения армян русскому языку</w:t>
      </w:r>
    </w:p>
    <w:p w:rsidR="00B610DA" w:rsidRPr="008B1B17" w:rsidRDefault="00640362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B610DA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Фекличева</w:t>
      </w:r>
      <w:proofErr w:type="spellEnd"/>
      <w:r w:rsidR="00B610DA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B1B17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B610DA"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англицизмов в обучении иностранных учащихся пониманию текстов современных СМИ</w:t>
      </w:r>
    </w:p>
    <w:p w:rsidR="00EA06C8" w:rsidRPr="008B1B17" w:rsidRDefault="00640362" w:rsidP="008B1B1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A06C8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Чжао</w:t>
      </w:r>
      <w:proofErr w:type="spellEnd"/>
      <w:r w:rsidR="00EA06C8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A06C8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Янь</w:t>
      </w:r>
      <w:proofErr w:type="spellEnd"/>
      <w:r w:rsidR="00EA06C8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B1B17" w:rsidRPr="008B1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(МГУ имени М.В. Ломоносова)</w:t>
      </w:r>
      <w:r w:rsidR="00EA06C8"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русского языка в Китае с точки зрения </w:t>
      </w:r>
      <w:proofErr w:type="spellStart"/>
      <w:r w:rsidR="00EA06C8" w:rsidRPr="008B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эколингвистики</w:t>
      </w:r>
      <w:proofErr w:type="spellEnd"/>
    </w:p>
    <w:p w:rsidR="00926747" w:rsidRPr="00926747" w:rsidRDefault="00926747" w:rsidP="00B610D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200" w:rsidRPr="00DE2C3F" w:rsidRDefault="001C2CC8" w:rsidP="0092674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 выступления</w:t>
      </w:r>
      <w:r w:rsidR="00BD6790" w:rsidRPr="00AB0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5E3016" w:rsidRPr="00AB0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BD6790" w:rsidRPr="00AB0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</w:t>
      </w:r>
      <w:r w:rsidR="00BD6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обсуждение– </w:t>
      </w:r>
      <w:r w:rsidR="00C109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</w:t>
      </w:r>
      <w:r w:rsidR="00EA0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121200" w:rsidRPr="00DE2C3F" w:rsidSect="00116D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B03"/>
    <w:multiLevelType w:val="hybridMultilevel"/>
    <w:tmpl w:val="E1668E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6F46529"/>
    <w:multiLevelType w:val="hybridMultilevel"/>
    <w:tmpl w:val="4218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8090B"/>
    <w:multiLevelType w:val="hybridMultilevel"/>
    <w:tmpl w:val="DE0E6548"/>
    <w:lvl w:ilvl="0" w:tplc="04625B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1CF7"/>
    <w:rsid w:val="000D6709"/>
    <w:rsid w:val="00116D31"/>
    <w:rsid w:val="00121200"/>
    <w:rsid w:val="00137F1B"/>
    <w:rsid w:val="001C2CC8"/>
    <w:rsid w:val="005401BB"/>
    <w:rsid w:val="005730F1"/>
    <w:rsid w:val="005E3016"/>
    <w:rsid w:val="00640362"/>
    <w:rsid w:val="007A40AE"/>
    <w:rsid w:val="008258B5"/>
    <w:rsid w:val="008B1B17"/>
    <w:rsid w:val="008D4ECB"/>
    <w:rsid w:val="008E6C2A"/>
    <w:rsid w:val="00926747"/>
    <w:rsid w:val="00950CB4"/>
    <w:rsid w:val="009D625D"/>
    <w:rsid w:val="00A11EED"/>
    <w:rsid w:val="00AB051E"/>
    <w:rsid w:val="00AC23F4"/>
    <w:rsid w:val="00AF3D6B"/>
    <w:rsid w:val="00B610DA"/>
    <w:rsid w:val="00BD6790"/>
    <w:rsid w:val="00C109AC"/>
    <w:rsid w:val="00C25520"/>
    <w:rsid w:val="00CE1884"/>
    <w:rsid w:val="00DC5A4D"/>
    <w:rsid w:val="00DD172F"/>
    <w:rsid w:val="00DE2C3F"/>
    <w:rsid w:val="00EA06C8"/>
    <w:rsid w:val="00F671BA"/>
    <w:rsid w:val="00FA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18</cp:revision>
  <dcterms:created xsi:type="dcterms:W3CDTF">2020-02-12T16:56:00Z</dcterms:created>
  <dcterms:modified xsi:type="dcterms:W3CDTF">2022-02-12T22:51:00Z</dcterms:modified>
</cp:coreProperties>
</file>