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DE6" w:rsidRPr="001A7668" w:rsidRDefault="00204DE6" w:rsidP="00204DE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1A766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Магистерская программа </w:t>
      </w:r>
    </w:p>
    <w:p w:rsidR="00204DE6" w:rsidRPr="001A7668" w:rsidRDefault="00204DE6" w:rsidP="00204DE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1A766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«Исто</w: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чниковедение России</w: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»</w:t>
      </w:r>
    </w:p>
    <w:p w:rsidR="00204DE6" w:rsidRDefault="00204DE6" w:rsidP="00947789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947789" w:rsidRPr="006F56FA" w:rsidRDefault="00947789" w:rsidP="00947789">
      <w:pPr>
        <w:spacing w:line="36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6F56FA">
        <w:rPr>
          <w:rFonts w:ascii="Times New Roman" w:hAnsi="Times New Roman"/>
          <w:b/>
          <w:sz w:val="28"/>
          <w:szCs w:val="28"/>
        </w:rPr>
        <w:t>1. Определите тип исторических источников и охарактеризуйте средства и приемы отражения в них объективной реальности.</w:t>
      </w:r>
    </w:p>
    <w:p w:rsidR="00947789" w:rsidRPr="006F56FA" w:rsidRDefault="00204DE6" w:rsidP="0094778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3571EFF" wp14:editId="104CDDD4">
            <wp:extent cx="3209925" cy="3457575"/>
            <wp:effectExtent l="19050" t="0" r="9525" b="0"/>
            <wp:docPr id="3" name="Рисунок 3" descr="C:\Documents and Settings\Администратор1\Local Settings\Temporary Internet Files\Content.Word\кккк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истратор1\Local Settings\Temporary Internet Files\Content.Word\кккк01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</w:t>
      </w:r>
      <w:r>
        <w:rPr>
          <w:noProof/>
        </w:rPr>
        <w:drawing>
          <wp:inline distT="0" distB="0" distL="0" distR="0" wp14:anchorId="6FE6C28A" wp14:editId="02C20EA4">
            <wp:extent cx="3200400" cy="4352925"/>
            <wp:effectExtent l="19050" t="0" r="0" b="0"/>
            <wp:docPr id="6" name="Рисунок 6" descr="C:\WINDOWS\Рабочий стол\кккк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WINDOWS\Рабочий стол\кккк01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35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789" w:rsidRPr="006F56FA" w:rsidRDefault="00947789" w:rsidP="0094778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F56FA">
        <w:rPr>
          <w:rFonts w:ascii="Times New Roman" w:hAnsi="Times New Roman"/>
          <w:b/>
          <w:sz w:val="28"/>
          <w:szCs w:val="28"/>
        </w:rPr>
        <w:lastRenderedPageBreak/>
        <w:t xml:space="preserve">2. </w:t>
      </w:r>
      <w:r w:rsidRPr="006F56FA">
        <w:rPr>
          <w:rFonts w:ascii="Times New Roman" w:hAnsi="Times New Roman"/>
          <w:b/>
          <w:color w:val="3D3D3D"/>
          <w:sz w:val="28"/>
          <w:szCs w:val="28"/>
        </w:rPr>
        <w:t>Сформулируйте и обоснуйте приоритетный, на Ваш взгляд, исследовательский проект в рамках проблематики магистерской программы «историография и источниковедение отечественной истории». Обоснование должно включать характеристики актуальности темы, источников и литературы по теме, описание основных методов исследования.</w:t>
      </w:r>
    </w:p>
    <w:p w:rsidR="00FD7886" w:rsidRDefault="00FD7886"/>
    <w:sectPr w:rsidR="00FD7886" w:rsidSect="001353E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53ED"/>
    <w:rsid w:val="001353ED"/>
    <w:rsid w:val="00204DE6"/>
    <w:rsid w:val="006F56FA"/>
    <w:rsid w:val="00820BFF"/>
    <w:rsid w:val="00947789"/>
    <w:rsid w:val="00FD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BCE12"/>
  <w15:docId w15:val="{B0DB53A4-40C9-4667-92AE-9098A509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5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53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</Words>
  <Characters>463</Characters>
  <Application>Microsoft Office Word</Application>
  <DocSecurity>0</DocSecurity>
  <Lines>3</Lines>
  <Paragraphs>1</Paragraphs>
  <ScaleCrop>false</ScaleCrop>
  <Company>Microsoft Corp.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Gates</dc:creator>
  <cp:keywords/>
  <dc:description/>
  <cp:lastModifiedBy>Andrei Volodin</cp:lastModifiedBy>
  <cp:revision>6</cp:revision>
  <dcterms:created xsi:type="dcterms:W3CDTF">2017-01-09T12:49:00Z</dcterms:created>
  <dcterms:modified xsi:type="dcterms:W3CDTF">2017-02-08T20:50:00Z</dcterms:modified>
</cp:coreProperties>
</file>