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42"/>
        <w:gridCol w:w="1716"/>
        <w:gridCol w:w="2509"/>
        <w:gridCol w:w="1886"/>
        <w:gridCol w:w="1801"/>
      </w:tblGrid>
      <w:tr w:rsidR="00AC2A1C" w:rsidTr="004700CB">
        <w:tc>
          <w:tcPr>
            <w:tcW w:w="2074" w:type="dxa"/>
            <w:vAlign w:val="bottom"/>
          </w:tcPr>
          <w:p w:rsidR="00AC2A1C" w:rsidRDefault="00AC2A1C" w:rsidP="006805A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820F1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112014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1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3" w:type="dxa"/>
            <w:vAlign w:val="bottom"/>
          </w:tcPr>
          <w:p w:rsidR="00AC2A1C" w:rsidRDefault="00AC2A1C" w:rsidP="006805A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820F1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981527" cy="1114425"/>
                  <wp:effectExtent l="19050" t="0" r="9073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1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1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vAlign w:val="bottom"/>
          </w:tcPr>
          <w:p w:rsidR="00AC2A1C" w:rsidRDefault="00AC2A1C" w:rsidP="006805A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820F1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1120762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1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126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vAlign w:val="bottom"/>
          </w:tcPr>
          <w:p w:rsidR="00AC2A1C" w:rsidRDefault="00AC2A1C" w:rsidP="006805A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820F1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97280" cy="1062990"/>
                  <wp:effectExtent l="19050" t="0" r="7620" b="0"/>
                  <wp:docPr id="11" name="Рисунок 3" descr="C:\Documents and Settings\helena\Desktop\ran_logo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helena\Desktop\ran_logo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1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Align w:val="bottom"/>
          </w:tcPr>
          <w:p w:rsidR="00AC2A1C" w:rsidRDefault="00AC2A1C" w:rsidP="006805A5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820F1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46640" cy="1123950"/>
                  <wp:effectExtent l="19050" t="0" r="1110" b="0"/>
                  <wp:docPr id="5" name="Рисунок 4" descr="C:\Documents and Settings\helena\Desktop\dok_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helena\Desktop\dok_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12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2A1C" w:rsidRPr="00963B7D" w:rsidRDefault="00AC2A1C" w:rsidP="006805A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C2A1C" w:rsidRPr="00963B7D" w:rsidRDefault="00AC2A1C" w:rsidP="006805A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63B7D">
        <w:rPr>
          <w:rFonts w:ascii="Times New Roman" w:hAnsi="Times New Roman"/>
          <w:b/>
          <w:color w:val="000000" w:themeColor="text1"/>
          <w:sz w:val="28"/>
          <w:szCs w:val="28"/>
        </w:rPr>
        <w:t>Московский государственный университет имени М.В. Ломоносова</w:t>
      </w:r>
    </w:p>
    <w:p w:rsidR="00AC2A1C" w:rsidRPr="00963B7D" w:rsidRDefault="00AC2A1C" w:rsidP="006805A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63B7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Факультет почвоведения МГУ, Институт экологического почвоведения МГУ</w:t>
      </w:r>
    </w:p>
    <w:p w:rsidR="00AC2A1C" w:rsidRPr="003934E9" w:rsidRDefault="00AC2A1C" w:rsidP="006805A5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3934E9">
        <w:rPr>
          <w:rFonts w:ascii="Times New Roman" w:hAnsi="Times New Roman"/>
          <w:b/>
          <w:i/>
          <w:color w:val="000000" w:themeColor="text1"/>
          <w:sz w:val="24"/>
          <w:szCs w:val="24"/>
        </w:rPr>
        <w:t>Общество почвоведов имени В.В. Докучаева</w:t>
      </w:r>
    </w:p>
    <w:p w:rsidR="00AC2A1C" w:rsidRPr="003934E9" w:rsidRDefault="00AC2A1C" w:rsidP="006805A5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3934E9">
        <w:rPr>
          <w:rFonts w:ascii="Times New Roman" w:hAnsi="Times New Roman"/>
          <w:b/>
          <w:i/>
          <w:color w:val="000000" w:themeColor="text1"/>
          <w:sz w:val="24"/>
          <w:szCs w:val="24"/>
        </w:rPr>
        <w:t>Русское географическое общество</w:t>
      </w:r>
    </w:p>
    <w:p w:rsidR="00AC2A1C" w:rsidRPr="003934E9" w:rsidRDefault="00AC2A1C" w:rsidP="006805A5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3934E9">
        <w:rPr>
          <w:rFonts w:ascii="Times New Roman" w:hAnsi="Times New Roman"/>
          <w:b/>
          <w:i/>
          <w:color w:val="000000" w:themeColor="text1"/>
          <w:sz w:val="24"/>
          <w:szCs w:val="24"/>
        </w:rPr>
        <w:t>Федеральное агентство научных организаций</w:t>
      </w:r>
    </w:p>
    <w:p w:rsidR="00AC2A1C" w:rsidRPr="003934E9" w:rsidRDefault="00AC2A1C" w:rsidP="006805A5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3934E9">
        <w:rPr>
          <w:rFonts w:ascii="Times New Roman" w:hAnsi="Times New Roman"/>
          <w:b/>
          <w:i/>
          <w:color w:val="000000" w:themeColor="text1"/>
          <w:sz w:val="24"/>
          <w:szCs w:val="24"/>
        </w:rPr>
        <w:t>Отделение биологических наук РАН</w:t>
      </w:r>
    </w:p>
    <w:p w:rsidR="00AC2A1C" w:rsidRPr="003934E9" w:rsidRDefault="00AC2A1C" w:rsidP="006805A5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3934E9">
        <w:rPr>
          <w:rFonts w:ascii="Times New Roman" w:hAnsi="Times New Roman"/>
          <w:b/>
          <w:i/>
          <w:color w:val="000000" w:themeColor="text1"/>
          <w:sz w:val="24"/>
          <w:szCs w:val="24"/>
        </w:rPr>
        <w:t>Научный совет РАН по почвоведению</w:t>
      </w:r>
    </w:p>
    <w:p w:rsidR="00AC2A1C" w:rsidRPr="003934E9" w:rsidRDefault="00AC2A1C" w:rsidP="006805A5">
      <w:pPr>
        <w:tabs>
          <w:tab w:val="left" w:pos="5865"/>
        </w:tabs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3934E9">
        <w:rPr>
          <w:rFonts w:ascii="Times New Roman" w:hAnsi="Times New Roman"/>
          <w:b/>
          <w:i/>
          <w:color w:val="000000" w:themeColor="text1"/>
          <w:sz w:val="24"/>
          <w:szCs w:val="24"/>
        </w:rPr>
        <w:t>Почвенный институт имени В.В. Докучаева</w:t>
      </w:r>
    </w:p>
    <w:p w:rsidR="00AC2A1C" w:rsidRPr="003934E9" w:rsidRDefault="00AC2A1C" w:rsidP="006805A5">
      <w:pPr>
        <w:tabs>
          <w:tab w:val="left" w:pos="5352"/>
        </w:tabs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3934E9">
        <w:rPr>
          <w:rFonts w:ascii="Times New Roman" w:hAnsi="Times New Roman"/>
          <w:b/>
          <w:i/>
          <w:color w:val="000000" w:themeColor="text1"/>
          <w:sz w:val="24"/>
          <w:szCs w:val="24"/>
        </w:rPr>
        <w:t>Институт физико-химических и биологических проблем почвоведения РАН</w:t>
      </w:r>
    </w:p>
    <w:p w:rsidR="00AC2A1C" w:rsidRPr="003934E9" w:rsidRDefault="00AC2A1C" w:rsidP="006805A5">
      <w:pPr>
        <w:tabs>
          <w:tab w:val="left" w:pos="5352"/>
        </w:tabs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3934E9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Институт проблем экологии и эволюции имени А.Н. </w:t>
      </w:r>
      <w:proofErr w:type="spellStart"/>
      <w:r w:rsidRPr="003934E9">
        <w:rPr>
          <w:rFonts w:ascii="Times New Roman" w:hAnsi="Times New Roman"/>
          <w:b/>
          <w:i/>
          <w:color w:val="000000" w:themeColor="text1"/>
          <w:sz w:val="24"/>
          <w:szCs w:val="24"/>
        </w:rPr>
        <w:t>Северцова</w:t>
      </w:r>
      <w:proofErr w:type="spellEnd"/>
      <w:r w:rsidRPr="003934E9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РАН</w:t>
      </w:r>
    </w:p>
    <w:p w:rsidR="00AC2A1C" w:rsidRPr="00963B7D" w:rsidRDefault="00AC2A1C" w:rsidP="006805A5">
      <w:pPr>
        <w:tabs>
          <w:tab w:val="left" w:pos="5352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C2A1C" w:rsidRPr="00963B7D" w:rsidRDefault="00AC2A1C" w:rsidP="006805A5">
      <w:pPr>
        <w:tabs>
          <w:tab w:val="left" w:pos="5352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C2A1C" w:rsidRPr="00963B7D" w:rsidRDefault="00AC2A1C" w:rsidP="006805A5">
      <w:pPr>
        <w:tabs>
          <w:tab w:val="left" w:pos="5352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63B7D">
        <w:rPr>
          <w:rFonts w:ascii="Times New Roman" w:hAnsi="Times New Roman"/>
          <w:b/>
          <w:color w:val="000000" w:themeColor="text1"/>
          <w:sz w:val="28"/>
          <w:szCs w:val="28"/>
        </w:rPr>
        <w:t>Международная научная конференция</w:t>
      </w:r>
    </w:p>
    <w:p w:rsidR="00AC2A1C" w:rsidRPr="00963B7D" w:rsidRDefault="00AC2A1C" w:rsidP="006805A5">
      <w:pPr>
        <w:tabs>
          <w:tab w:val="left" w:pos="5352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63B7D">
        <w:rPr>
          <w:rFonts w:ascii="Times New Roman" w:hAnsi="Times New Roman"/>
          <w:b/>
          <w:color w:val="000000" w:themeColor="text1"/>
          <w:sz w:val="28"/>
          <w:szCs w:val="28"/>
        </w:rPr>
        <w:t>«Роль почв в биосфере и жизни человека»,</w:t>
      </w:r>
    </w:p>
    <w:p w:rsidR="00AC2A1C" w:rsidRPr="00963B7D" w:rsidRDefault="00AC2A1C" w:rsidP="006805A5">
      <w:pPr>
        <w:tabs>
          <w:tab w:val="left" w:pos="5352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63B7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посвященная </w:t>
      </w:r>
    </w:p>
    <w:p w:rsidR="00AC2A1C" w:rsidRPr="00963B7D" w:rsidRDefault="00AC2A1C" w:rsidP="006805A5">
      <w:pPr>
        <w:tabs>
          <w:tab w:val="left" w:pos="5352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63B7D">
        <w:rPr>
          <w:rFonts w:ascii="Times New Roman" w:hAnsi="Times New Roman"/>
          <w:b/>
          <w:color w:val="000000" w:themeColor="text1"/>
          <w:sz w:val="28"/>
          <w:szCs w:val="28"/>
        </w:rPr>
        <w:t>100-летию со дня рождения академика Г.В. Добровольского</w:t>
      </w:r>
    </w:p>
    <w:p w:rsidR="00AC2A1C" w:rsidRPr="00963B7D" w:rsidRDefault="00AC2A1C" w:rsidP="006805A5">
      <w:pPr>
        <w:tabs>
          <w:tab w:val="left" w:pos="5352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63B7D">
        <w:rPr>
          <w:rFonts w:ascii="Times New Roman" w:hAnsi="Times New Roman"/>
          <w:b/>
          <w:color w:val="000000" w:themeColor="text1"/>
          <w:sz w:val="28"/>
          <w:szCs w:val="28"/>
        </w:rPr>
        <w:t>и Международному году почв</w:t>
      </w:r>
    </w:p>
    <w:p w:rsidR="00AC2A1C" w:rsidRPr="00963B7D" w:rsidRDefault="00AC2A1C" w:rsidP="006805A5">
      <w:pPr>
        <w:tabs>
          <w:tab w:val="left" w:pos="5352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C2A1C" w:rsidRPr="00963B7D" w:rsidRDefault="00AC2A1C" w:rsidP="006805A5">
      <w:pPr>
        <w:tabs>
          <w:tab w:val="left" w:pos="5352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820F1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70860" cy="3413760"/>
            <wp:effectExtent l="0" t="0" r="0" b="0"/>
            <wp:docPr id="15" name="Рисунок 1" descr="Добровол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обровольск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A1C" w:rsidRPr="00963B7D" w:rsidRDefault="00AC2A1C" w:rsidP="006805A5">
      <w:pPr>
        <w:tabs>
          <w:tab w:val="left" w:pos="5352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63B7D">
        <w:rPr>
          <w:rFonts w:ascii="Times New Roman" w:hAnsi="Times New Roman"/>
          <w:b/>
          <w:color w:val="000000" w:themeColor="text1"/>
          <w:sz w:val="28"/>
          <w:szCs w:val="28"/>
        </w:rPr>
        <w:t>(1915-2013)</w:t>
      </w:r>
    </w:p>
    <w:p w:rsidR="00AC2A1C" w:rsidRPr="00963B7D" w:rsidRDefault="00AC2A1C" w:rsidP="006805A5">
      <w:pPr>
        <w:tabs>
          <w:tab w:val="left" w:pos="5352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C2A1C" w:rsidRPr="00963B7D" w:rsidRDefault="00AC2A1C" w:rsidP="006805A5">
      <w:pPr>
        <w:tabs>
          <w:tab w:val="left" w:pos="5352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63B7D">
        <w:rPr>
          <w:rFonts w:ascii="Times New Roman" w:hAnsi="Times New Roman"/>
          <w:b/>
          <w:color w:val="000000" w:themeColor="text1"/>
          <w:sz w:val="28"/>
          <w:szCs w:val="28"/>
        </w:rPr>
        <w:t>Москва, Россия, 5-7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963B7D">
        <w:rPr>
          <w:rFonts w:ascii="Times New Roman" w:hAnsi="Times New Roman"/>
          <w:b/>
          <w:color w:val="000000" w:themeColor="text1"/>
          <w:sz w:val="28"/>
          <w:szCs w:val="28"/>
        </w:rPr>
        <w:t>октября 2015 г.</w:t>
      </w:r>
    </w:p>
    <w:p w:rsidR="00AC2A1C" w:rsidRDefault="00AC2A1C" w:rsidP="006805A5">
      <w:pPr>
        <w:tabs>
          <w:tab w:val="left" w:pos="5352"/>
        </w:tabs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63B7D">
        <w:rPr>
          <w:rFonts w:ascii="Times New Roman" w:hAnsi="Times New Roman"/>
          <w:b/>
          <w:color w:val="000000" w:themeColor="text1"/>
          <w:sz w:val="28"/>
          <w:szCs w:val="28"/>
        </w:rPr>
        <w:t>Московский государственный университет имени М.В. Ломоносова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73"/>
        <w:gridCol w:w="3326"/>
        <w:gridCol w:w="3354"/>
      </w:tblGrid>
      <w:tr w:rsidR="00AC2A1C" w:rsidTr="004700CB">
        <w:tc>
          <w:tcPr>
            <w:tcW w:w="3173" w:type="dxa"/>
            <w:vAlign w:val="bottom"/>
          </w:tcPr>
          <w:p w:rsidR="00AC2A1C" w:rsidRDefault="00AC2A1C" w:rsidP="006805A5">
            <w:pPr>
              <w:tabs>
                <w:tab w:val="left" w:pos="5352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820F1">
              <w:rPr>
                <w:rFonts w:ascii="Times New Roman" w:hAnsi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76300" cy="975360"/>
                  <wp:effectExtent l="0" t="0" r="0" b="0"/>
                  <wp:docPr id="9" name="Рисунок 1" descr="C:\Documents and Settings\helena\Desktop\Soil_m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helena\Desktop\Soil_m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6" w:type="dxa"/>
            <w:vAlign w:val="bottom"/>
          </w:tcPr>
          <w:p w:rsidR="00AC2A1C" w:rsidRDefault="00AC2A1C" w:rsidP="006805A5">
            <w:pPr>
              <w:tabs>
                <w:tab w:val="left" w:pos="5352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820F1">
              <w:rPr>
                <w:rFonts w:ascii="Times New Roman" w:hAnsi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668780" cy="1257300"/>
                  <wp:effectExtent l="19050" t="0" r="762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1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vAlign w:val="bottom"/>
          </w:tcPr>
          <w:p w:rsidR="00AC2A1C" w:rsidRDefault="00AC2A1C" w:rsidP="006805A5">
            <w:pPr>
              <w:tabs>
                <w:tab w:val="left" w:pos="5352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B820F1">
              <w:rPr>
                <w:rFonts w:ascii="Times New Roman" w:hAnsi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455420" cy="838200"/>
                  <wp:effectExtent l="0" t="0" r="0" b="0"/>
                  <wp:docPr id="7" name="Рисунок 6" descr="C:\Documents and Settings\Наталия\Рабочий стол\INSTITUT\Бланки\ЛОГОТИП\logo-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Documents and Settings\Наталия\Рабочий стол\INSTITUT\Бланки\ЛОГОТИП\logo-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2A1C" w:rsidRPr="00963B7D" w:rsidRDefault="00AC2A1C" w:rsidP="006805A5">
      <w:pPr>
        <w:tabs>
          <w:tab w:val="left" w:pos="5352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C2A1C" w:rsidRDefault="00AC2A1C" w:rsidP="006805A5">
      <w:pPr>
        <w:tabs>
          <w:tab w:val="left" w:pos="5352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63B7D">
        <w:rPr>
          <w:rFonts w:ascii="Times New Roman" w:hAnsi="Times New Roman"/>
          <w:b/>
          <w:color w:val="000000" w:themeColor="text1"/>
          <w:sz w:val="28"/>
          <w:szCs w:val="28"/>
        </w:rPr>
        <w:t>ОРГАНИЗАЦИОННЫЙ КОМИТЕТ</w:t>
      </w:r>
    </w:p>
    <w:p w:rsidR="00E84501" w:rsidRPr="00963B7D" w:rsidRDefault="00E84501" w:rsidP="006805A5">
      <w:pPr>
        <w:tabs>
          <w:tab w:val="left" w:pos="5352"/>
        </w:tabs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5917"/>
      </w:tblGrid>
      <w:tr w:rsidR="00AC2A1C" w:rsidTr="004700CB">
        <w:tc>
          <w:tcPr>
            <w:tcW w:w="3936" w:type="dxa"/>
          </w:tcPr>
          <w:p w:rsidR="00AC2A1C" w:rsidRDefault="00AC2A1C" w:rsidP="006805A5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3934E9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Председатель</w:t>
            </w:r>
          </w:p>
        </w:tc>
        <w:tc>
          <w:tcPr>
            <w:tcW w:w="5917" w:type="dxa"/>
          </w:tcPr>
          <w:p w:rsidR="00AC2A1C" w:rsidRDefault="00AC2A1C" w:rsidP="006805A5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</w:tr>
      <w:tr w:rsidR="00AC2A1C" w:rsidTr="004700CB">
        <w:tc>
          <w:tcPr>
            <w:tcW w:w="3936" w:type="dxa"/>
          </w:tcPr>
          <w:p w:rsidR="00AC2A1C" w:rsidRDefault="00AC2A1C" w:rsidP="006805A5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3934E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Садовничий Виктор Антонович</w:t>
            </w:r>
          </w:p>
        </w:tc>
        <w:tc>
          <w:tcPr>
            <w:tcW w:w="5917" w:type="dxa"/>
          </w:tcPr>
          <w:p w:rsidR="00AC2A1C" w:rsidRDefault="00AC2A1C" w:rsidP="006805A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34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академик РАН,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AC2A1C" w:rsidRDefault="00AC2A1C" w:rsidP="006805A5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3934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ректор Московского государственного университета имени М.В. Ломоносова</w:t>
            </w:r>
          </w:p>
        </w:tc>
      </w:tr>
      <w:tr w:rsidR="00AC2A1C" w:rsidTr="004700CB">
        <w:tc>
          <w:tcPr>
            <w:tcW w:w="3936" w:type="dxa"/>
          </w:tcPr>
          <w:p w:rsidR="00AC2A1C" w:rsidRDefault="00AC2A1C" w:rsidP="006805A5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3934E9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Заместители председателя</w:t>
            </w:r>
          </w:p>
        </w:tc>
        <w:tc>
          <w:tcPr>
            <w:tcW w:w="5917" w:type="dxa"/>
          </w:tcPr>
          <w:p w:rsidR="00AC2A1C" w:rsidRDefault="00AC2A1C" w:rsidP="006805A5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</w:tr>
      <w:tr w:rsidR="00AC2A1C" w:rsidTr="004700CB">
        <w:tc>
          <w:tcPr>
            <w:tcW w:w="3936" w:type="dxa"/>
          </w:tcPr>
          <w:p w:rsidR="00AC2A1C" w:rsidRDefault="00AC2A1C" w:rsidP="006805A5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3934E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Шоба Сергей Алексеевич</w:t>
            </w:r>
          </w:p>
        </w:tc>
        <w:tc>
          <w:tcPr>
            <w:tcW w:w="5917" w:type="dxa"/>
          </w:tcPr>
          <w:p w:rsidR="00AC2A1C" w:rsidRDefault="00AC2A1C" w:rsidP="006805A5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3934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член-корр. РАН, декан факультета почвоведения МГУ, директор Института экологического почвоведения МГУ</w:t>
            </w:r>
          </w:p>
        </w:tc>
      </w:tr>
      <w:tr w:rsidR="00AC2A1C" w:rsidTr="004700CB">
        <w:tc>
          <w:tcPr>
            <w:tcW w:w="3936" w:type="dxa"/>
          </w:tcPr>
          <w:p w:rsidR="00AC2A1C" w:rsidRDefault="00AC2A1C" w:rsidP="006805A5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3934E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Иванов Андрей Леонидович</w:t>
            </w:r>
          </w:p>
        </w:tc>
        <w:tc>
          <w:tcPr>
            <w:tcW w:w="5917" w:type="dxa"/>
          </w:tcPr>
          <w:p w:rsidR="00AC2A1C" w:rsidRDefault="00AC2A1C" w:rsidP="006805A5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3934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академик РАН, директор Почвенного института имени В.В. Докучаева</w:t>
            </w:r>
          </w:p>
        </w:tc>
      </w:tr>
      <w:tr w:rsidR="00AC2A1C" w:rsidTr="004700CB">
        <w:tc>
          <w:tcPr>
            <w:tcW w:w="3936" w:type="dxa"/>
          </w:tcPr>
          <w:p w:rsidR="00AC2A1C" w:rsidRDefault="00AC2A1C" w:rsidP="006805A5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3934E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Павлов Дмитрий Сергеевич</w:t>
            </w:r>
          </w:p>
        </w:tc>
        <w:tc>
          <w:tcPr>
            <w:tcW w:w="5917" w:type="dxa"/>
          </w:tcPr>
          <w:p w:rsidR="00AC2A1C" w:rsidRDefault="00AC2A1C" w:rsidP="006805A5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3934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академик РАН, Институт проблем экологии и эволюции имени А.Н. </w:t>
            </w:r>
            <w:proofErr w:type="spellStart"/>
            <w:r w:rsidRPr="003934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Северцова</w:t>
            </w:r>
            <w:proofErr w:type="spellEnd"/>
            <w:r w:rsidRPr="003934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РАН</w:t>
            </w:r>
          </w:p>
        </w:tc>
      </w:tr>
      <w:tr w:rsidR="00AC2A1C" w:rsidTr="004700CB">
        <w:tc>
          <w:tcPr>
            <w:tcW w:w="3936" w:type="dxa"/>
          </w:tcPr>
          <w:p w:rsidR="00AC2A1C" w:rsidRDefault="00AC2A1C" w:rsidP="006805A5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3934E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Кудеяров</w:t>
            </w:r>
            <w:proofErr w:type="spellEnd"/>
            <w:r w:rsidRPr="003934E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Валерий Николаевич</w:t>
            </w:r>
          </w:p>
        </w:tc>
        <w:tc>
          <w:tcPr>
            <w:tcW w:w="5917" w:type="dxa"/>
          </w:tcPr>
          <w:p w:rsidR="00AC2A1C" w:rsidRDefault="00AC2A1C" w:rsidP="006805A5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3934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член-корр. РАН, Институт физико-химических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3934E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 биологических проблем почвоведения РАН</w:t>
            </w:r>
          </w:p>
        </w:tc>
      </w:tr>
    </w:tbl>
    <w:p w:rsidR="00AC2A1C" w:rsidRDefault="00AC2A1C" w:rsidP="006805A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AC2A1C" w:rsidRPr="003934E9" w:rsidRDefault="00AC2A1C" w:rsidP="006805A5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C2A1C">
        <w:rPr>
          <w:rFonts w:ascii="Times New Roman" w:hAnsi="Times New Roman"/>
          <w:b/>
          <w:color w:val="000000" w:themeColor="text1"/>
          <w:sz w:val="24"/>
          <w:szCs w:val="24"/>
        </w:rPr>
        <w:t>Члены оргкомитета</w:t>
      </w:r>
      <w:r w:rsidRPr="003934E9">
        <w:rPr>
          <w:rFonts w:ascii="Times New Roman" w:hAnsi="Times New Roman"/>
          <w:b/>
          <w:color w:val="000000" w:themeColor="text1"/>
          <w:sz w:val="24"/>
          <w:szCs w:val="24"/>
        </w:rPr>
        <w:t xml:space="preserve">: </w:t>
      </w:r>
    </w:p>
    <w:p w:rsidR="00AC2A1C" w:rsidRPr="003934E9" w:rsidRDefault="00AC2A1C" w:rsidP="006805A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3934E9">
        <w:rPr>
          <w:rFonts w:ascii="Times New Roman" w:hAnsi="Times New Roman"/>
          <w:color w:val="000000" w:themeColor="text1"/>
          <w:sz w:val="24"/>
          <w:szCs w:val="24"/>
        </w:rPr>
        <w:t>академик</w:t>
      </w:r>
      <w:r w:rsidRPr="003934E9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3934E9">
        <w:rPr>
          <w:rFonts w:ascii="Times New Roman" w:hAnsi="Times New Roman"/>
          <w:color w:val="000000" w:themeColor="text1"/>
          <w:sz w:val="24"/>
          <w:szCs w:val="24"/>
        </w:rPr>
        <w:t xml:space="preserve">Н.С. </w:t>
      </w:r>
      <w:proofErr w:type="spellStart"/>
      <w:r w:rsidRPr="003934E9">
        <w:rPr>
          <w:rFonts w:ascii="Times New Roman" w:hAnsi="Times New Roman"/>
          <w:color w:val="000000" w:themeColor="text1"/>
          <w:sz w:val="24"/>
          <w:szCs w:val="24"/>
        </w:rPr>
        <w:t>Касимов</w:t>
      </w:r>
      <w:proofErr w:type="spellEnd"/>
      <w:r w:rsidRPr="003934E9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3934E9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3934E9">
        <w:rPr>
          <w:rFonts w:ascii="Times New Roman" w:hAnsi="Times New Roman"/>
          <w:color w:val="000000" w:themeColor="text1"/>
          <w:sz w:val="24"/>
          <w:szCs w:val="24"/>
        </w:rPr>
        <w:t>академик</w:t>
      </w:r>
      <w:r w:rsidRPr="003934E9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3934E9">
        <w:rPr>
          <w:rFonts w:ascii="Times New Roman" w:hAnsi="Times New Roman"/>
          <w:color w:val="000000" w:themeColor="text1"/>
          <w:sz w:val="24"/>
          <w:szCs w:val="24"/>
        </w:rPr>
        <w:t xml:space="preserve">М.П. Кирпичников, академик Д.Ю. </w:t>
      </w:r>
      <w:proofErr w:type="spellStart"/>
      <w:r w:rsidRPr="003934E9">
        <w:rPr>
          <w:rFonts w:ascii="Times New Roman" w:hAnsi="Times New Roman"/>
          <w:color w:val="000000" w:themeColor="text1"/>
          <w:sz w:val="24"/>
          <w:szCs w:val="24"/>
        </w:rPr>
        <w:t>Пущаровский</w:t>
      </w:r>
      <w:proofErr w:type="spellEnd"/>
      <w:r w:rsidRPr="003934E9">
        <w:rPr>
          <w:rFonts w:ascii="Times New Roman" w:hAnsi="Times New Roman"/>
          <w:color w:val="000000" w:themeColor="text1"/>
          <w:sz w:val="24"/>
          <w:szCs w:val="24"/>
        </w:rPr>
        <w:t xml:space="preserve">, академик Е.П. </w:t>
      </w:r>
      <w:proofErr w:type="spellStart"/>
      <w:r w:rsidRPr="003934E9">
        <w:rPr>
          <w:rFonts w:ascii="Times New Roman" w:hAnsi="Times New Roman"/>
          <w:color w:val="000000" w:themeColor="text1"/>
          <w:sz w:val="24"/>
          <w:szCs w:val="24"/>
        </w:rPr>
        <w:t>Челышев</w:t>
      </w:r>
      <w:proofErr w:type="spellEnd"/>
      <w:r w:rsidRPr="003934E9">
        <w:rPr>
          <w:rFonts w:ascii="Times New Roman" w:hAnsi="Times New Roman"/>
          <w:color w:val="000000" w:themeColor="text1"/>
          <w:sz w:val="24"/>
          <w:szCs w:val="24"/>
        </w:rPr>
        <w:t xml:space="preserve">, академик В.И. Кирюшин, академик М.С. Кузнецов, </w:t>
      </w:r>
      <w:r w:rsidR="008C30F4" w:rsidRPr="003934E9">
        <w:rPr>
          <w:rFonts w:ascii="Times New Roman" w:hAnsi="Times New Roman"/>
          <w:color w:val="000000" w:themeColor="text1"/>
          <w:sz w:val="24"/>
          <w:szCs w:val="24"/>
        </w:rPr>
        <w:t>академик В.Г. Минеев</w:t>
      </w:r>
      <w:r w:rsidR="008C30F4" w:rsidRPr="00D2739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="008C30F4" w:rsidRPr="00D27395">
        <w:rPr>
          <w:rFonts w:ascii="Times New Roman" w:hAnsi="Times New Roman"/>
          <w:color w:val="000000" w:themeColor="text1"/>
          <w:sz w:val="24"/>
          <w:szCs w:val="24"/>
        </w:rPr>
        <w:t>член</w:t>
      </w:r>
      <w:r w:rsidR="008C30F4" w:rsidRPr="00D27395">
        <w:rPr>
          <w:rFonts w:ascii="Times New Roman" w:hAnsi="Times New Roman"/>
          <w:color w:val="000000" w:themeColor="text1"/>
          <w:sz w:val="24"/>
          <w:szCs w:val="24"/>
        </w:rPr>
        <w:noBreakHyphen/>
        <w:t>корр</w:t>
      </w:r>
      <w:proofErr w:type="spellEnd"/>
      <w:r w:rsidR="008C30F4" w:rsidRPr="00D27395">
        <w:rPr>
          <w:rFonts w:ascii="Times New Roman" w:hAnsi="Times New Roman"/>
          <w:color w:val="000000" w:themeColor="text1"/>
          <w:sz w:val="24"/>
          <w:szCs w:val="24"/>
        </w:rPr>
        <w:t>. И.Ю. Чернов</w:t>
      </w:r>
      <w:r w:rsidR="008C30F4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8C30F4" w:rsidRPr="003934E9">
        <w:rPr>
          <w:rFonts w:ascii="Times New Roman" w:hAnsi="Times New Roman"/>
          <w:color w:val="000000" w:themeColor="text1"/>
          <w:sz w:val="24"/>
          <w:szCs w:val="24"/>
        </w:rPr>
        <w:t xml:space="preserve"> проф. Б.Ф. </w:t>
      </w:r>
      <w:proofErr w:type="spellStart"/>
      <w:r w:rsidR="008C30F4" w:rsidRPr="003934E9">
        <w:rPr>
          <w:rFonts w:ascii="Times New Roman" w:hAnsi="Times New Roman"/>
          <w:color w:val="000000" w:themeColor="text1"/>
          <w:sz w:val="24"/>
          <w:szCs w:val="24"/>
        </w:rPr>
        <w:t>Апарин</w:t>
      </w:r>
      <w:proofErr w:type="spellEnd"/>
      <w:r w:rsidR="008C30F4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8C30F4" w:rsidRPr="003934E9">
        <w:rPr>
          <w:rFonts w:ascii="Times New Roman" w:hAnsi="Times New Roman"/>
          <w:color w:val="000000" w:themeColor="text1"/>
          <w:sz w:val="24"/>
          <w:szCs w:val="24"/>
        </w:rPr>
        <w:t xml:space="preserve"> проф. П.Н. </w:t>
      </w:r>
      <w:proofErr w:type="spellStart"/>
      <w:r w:rsidR="008C30F4" w:rsidRPr="003934E9">
        <w:rPr>
          <w:rFonts w:ascii="Times New Roman" w:hAnsi="Times New Roman"/>
          <w:color w:val="000000" w:themeColor="text1"/>
          <w:sz w:val="24"/>
          <w:szCs w:val="24"/>
        </w:rPr>
        <w:t>Балабко</w:t>
      </w:r>
      <w:proofErr w:type="spellEnd"/>
      <w:r w:rsidR="008C30F4" w:rsidRPr="003934E9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FA35E1">
        <w:rPr>
          <w:rFonts w:ascii="Times New Roman" w:hAnsi="Times New Roman"/>
          <w:color w:val="000000" w:themeColor="text1"/>
          <w:sz w:val="24"/>
          <w:szCs w:val="24"/>
        </w:rPr>
        <w:t xml:space="preserve">д.б.н. Н.О. Ковалева, </w:t>
      </w:r>
      <w:r w:rsidRPr="003934E9">
        <w:rPr>
          <w:rFonts w:ascii="Times New Roman" w:hAnsi="Times New Roman"/>
          <w:color w:val="000000" w:themeColor="text1"/>
          <w:sz w:val="24"/>
          <w:szCs w:val="24"/>
        </w:rPr>
        <w:t>проф. М.И. Макаров</w:t>
      </w:r>
      <w:bookmarkStart w:id="0" w:name="_GoBack"/>
      <w:bookmarkEnd w:id="0"/>
      <w:r w:rsidR="009D7DC5" w:rsidRPr="00D27395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8C30F4">
        <w:rPr>
          <w:rFonts w:ascii="Times New Roman" w:hAnsi="Times New Roman"/>
          <w:color w:val="000000" w:themeColor="text1"/>
          <w:sz w:val="24"/>
          <w:szCs w:val="24"/>
        </w:rPr>
        <w:t xml:space="preserve">проф. А.В. Смуров, </w:t>
      </w:r>
      <w:r w:rsidRPr="00D27395">
        <w:rPr>
          <w:rFonts w:ascii="Times New Roman" w:hAnsi="Times New Roman"/>
          <w:color w:val="000000" w:themeColor="text1"/>
          <w:sz w:val="24"/>
          <w:szCs w:val="24"/>
        </w:rPr>
        <w:t>проф. А.Л. Степанов, проф. И.И</w:t>
      </w:r>
      <w:r w:rsidR="008C30F4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End"/>
      <w:r w:rsidR="008C30F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8C30F4">
        <w:rPr>
          <w:rFonts w:ascii="Times New Roman" w:hAnsi="Times New Roman"/>
          <w:color w:val="000000" w:themeColor="text1"/>
          <w:sz w:val="24"/>
          <w:szCs w:val="24"/>
        </w:rPr>
        <w:t>Толпешта</w:t>
      </w:r>
      <w:proofErr w:type="spellEnd"/>
      <w:proofErr w:type="gramEnd"/>
      <w:r w:rsidR="008C30F4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gramStart"/>
      <w:r w:rsidR="003C0D0D" w:rsidRPr="003934E9">
        <w:rPr>
          <w:rFonts w:ascii="Times New Roman" w:hAnsi="Times New Roman"/>
          <w:color w:val="000000" w:themeColor="text1"/>
          <w:sz w:val="24"/>
          <w:szCs w:val="24"/>
        </w:rPr>
        <w:t>д</w:t>
      </w:r>
      <w:proofErr w:type="gramEnd"/>
      <w:r w:rsidR="003C0D0D" w:rsidRPr="003934E9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gramStart"/>
      <w:r w:rsidR="003C0D0D" w:rsidRPr="003934E9">
        <w:rPr>
          <w:rFonts w:ascii="Times New Roman" w:hAnsi="Times New Roman"/>
          <w:color w:val="000000" w:themeColor="text1"/>
          <w:sz w:val="24"/>
          <w:szCs w:val="24"/>
        </w:rPr>
        <w:t>б.н. Терехова</w:t>
      </w:r>
      <w:proofErr w:type="gramEnd"/>
      <w:r w:rsidR="003C0D0D" w:rsidRPr="003934E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3C0D0D" w:rsidRPr="003934E9">
        <w:rPr>
          <w:rFonts w:ascii="Times New Roman" w:hAnsi="Times New Roman"/>
          <w:color w:val="000000" w:themeColor="text1"/>
          <w:sz w:val="24"/>
          <w:szCs w:val="24"/>
        </w:rPr>
        <w:t xml:space="preserve">В.А., </w:t>
      </w:r>
      <w:r w:rsidR="008C30F4">
        <w:rPr>
          <w:rFonts w:ascii="Times New Roman" w:hAnsi="Times New Roman"/>
          <w:color w:val="000000" w:themeColor="text1"/>
          <w:sz w:val="24"/>
          <w:szCs w:val="24"/>
        </w:rPr>
        <w:t>проф. Д.М. Хомяков,</w:t>
      </w:r>
      <w:r w:rsidRPr="00D27395">
        <w:rPr>
          <w:rFonts w:ascii="Times New Roman" w:hAnsi="Times New Roman"/>
          <w:color w:val="000000" w:themeColor="text1"/>
          <w:sz w:val="24"/>
          <w:szCs w:val="24"/>
        </w:rPr>
        <w:t xml:space="preserve"> проф. С.Н. Чуков, проф. Е.В. Шеин,</w:t>
      </w:r>
      <w:r w:rsidRPr="003934E9">
        <w:rPr>
          <w:rFonts w:ascii="Times New Roman" w:hAnsi="Times New Roman"/>
          <w:color w:val="000000" w:themeColor="text1"/>
          <w:sz w:val="24"/>
          <w:szCs w:val="24"/>
        </w:rPr>
        <w:t xml:space="preserve"> проф. А.И. Щеглов, проф. А.С.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3934E9">
        <w:rPr>
          <w:rFonts w:ascii="Times New Roman" w:hAnsi="Times New Roman"/>
          <w:color w:val="000000" w:themeColor="text1"/>
          <w:sz w:val="24"/>
          <w:szCs w:val="24"/>
        </w:rPr>
        <w:t xml:space="preserve">Яковлев. </w:t>
      </w:r>
      <w:proofErr w:type="gramEnd"/>
    </w:p>
    <w:p w:rsidR="00AC2A1C" w:rsidRPr="003934E9" w:rsidRDefault="00AC2A1C" w:rsidP="006805A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AC2A1C" w:rsidRPr="003934E9" w:rsidRDefault="00AC2A1C" w:rsidP="004D4AE1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gramStart"/>
      <w:r w:rsidRPr="003934E9">
        <w:rPr>
          <w:rFonts w:ascii="Times New Roman" w:hAnsi="Times New Roman"/>
          <w:b/>
          <w:color w:val="000000" w:themeColor="text1"/>
          <w:sz w:val="24"/>
          <w:szCs w:val="24"/>
        </w:rPr>
        <w:t>Рабочая группа оргкомитета: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3934E9">
        <w:rPr>
          <w:rFonts w:ascii="Times New Roman" w:hAnsi="Times New Roman"/>
          <w:color w:val="000000" w:themeColor="text1"/>
          <w:sz w:val="24"/>
          <w:szCs w:val="24"/>
        </w:rPr>
        <w:t xml:space="preserve">д.б.н. Ковалева Н.О. (председатель), к.б.н. Чернова </w:t>
      </w:r>
      <w:r w:rsidRPr="00D27395">
        <w:rPr>
          <w:rFonts w:ascii="Times New Roman" w:hAnsi="Times New Roman"/>
          <w:color w:val="000000" w:themeColor="text1"/>
          <w:sz w:val="24"/>
          <w:szCs w:val="24"/>
        </w:rPr>
        <w:t xml:space="preserve">О.В., проф. Бобров А.А., к.б.н. </w:t>
      </w:r>
      <w:proofErr w:type="spellStart"/>
      <w:r w:rsidRPr="00D27395">
        <w:rPr>
          <w:rFonts w:ascii="Times New Roman" w:hAnsi="Times New Roman"/>
          <w:color w:val="000000" w:themeColor="text1"/>
          <w:sz w:val="24"/>
          <w:szCs w:val="24"/>
        </w:rPr>
        <w:t>Алябина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И.О</w:t>
      </w:r>
      <w:r w:rsidRPr="003934E9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8C30F4">
        <w:rPr>
          <w:rFonts w:ascii="Times New Roman" w:hAnsi="Times New Roman"/>
          <w:color w:val="000000" w:themeColor="text1"/>
          <w:sz w:val="24"/>
          <w:szCs w:val="24"/>
        </w:rPr>
        <w:t xml:space="preserve">, к.б.н. </w:t>
      </w:r>
      <w:proofErr w:type="spellStart"/>
      <w:r w:rsidR="008C30F4">
        <w:rPr>
          <w:rFonts w:ascii="Times New Roman" w:hAnsi="Times New Roman"/>
          <w:color w:val="000000" w:themeColor="text1"/>
          <w:sz w:val="24"/>
          <w:szCs w:val="24"/>
        </w:rPr>
        <w:t>Раппопорт</w:t>
      </w:r>
      <w:proofErr w:type="spellEnd"/>
      <w:r w:rsidR="008C30F4">
        <w:rPr>
          <w:rFonts w:ascii="Times New Roman" w:hAnsi="Times New Roman"/>
          <w:color w:val="000000" w:themeColor="text1"/>
          <w:sz w:val="24"/>
          <w:szCs w:val="24"/>
        </w:rPr>
        <w:t xml:space="preserve"> А.В.</w:t>
      </w:r>
      <w:proofErr w:type="gramEnd"/>
    </w:p>
    <w:p w:rsidR="00AC2A1C" w:rsidRPr="003934E9" w:rsidRDefault="00AC2A1C" w:rsidP="004D4AE1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C2A1C" w:rsidRPr="003934E9" w:rsidRDefault="00AC2A1C" w:rsidP="004D4AE1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934E9">
        <w:rPr>
          <w:rFonts w:ascii="Times New Roman" w:hAnsi="Times New Roman"/>
          <w:b/>
          <w:color w:val="000000" w:themeColor="text1"/>
          <w:sz w:val="24"/>
          <w:szCs w:val="24"/>
        </w:rPr>
        <w:t>Секретариат:</w:t>
      </w:r>
      <w:r w:rsidRPr="003934E9">
        <w:rPr>
          <w:rFonts w:ascii="Times New Roman" w:hAnsi="Times New Roman"/>
          <w:color w:val="000000" w:themeColor="text1"/>
          <w:sz w:val="24"/>
          <w:szCs w:val="24"/>
        </w:rPr>
        <w:t xml:space="preserve"> Ваганов И.Е., Емельяненко Ю.А., к.б.н. Ковалев И.В., </w:t>
      </w:r>
      <w:proofErr w:type="spellStart"/>
      <w:r w:rsidRPr="003934E9">
        <w:rPr>
          <w:rFonts w:ascii="Times New Roman" w:hAnsi="Times New Roman"/>
          <w:color w:val="000000" w:themeColor="text1"/>
          <w:sz w:val="24"/>
          <w:szCs w:val="24"/>
        </w:rPr>
        <w:t>Лузянина</w:t>
      </w:r>
      <w:proofErr w:type="spellEnd"/>
      <w:r w:rsidRPr="003934E9">
        <w:rPr>
          <w:rFonts w:ascii="Times New Roman" w:hAnsi="Times New Roman"/>
          <w:color w:val="000000" w:themeColor="text1"/>
          <w:sz w:val="24"/>
          <w:szCs w:val="24"/>
        </w:rPr>
        <w:t xml:space="preserve"> О.А., Матекина Н.П., к.б.н. </w:t>
      </w:r>
      <w:proofErr w:type="spellStart"/>
      <w:r w:rsidRPr="003934E9">
        <w:rPr>
          <w:rFonts w:ascii="Times New Roman" w:hAnsi="Times New Roman"/>
          <w:color w:val="000000" w:themeColor="text1"/>
          <w:sz w:val="24"/>
          <w:szCs w:val="24"/>
        </w:rPr>
        <w:t>Салимгареева</w:t>
      </w:r>
      <w:proofErr w:type="spellEnd"/>
      <w:r w:rsidRPr="003934E9">
        <w:rPr>
          <w:rFonts w:ascii="Times New Roman" w:hAnsi="Times New Roman"/>
          <w:color w:val="000000" w:themeColor="text1"/>
          <w:sz w:val="24"/>
          <w:szCs w:val="24"/>
        </w:rPr>
        <w:t xml:space="preserve"> О.А., </w:t>
      </w:r>
      <w:proofErr w:type="spellStart"/>
      <w:r w:rsidRPr="003934E9">
        <w:rPr>
          <w:rFonts w:ascii="Times New Roman" w:hAnsi="Times New Roman"/>
          <w:color w:val="000000" w:themeColor="text1"/>
          <w:sz w:val="24"/>
          <w:szCs w:val="24"/>
        </w:rPr>
        <w:t>Столпникова</w:t>
      </w:r>
      <w:proofErr w:type="spellEnd"/>
      <w:r w:rsidRPr="003934E9">
        <w:rPr>
          <w:rFonts w:ascii="Times New Roman" w:hAnsi="Times New Roman"/>
          <w:color w:val="000000" w:themeColor="text1"/>
          <w:sz w:val="24"/>
          <w:szCs w:val="24"/>
        </w:rPr>
        <w:t xml:space="preserve"> Е.М., к.б.н. </w:t>
      </w:r>
      <w:proofErr w:type="spellStart"/>
      <w:r w:rsidRPr="003934E9">
        <w:rPr>
          <w:rFonts w:ascii="Times New Roman" w:hAnsi="Times New Roman"/>
          <w:color w:val="000000" w:themeColor="text1"/>
          <w:sz w:val="24"/>
          <w:szCs w:val="24"/>
        </w:rPr>
        <w:t>Рыбальский</w:t>
      </w:r>
      <w:proofErr w:type="spellEnd"/>
      <w:r w:rsidR="00784EF2" w:rsidRPr="00784EF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84EF2" w:rsidRPr="003934E9">
        <w:rPr>
          <w:rFonts w:ascii="Times New Roman" w:hAnsi="Times New Roman"/>
          <w:color w:val="000000" w:themeColor="text1"/>
          <w:sz w:val="24"/>
          <w:szCs w:val="24"/>
        </w:rPr>
        <w:t>Н.Н.</w:t>
      </w:r>
    </w:p>
    <w:p w:rsidR="00784EF2" w:rsidRPr="00E84501" w:rsidRDefault="00784EF2" w:rsidP="004D4AE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C2A1C" w:rsidRPr="00E84501" w:rsidRDefault="00AC2A1C" w:rsidP="006805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45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Рабочий язык конференции</w:t>
      </w:r>
      <w:r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русский.</w:t>
      </w:r>
    </w:p>
    <w:p w:rsidR="009441BA" w:rsidRPr="00E84501" w:rsidRDefault="009441BA" w:rsidP="004D4A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768E" w:rsidRPr="00E84501" w:rsidRDefault="0000768E" w:rsidP="004D4A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45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Сроки проведения конференции </w:t>
      </w:r>
      <w:r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Pr="00E845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5-7 октября 2015 г</w:t>
      </w:r>
      <w:r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30D5F"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Заезд участников – 4-5 октября, регистрация – </w:t>
      </w:r>
      <w:r w:rsidR="00602517"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 октября - с 15.00 до 21.00, </w:t>
      </w:r>
      <w:r w:rsidR="00530D5F"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>5 октября</w:t>
      </w:r>
      <w:r w:rsidR="00E84501"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02517"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>- с 8.30 до 10</w:t>
      </w:r>
      <w:r w:rsidR="00530D5F"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>.00.</w:t>
      </w:r>
    </w:p>
    <w:p w:rsidR="00254878" w:rsidRDefault="00607F35" w:rsidP="004D4A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Работа школы молодых ученых – </w:t>
      </w:r>
      <w:r w:rsidR="00602517"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>7-</w:t>
      </w:r>
      <w:r w:rsidR="00221FFD"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>8 октября 2015 г.</w:t>
      </w:r>
    </w:p>
    <w:p w:rsidR="00F41D36" w:rsidRDefault="00F41D36" w:rsidP="009441B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0768E" w:rsidRDefault="0000768E" w:rsidP="009441B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845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Научная программа конференции</w:t>
      </w:r>
    </w:p>
    <w:p w:rsidR="009441BA" w:rsidRPr="00E84501" w:rsidRDefault="009441BA" w:rsidP="009441B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168CB" w:rsidRPr="00E84501" w:rsidRDefault="008168CB" w:rsidP="009441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Международная научная конференция «Роль почв в биосфере и жизни человека» посвящена 100-летию со дня рождения академика Г.В. Добровольского – организатора и первого декана факультета почвоведения, организатора и директора Института экологического почвоведения МГУ, президента Общества почвоведов и главного редактора журнала «Почвоведение», председателя Научного совета по почвоведению РАН, сопредседателя Научного совета РАН по изучению и охране культурного и природного наследия. </w:t>
      </w:r>
      <w:proofErr w:type="gramEnd"/>
    </w:p>
    <w:p w:rsidR="0000768E" w:rsidRPr="00E84501" w:rsidRDefault="008168CB" w:rsidP="006805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Проведение конференции приурочено также к 2015 г. – Международному году почв, утвержденному 68 сессией Генеральной Ассамблеи ООН 17 сентября 2013 г.</w:t>
      </w:r>
      <w:r w:rsidR="0000768E"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168CB" w:rsidRPr="00E84501" w:rsidRDefault="008168CB" w:rsidP="006805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D4772" w:rsidRDefault="0000768E" w:rsidP="006805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Работа конференции будет проходить в виде пленарных и секционных заседаний, </w:t>
      </w:r>
      <w:proofErr w:type="spellStart"/>
      <w:r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>постерных</w:t>
      </w:r>
      <w:proofErr w:type="spellEnd"/>
      <w:r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</w:t>
      </w:r>
      <w:r w:rsidR="00C514F0"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>ссий</w:t>
      </w:r>
      <w:r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84501"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805A5" w:rsidRPr="00E84501" w:rsidRDefault="006805A5" w:rsidP="006805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84501" w:rsidRDefault="009168CA" w:rsidP="006805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45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Научная школа для молодых ученых «Технологии экологического развития» </w:t>
      </w:r>
      <w:r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>состоится после окончания работы</w:t>
      </w:r>
      <w:r w:rsidR="00E84501"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>конференции -</w:t>
      </w:r>
      <w:r w:rsidRPr="00E845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7-8 октября.</w:t>
      </w:r>
      <w:r w:rsidR="00E84501" w:rsidRPr="00E845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участию в работе школы приглашаются студенты, аспиранты и молодые ученые, заявившие свои материалы </w:t>
      </w:r>
      <w:r w:rsidR="00C514F0" w:rsidRPr="00E84501">
        <w:rPr>
          <w:rFonts w:ascii="Times New Roman" w:hAnsi="Times New Roman" w:cs="Times New Roman"/>
          <w:color w:val="000000"/>
          <w:sz w:val="24"/>
          <w:szCs w:val="24"/>
        </w:rPr>
        <w:t xml:space="preserve">для участия в конференции </w:t>
      </w:r>
      <w:r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«Роль почв в биосфере и жизни человека». Программа школы включает лекции ведущих ученых, </w:t>
      </w:r>
      <w:r w:rsidR="00C514F0" w:rsidRPr="00E84501">
        <w:rPr>
          <w:rFonts w:ascii="Times New Roman" w:hAnsi="Times New Roman" w:cs="Times New Roman"/>
          <w:color w:val="000000"/>
          <w:sz w:val="24"/>
          <w:szCs w:val="24"/>
        </w:rPr>
        <w:t>обсуждение стендовых докладов с 5-минутными устными сообщениями</w:t>
      </w:r>
      <w:r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>, конкурсом постеров, а также</w:t>
      </w:r>
      <w:r w:rsidR="00E84501"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845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мастер-классы на современном научном оборудовании, культурную программу. </w:t>
      </w:r>
    </w:p>
    <w:p w:rsidR="009441BA" w:rsidRDefault="009441BA" w:rsidP="006805A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41BA" w:rsidRPr="009441BA" w:rsidRDefault="009441BA" w:rsidP="006805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4501">
        <w:rPr>
          <w:rFonts w:ascii="Times New Roman" w:hAnsi="Times New Roman" w:cs="Times New Roman"/>
          <w:b/>
          <w:bCs/>
          <w:sz w:val="24"/>
          <w:szCs w:val="24"/>
        </w:rPr>
        <w:t>Напоминаем участникам конференции о необходимости послать копию квитанции об оплате организационного взноса на адрес оргкомитета конференции</w:t>
      </w:r>
      <w:r w:rsidRPr="00E84501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E84501">
          <w:rPr>
            <w:rStyle w:val="a4"/>
            <w:rFonts w:ascii="Times New Roman" w:hAnsi="Times New Roman" w:cs="Times New Roman"/>
            <w:sz w:val="24"/>
            <w:szCs w:val="24"/>
          </w:rPr>
          <w:t>dobrconf@gmail.com</w:t>
        </w:r>
      </w:hyperlink>
      <w:r w:rsidRPr="009441BA">
        <w:rPr>
          <w:rFonts w:ascii="Times New Roman" w:hAnsi="Times New Roman" w:cs="Times New Roman"/>
        </w:rPr>
        <w:t xml:space="preserve">. </w:t>
      </w:r>
      <w:r w:rsidR="0037515E" w:rsidRPr="00FA35E1">
        <w:rPr>
          <w:rFonts w:ascii="Times New Roman" w:hAnsi="Times New Roman" w:cs="Times New Roman"/>
        </w:rPr>
        <w:t xml:space="preserve">Участники конференции, </w:t>
      </w:r>
      <w:r w:rsidR="0037515E" w:rsidRPr="00FA35E1">
        <w:rPr>
          <w:rFonts w:ascii="Times New Roman" w:hAnsi="Times New Roman" w:cs="Times New Roman"/>
          <w:sz w:val="24"/>
          <w:szCs w:val="24"/>
        </w:rPr>
        <w:t>н</w:t>
      </w:r>
      <w:r w:rsidRPr="00FA35E1">
        <w:rPr>
          <w:rFonts w:ascii="Times New Roman" w:hAnsi="Times New Roman" w:cs="Times New Roman"/>
          <w:sz w:val="24"/>
          <w:szCs w:val="24"/>
        </w:rPr>
        <w:t>е перечислившие орг</w:t>
      </w:r>
      <w:r w:rsidR="000B1EBB" w:rsidRPr="00FA35E1">
        <w:rPr>
          <w:rFonts w:ascii="Times New Roman" w:hAnsi="Times New Roman" w:cs="Times New Roman"/>
          <w:sz w:val="24"/>
          <w:szCs w:val="24"/>
        </w:rPr>
        <w:t>анизационный взнос</w:t>
      </w:r>
      <w:r w:rsidR="001E5607" w:rsidRPr="00FA35E1">
        <w:rPr>
          <w:rFonts w:ascii="Times New Roman" w:hAnsi="Times New Roman" w:cs="Times New Roman"/>
          <w:sz w:val="24"/>
          <w:szCs w:val="24"/>
        </w:rPr>
        <w:t>,</w:t>
      </w:r>
      <w:r w:rsidRPr="00FA35E1">
        <w:rPr>
          <w:sz w:val="24"/>
          <w:szCs w:val="24"/>
        </w:rPr>
        <w:t xml:space="preserve"> </w:t>
      </w:r>
      <w:r w:rsidRPr="00FA35E1">
        <w:rPr>
          <w:rFonts w:ascii="Times New Roman" w:hAnsi="Times New Roman" w:cs="Times New Roman"/>
          <w:sz w:val="24"/>
          <w:szCs w:val="24"/>
        </w:rPr>
        <w:t xml:space="preserve">могут оплатить его </w:t>
      </w:r>
      <w:r w:rsidR="000B1EBB" w:rsidRPr="00FA35E1">
        <w:rPr>
          <w:rFonts w:ascii="Times New Roman" w:hAnsi="Times New Roman" w:cs="Times New Roman"/>
          <w:sz w:val="24"/>
          <w:szCs w:val="24"/>
        </w:rPr>
        <w:t>по прибытии на конференцию</w:t>
      </w:r>
      <w:r w:rsidRPr="00FA35E1">
        <w:rPr>
          <w:sz w:val="24"/>
          <w:szCs w:val="24"/>
        </w:rPr>
        <w:t xml:space="preserve"> </w:t>
      </w:r>
      <w:r w:rsidRPr="00FA35E1">
        <w:rPr>
          <w:rFonts w:ascii="Times New Roman" w:hAnsi="Times New Roman" w:cs="Times New Roman"/>
          <w:sz w:val="24"/>
          <w:szCs w:val="24"/>
        </w:rPr>
        <w:t>(в размере 2500 р.)</w:t>
      </w:r>
    </w:p>
    <w:p w:rsidR="00E84501" w:rsidRPr="00E84501" w:rsidRDefault="00E84501" w:rsidP="006805A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14F0" w:rsidRPr="00E84501" w:rsidRDefault="00C514F0" w:rsidP="006805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501">
        <w:rPr>
          <w:rFonts w:ascii="Times New Roman" w:hAnsi="Times New Roman" w:cs="Times New Roman"/>
          <w:b/>
          <w:bCs/>
          <w:sz w:val="24"/>
          <w:szCs w:val="24"/>
        </w:rPr>
        <w:t>Материалы конференции</w:t>
      </w:r>
      <w:r w:rsidRPr="00E84501">
        <w:rPr>
          <w:rFonts w:ascii="Times New Roman" w:hAnsi="Times New Roman" w:cs="Times New Roman"/>
          <w:sz w:val="24"/>
          <w:szCs w:val="24"/>
        </w:rPr>
        <w:t xml:space="preserve"> будут опубликованы в виде сборника </w:t>
      </w:r>
      <w:r w:rsidR="00164AA9" w:rsidRPr="008C30F4">
        <w:rPr>
          <w:rFonts w:ascii="Times New Roman" w:hAnsi="Times New Roman" w:cs="Times New Roman"/>
          <w:sz w:val="24"/>
          <w:szCs w:val="24"/>
        </w:rPr>
        <w:t>тезисов</w:t>
      </w:r>
      <w:r w:rsidRPr="00E84501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E84501" w:rsidRPr="00E84501" w:rsidRDefault="00E84501" w:rsidP="006805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14F0" w:rsidRPr="00E84501" w:rsidRDefault="00C514F0" w:rsidP="006805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501">
        <w:rPr>
          <w:rFonts w:ascii="Times New Roman" w:hAnsi="Times New Roman" w:cs="Times New Roman"/>
          <w:b/>
          <w:bCs/>
          <w:sz w:val="24"/>
          <w:szCs w:val="24"/>
        </w:rPr>
        <w:t>Регламент устных докладов</w:t>
      </w:r>
      <w:r w:rsidRPr="00E84501">
        <w:rPr>
          <w:rFonts w:ascii="Times New Roman" w:hAnsi="Times New Roman" w:cs="Times New Roman"/>
          <w:sz w:val="24"/>
          <w:szCs w:val="24"/>
        </w:rPr>
        <w:t xml:space="preserve"> (включая ответы на вопросы): для пленарных докладов – 25 мин; для докладов на симпозиумах – 15 мин.</w:t>
      </w:r>
    </w:p>
    <w:p w:rsidR="00C514F0" w:rsidRPr="00E84501" w:rsidRDefault="00C514F0" w:rsidP="006805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14F0" w:rsidRDefault="00C514F0" w:rsidP="006805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501"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к оформлению постеров: </w:t>
      </w:r>
      <w:r w:rsidRPr="00E84501">
        <w:rPr>
          <w:rFonts w:ascii="Times New Roman" w:hAnsi="Times New Roman" w:cs="Times New Roman"/>
          <w:sz w:val="24"/>
          <w:szCs w:val="24"/>
        </w:rPr>
        <w:t>формат А1, вертикальное размещение материала. В верхней части располагается название работы, ниже указываются фамилии авторов, название учреждения, где выполнена работа.</w:t>
      </w:r>
    </w:p>
    <w:p w:rsidR="0037515E" w:rsidRDefault="0037515E" w:rsidP="006805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15E" w:rsidRPr="00E84501" w:rsidRDefault="0037515E" w:rsidP="003751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501">
        <w:rPr>
          <w:rFonts w:ascii="Times New Roman" w:hAnsi="Times New Roman" w:cs="Times New Roman"/>
          <w:b/>
          <w:sz w:val="24"/>
          <w:szCs w:val="24"/>
        </w:rPr>
        <w:t xml:space="preserve">Культурная программа конференции: </w:t>
      </w:r>
      <w:r w:rsidRPr="00E84501">
        <w:rPr>
          <w:rFonts w:ascii="Times New Roman" w:hAnsi="Times New Roman" w:cs="Times New Roman"/>
          <w:sz w:val="24"/>
          <w:szCs w:val="24"/>
        </w:rPr>
        <w:t>посещение</w:t>
      </w:r>
      <w:r w:rsidRPr="00E845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4501">
        <w:rPr>
          <w:rFonts w:ascii="Times New Roman" w:hAnsi="Times New Roman" w:cs="Times New Roman"/>
          <w:sz w:val="24"/>
          <w:szCs w:val="24"/>
        </w:rPr>
        <w:t>выставки «100 лет со дня рождения академика Г.В. Добровольского», Музея землеведения МГУ, Ботанического сада МГУ.</w:t>
      </w:r>
    </w:p>
    <w:p w:rsidR="0037515E" w:rsidRPr="00E84501" w:rsidRDefault="0037515E" w:rsidP="006805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1BA" w:rsidRDefault="001761DD" w:rsidP="006805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84501">
        <w:rPr>
          <w:rFonts w:ascii="Times New Roman" w:hAnsi="Times New Roman" w:cs="Times New Roman"/>
          <w:sz w:val="24"/>
          <w:szCs w:val="24"/>
        </w:rPr>
        <w:t>Пленарные и секционные заседания, а также работа школы молодых ученых будут проходить на территории Московского государственного университета имени М.В. Ломоносова – в Ломоносовском корпусе</w:t>
      </w:r>
      <w:r w:rsidR="00E84501" w:rsidRPr="00E84501">
        <w:rPr>
          <w:rFonts w:ascii="Times New Roman" w:hAnsi="Times New Roman" w:cs="Times New Roman"/>
          <w:sz w:val="24"/>
          <w:szCs w:val="24"/>
        </w:rPr>
        <w:t xml:space="preserve"> (Ломоносовский проспект, 27, корпус 1)</w:t>
      </w:r>
      <w:r w:rsidRPr="00E84501">
        <w:rPr>
          <w:rFonts w:ascii="Times New Roman" w:hAnsi="Times New Roman" w:cs="Times New Roman"/>
          <w:sz w:val="24"/>
          <w:szCs w:val="24"/>
        </w:rPr>
        <w:t>, размещение выставки «К 100-летию со дня рождения Г.В.</w:t>
      </w:r>
      <w:r w:rsidR="00E84501" w:rsidRPr="00E84501">
        <w:rPr>
          <w:rFonts w:ascii="Times New Roman" w:hAnsi="Times New Roman" w:cs="Times New Roman"/>
          <w:sz w:val="24"/>
          <w:szCs w:val="24"/>
        </w:rPr>
        <w:t> </w:t>
      </w:r>
      <w:r w:rsidRPr="00E84501">
        <w:rPr>
          <w:rFonts w:ascii="Times New Roman" w:hAnsi="Times New Roman" w:cs="Times New Roman"/>
          <w:sz w:val="24"/>
          <w:szCs w:val="24"/>
        </w:rPr>
        <w:t xml:space="preserve">Добровольского» </w:t>
      </w:r>
      <w:r w:rsidR="00E84501" w:rsidRPr="00E84501">
        <w:rPr>
          <w:rFonts w:ascii="Times New Roman" w:hAnsi="Times New Roman" w:cs="Times New Roman"/>
          <w:sz w:val="24"/>
          <w:szCs w:val="24"/>
        </w:rPr>
        <w:t>–</w:t>
      </w:r>
      <w:r w:rsidRPr="00E84501">
        <w:rPr>
          <w:rFonts w:ascii="Times New Roman" w:hAnsi="Times New Roman" w:cs="Times New Roman"/>
          <w:sz w:val="24"/>
          <w:szCs w:val="24"/>
        </w:rPr>
        <w:t xml:space="preserve"> на факультете почвоведения МГУ, экскурсии – в</w:t>
      </w:r>
      <w:r w:rsidR="00E84501" w:rsidRPr="00E84501">
        <w:rPr>
          <w:rFonts w:ascii="Times New Roman" w:hAnsi="Times New Roman" w:cs="Times New Roman"/>
          <w:sz w:val="24"/>
          <w:szCs w:val="24"/>
        </w:rPr>
        <w:t> </w:t>
      </w:r>
      <w:r w:rsidRPr="00E84501">
        <w:rPr>
          <w:rFonts w:ascii="Times New Roman" w:hAnsi="Times New Roman" w:cs="Times New Roman"/>
          <w:sz w:val="24"/>
          <w:szCs w:val="24"/>
        </w:rPr>
        <w:t xml:space="preserve">главном здании МГУ и в Ботаническом саду МГУ. </w:t>
      </w:r>
      <w:proofErr w:type="gramEnd"/>
    </w:p>
    <w:p w:rsidR="006805A5" w:rsidRPr="00E84501" w:rsidRDefault="006805A5" w:rsidP="006805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0D5F" w:rsidRPr="006805A5" w:rsidRDefault="00802C9A" w:rsidP="006805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30D5F" w:rsidRPr="006805A5">
        <w:rPr>
          <w:rFonts w:ascii="Times New Roman" w:hAnsi="Times New Roman" w:cs="Times New Roman"/>
          <w:b/>
          <w:sz w:val="24"/>
          <w:szCs w:val="24"/>
        </w:rPr>
        <w:t>Схема расположения Ломоносовского корпуса МГУ</w:t>
      </w:r>
    </w:p>
    <w:p w:rsidR="00221FFD" w:rsidRPr="00E84501" w:rsidRDefault="00802C9A" w:rsidP="009A61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2C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6175" cy="3044676"/>
            <wp:effectExtent l="19050" t="0" r="9525" b="0"/>
            <wp:docPr id="16" name="Рисунок 13" descr="http://me-forum.ru/image-demo/shema_proezda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-forum.ru/image-demo/shema_proezda_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226" cy="30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FFD" w:rsidRPr="00E84501" w:rsidRDefault="00221FFD" w:rsidP="006805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450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Информация о размещении и проживании. </w:t>
      </w:r>
    </w:p>
    <w:p w:rsidR="00221FFD" w:rsidRPr="00E84501" w:rsidRDefault="00E84501" w:rsidP="006805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501">
        <w:rPr>
          <w:rFonts w:ascii="Times New Roman" w:hAnsi="Times New Roman" w:cs="Times New Roman"/>
          <w:sz w:val="24"/>
          <w:szCs w:val="24"/>
        </w:rPr>
        <w:t xml:space="preserve"> </w:t>
      </w:r>
      <w:r w:rsidR="00221FFD" w:rsidRPr="00E84501">
        <w:rPr>
          <w:rFonts w:ascii="Times New Roman" w:hAnsi="Times New Roman" w:cs="Times New Roman"/>
          <w:sz w:val="24"/>
          <w:szCs w:val="24"/>
        </w:rPr>
        <w:t xml:space="preserve">Участники конференции </w:t>
      </w:r>
      <w:r w:rsidR="00DA7A33" w:rsidRPr="00E84501">
        <w:rPr>
          <w:rFonts w:ascii="Times New Roman" w:hAnsi="Times New Roman" w:cs="Times New Roman"/>
          <w:sz w:val="24"/>
          <w:szCs w:val="24"/>
        </w:rPr>
        <w:t xml:space="preserve">преимущественно </w:t>
      </w:r>
      <w:r w:rsidR="00221FFD" w:rsidRPr="00E84501">
        <w:rPr>
          <w:rFonts w:ascii="Times New Roman" w:hAnsi="Times New Roman" w:cs="Times New Roman"/>
          <w:sz w:val="24"/>
          <w:szCs w:val="24"/>
        </w:rPr>
        <w:t>самостоятельно бронируют</w:t>
      </w:r>
      <w:r w:rsidRPr="00E84501">
        <w:rPr>
          <w:rFonts w:ascii="Times New Roman" w:hAnsi="Times New Roman" w:cs="Times New Roman"/>
          <w:sz w:val="24"/>
          <w:szCs w:val="24"/>
        </w:rPr>
        <w:t xml:space="preserve"> </w:t>
      </w:r>
      <w:r w:rsidR="000600A9" w:rsidRPr="00E84501">
        <w:rPr>
          <w:rFonts w:ascii="Times New Roman" w:hAnsi="Times New Roman" w:cs="Times New Roman"/>
          <w:sz w:val="24"/>
          <w:szCs w:val="24"/>
        </w:rPr>
        <w:t xml:space="preserve">проживание в </w:t>
      </w:r>
      <w:r w:rsidR="00221FFD" w:rsidRPr="00E84501">
        <w:rPr>
          <w:rFonts w:ascii="Times New Roman" w:hAnsi="Times New Roman" w:cs="Times New Roman"/>
          <w:sz w:val="24"/>
          <w:szCs w:val="24"/>
        </w:rPr>
        <w:t>гостиниц</w:t>
      </w:r>
      <w:r w:rsidR="000600A9" w:rsidRPr="00E84501">
        <w:rPr>
          <w:rFonts w:ascii="Times New Roman" w:hAnsi="Times New Roman" w:cs="Times New Roman"/>
          <w:sz w:val="24"/>
          <w:szCs w:val="24"/>
        </w:rPr>
        <w:t>ах</w:t>
      </w:r>
      <w:r w:rsidR="00221FFD" w:rsidRPr="00E84501">
        <w:rPr>
          <w:rFonts w:ascii="Times New Roman" w:hAnsi="Times New Roman" w:cs="Times New Roman"/>
          <w:sz w:val="24"/>
          <w:szCs w:val="24"/>
        </w:rPr>
        <w:t xml:space="preserve"> г. Москвы. Оргкомитет конференции рекомендует </w:t>
      </w:r>
      <w:r w:rsidR="00221FFD" w:rsidRPr="00E84501">
        <w:rPr>
          <w:rFonts w:ascii="Times New Roman" w:hAnsi="Times New Roman" w:cs="Times New Roman"/>
          <w:b/>
          <w:sz w:val="24"/>
          <w:szCs w:val="24"/>
        </w:rPr>
        <w:t>гостиницу «Университетская»</w:t>
      </w:r>
      <w:r w:rsidR="00221FFD" w:rsidRPr="00E84501">
        <w:rPr>
          <w:rFonts w:ascii="Times New Roman" w:hAnsi="Times New Roman" w:cs="Times New Roman"/>
          <w:sz w:val="24"/>
          <w:szCs w:val="24"/>
        </w:rPr>
        <w:t>, расположенную в шаговой доступности от места проведения заседаний</w:t>
      </w:r>
      <w:r w:rsidR="00C215DD" w:rsidRPr="00E84501">
        <w:rPr>
          <w:rFonts w:ascii="Times New Roman" w:hAnsi="Times New Roman" w:cs="Times New Roman"/>
          <w:sz w:val="24"/>
          <w:szCs w:val="24"/>
        </w:rPr>
        <w:t>: Мичуринский проспект,</w:t>
      </w:r>
      <w:r w:rsidRPr="00E84501">
        <w:rPr>
          <w:rFonts w:ascii="Times New Roman" w:hAnsi="Times New Roman" w:cs="Times New Roman"/>
          <w:sz w:val="24"/>
          <w:szCs w:val="24"/>
        </w:rPr>
        <w:t xml:space="preserve"> </w:t>
      </w:r>
      <w:r w:rsidR="00C215DD" w:rsidRPr="00E84501">
        <w:rPr>
          <w:rFonts w:ascii="Times New Roman" w:hAnsi="Times New Roman" w:cs="Times New Roman"/>
          <w:sz w:val="24"/>
          <w:szCs w:val="24"/>
        </w:rPr>
        <w:t>дом. 8/29</w:t>
      </w:r>
      <w:r w:rsidRPr="00E845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1FFD" w:rsidRPr="00E84501" w:rsidRDefault="00221FFD" w:rsidP="006805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15DD" w:rsidRPr="00E84501" w:rsidRDefault="00C215DD" w:rsidP="006805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5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2568" cy="2080260"/>
            <wp:effectExtent l="0" t="0" r="0" b="0"/>
            <wp:docPr id="10" name="Рисунок 1" descr="C:\Users\Владелец\Desktop\2015\Университет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Владелец\Desktop\2015\Университетска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10" cy="208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DD" w:rsidRPr="00E84501" w:rsidRDefault="00C215DD" w:rsidP="006805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15DD" w:rsidRPr="00E84501" w:rsidRDefault="00C215DD" w:rsidP="006805A5">
      <w:pPr>
        <w:pStyle w:val="a8"/>
        <w:rPr>
          <w:rFonts w:ascii="Times New Roman" w:hAnsi="Times New Roman"/>
          <w:sz w:val="24"/>
          <w:szCs w:val="24"/>
        </w:rPr>
      </w:pPr>
      <w:r w:rsidRPr="00E84501">
        <w:rPr>
          <w:rFonts w:ascii="Times New Roman" w:hAnsi="Times New Roman"/>
          <w:sz w:val="24"/>
          <w:szCs w:val="24"/>
          <w:lang w:val="en-US"/>
        </w:rPr>
        <w:t>Hotel</w:t>
      </w:r>
      <w:r w:rsidRPr="00E84501">
        <w:rPr>
          <w:rFonts w:ascii="Times New Roman" w:hAnsi="Times New Roman"/>
          <w:sz w:val="24"/>
          <w:szCs w:val="24"/>
        </w:rPr>
        <w:t>-</w:t>
      </w:r>
      <w:proofErr w:type="spellStart"/>
      <w:r w:rsidRPr="00E84501">
        <w:rPr>
          <w:rFonts w:ascii="Times New Roman" w:hAnsi="Times New Roman"/>
          <w:sz w:val="24"/>
          <w:szCs w:val="24"/>
          <w:lang w:val="en-US"/>
        </w:rPr>
        <w:t>universitet</w:t>
      </w:r>
      <w:proofErr w:type="spellEnd"/>
      <w:r w:rsidRPr="00E84501">
        <w:rPr>
          <w:rFonts w:ascii="Times New Roman" w:hAnsi="Times New Roman"/>
          <w:sz w:val="24"/>
          <w:szCs w:val="24"/>
        </w:rPr>
        <w:t>.</w:t>
      </w:r>
      <w:proofErr w:type="spellStart"/>
      <w:r w:rsidRPr="00E84501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E84501" w:rsidRPr="00E84501">
        <w:rPr>
          <w:rFonts w:ascii="Times New Roman" w:hAnsi="Times New Roman"/>
          <w:sz w:val="24"/>
          <w:szCs w:val="24"/>
        </w:rPr>
        <w:t xml:space="preserve"> </w:t>
      </w:r>
      <w:r w:rsidR="0099295B" w:rsidRPr="00E84501">
        <w:rPr>
          <w:rFonts w:ascii="Times New Roman" w:hAnsi="Times New Roman"/>
          <w:sz w:val="24"/>
          <w:szCs w:val="24"/>
        </w:rPr>
        <w:t>8</w:t>
      </w:r>
      <w:r w:rsidRPr="00E84501">
        <w:rPr>
          <w:rFonts w:ascii="Times New Roman" w:hAnsi="Times New Roman"/>
          <w:sz w:val="24"/>
          <w:szCs w:val="24"/>
        </w:rPr>
        <w:t>495-363-35-87</w:t>
      </w:r>
    </w:p>
    <w:p w:rsidR="00C215DD" w:rsidRPr="00E84501" w:rsidRDefault="000600A9" w:rsidP="006805A5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E84501">
        <w:rPr>
          <w:rFonts w:ascii="Times New Roman" w:hAnsi="Times New Roman"/>
          <w:sz w:val="24"/>
          <w:szCs w:val="24"/>
        </w:rPr>
        <w:t>Стоимость проживания:</w:t>
      </w:r>
      <w:r w:rsidR="00E84501" w:rsidRPr="00E84501">
        <w:rPr>
          <w:rFonts w:ascii="Times New Roman" w:hAnsi="Times New Roman"/>
          <w:sz w:val="24"/>
          <w:szCs w:val="24"/>
        </w:rPr>
        <w:t xml:space="preserve"> </w:t>
      </w:r>
      <w:r w:rsidRPr="00E84501">
        <w:rPr>
          <w:rFonts w:ascii="Times New Roman" w:hAnsi="Times New Roman"/>
          <w:sz w:val="24"/>
          <w:szCs w:val="24"/>
        </w:rPr>
        <w:t>в о</w:t>
      </w:r>
      <w:r w:rsidR="00C215DD" w:rsidRPr="00E84501">
        <w:rPr>
          <w:rFonts w:ascii="Times New Roman" w:hAnsi="Times New Roman"/>
          <w:sz w:val="24"/>
          <w:szCs w:val="24"/>
        </w:rPr>
        <w:t>дноместн</w:t>
      </w:r>
      <w:r w:rsidRPr="00E84501">
        <w:rPr>
          <w:rFonts w:ascii="Times New Roman" w:hAnsi="Times New Roman"/>
          <w:sz w:val="24"/>
          <w:szCs w:val="24"/>
        </w:rPr>
        <w:t xml:space="preserve">ом </w:t>
      </w:r>
      <w:r w:rsidR="00C215DD" w:rsidRPr="00E84501">
        <w:rPr>
          <w:rFonts w:ascii="Times New Roman" w:hAnsi="Times New Roman"/>
          <w:sz w:val="24"/>
          <w:szCs w:val="24"/>
        </w:rPr>
        <w:t>номер</w:t>
      </w:r>
      <w:r w:rsidRPr="00E84501">
        <w:rPr>
          <w:rFonts w:ascii="Times New Roman" w:hAnsi="Times New Roman"/>
          <w:sz w:val="24"/>
          <w:szCs w:val="24"/>
        </w:rPr>
        <w:t>е</w:t>
      </w:r>
      <w:r w:rsidR="0099295B" w:rsidRPr="00E84501">
        <w:rPr>
          <w:rFonts w:ascii="Times New Roman" w:hAnsi="Times New Roman"/>
          <w:sz w:val="24"/>
          <w:szCs w:val="24"/>
        </w:rPr>
        <w:t xml:space="preserve"> гостиницы</w:t>
      </w:r>
      <w:r w:rsidR="00E84501" w:rsidRPr="00E84501">
        <w:rPr>
          <w:rFonts w:ascii="Times New Roman" w:hAnsi="Times New Roman"/>
          <w:sz w:val="24"/>
          <w:szCs w:val="24"/>
        </w:rPr>
        <w:t xml:space="preserve"> </w:t>
      </w:r>
      <w:r w:rsidR="00C215DD" w:rsidRPr="00E84501">
        <w:rPr>
          <w:rFonts w:ascii="Times New Roman" w:hAnsi="Times New Roman"/>
          <w:sz w:val="24"/>
          <w:szCs w:val="24"/>
        </w:rPr>
        <w:t>- 3300 руб</w:t>
      </w:r>
      <w:r w:rsidR="00DA7A33" w:rsidRPr="00E84501">
        <w:rPr>
          <w:rFonts w:ascii="Times New Roman" w:hAnsi="Times New Roman"/>
          <w:sz w:val="24"/>
          <w:szCs w:val="24"/>
        </w:rPr>
        <w:t>.</w:t>
      </w:r>
      <w:r w:rsidRPr="00E84501">
        <w:rPr>
          <w:rFonts w:ascii="Times New Roman" w:hAnsi="Times New Roman"/>
          <w:sz w:val="24"/>
          <w:szCs w:val="24"/>
        </w:rPr>
        <w:t>/</w:t>
      </w:r>
      <w:proofErr w:type="spellStart"/>
      <w:r w:rsidRPr="00E84501">
        <w:rPr>
          <w:rFonts w:ascii="Times New Roman" w:hAnsi="Times New Roman"/>
          <w:sz w:val="24"/>
          <w:szCs w:val="24"/>
        </w:rPr>
        <w:t>сут</w:t>
      </w:r>
      <w:proofErr w:type="spellEnd"/>
      <w:r w:rsidRPr="00E84501">
        <w:rPr>
          <w:rFonts w:ascii="Times New Roman" w:hAnsi="Times New Roman"/>
          <w:sz w:val="24"/>
          <w:szCs w:val="24"/>
        </w:rPr>
        <w:t>, в д</w:t>
      </w:r>
      <w:r w:rsidR="00C215DD" w:rsidRPr="00E84501">
        <w:rPr>
          <w:rFonts w:ascii="Times New Roman" w:hAnsi="Times New Roman"/>
          <w:sz w:val="24"/>
          <w:szCs w:val="24"/>
        </w:rPr>
        <w:t>вухместн</w:t>
      </w:r>
      <w:r w:rsidRPr="00E84501">
        <w:rPr>
          <w:rFonts w:ascii="Times New Roman" w:hAnsi="Times New Roman"/>
          <w:sz w:val="24"/>
          <w:szCs w:val="24"/>
        </w:rPr>
        <w:t>ом</w:t>
      </w:r>
      <w:r w:rsidR="00E84501" w:rsidRPr="00E84501">
        <w:rPr>
          <w:rFonts w:ascii="Times New Roman" w:hAnsi="Times New Roman"/>
          <w:sz w:val="24"/>
          <w:szCs w:val="24"/>
        </w:rPr>
        <w:t xml:space="preserve"> </w:t>
      </w:r>
      <w:r w:rsidR="0099295B" w:rsidRPr="00E84501">
        <w:rPr>
          <w:rFonts w:ascii="Times New Roman" w:hAnsi="Times New Roman"/>
          <w:sz w:val="24"/>
          <w:szCs w:val="24"/>
        </w:rPr>
        <w:t xml:space="preserve">номере </w:t>
      </w:r>
      <w:r w:rsidRPr="00E84501">
        <w:rPr>
          <w:rFonts w:ascii="Times New Roman" w:hAnsi="Times New Roman"/>
          <w:sz w:val="24"/>
          <w:szCs w:val="24"/>
        </w:rPr>
        <w:t xml:space="preserve">для </w:t>
      </w:r>
      <w:r w:rsidR="00C215DD" w:rsidRPr="00E84501">
        <w:rPr>
          <w:rFonts w:ascii="Times New Roman" w:hAnsi="Times New Roman"/>
          <w:sz w:val="24"/>
          <w:szCs w:val="24"/>
        </w:rPr>
        <w:t>1 чел</w:t>
      </w:r>
      <w:r w:rsidRPr="00E84501">
        <w:rPr>
          <w:rFonts w:ascii="Times New Roman" w:hAnsi="Times New Roman"/>
          <w:sz w:val="24"/>
          <w:szCs w:val="24"/>
        </w:rPr>
        <w:t xml:space="preserve"> -</w:t>
      </w:r>
      <w:r w:rsidR="00E84501" w:rsidRPr="00E84501">
        <w:rPr>
          <w:rFonts w:ascii="Times New Roman" w:hAnsi="Times New Roman"/>
          <w:sz w:val="24"/>
          <w:szCs w:val="24"/>
        </w:rPr>
        <w:t xml:space="preserve"> </w:t>
      </w:r>
      <w:r w:rsidRPr="00E84501">
        <w:rPr>
          <w:rFonts w:ascii="Times New Roman" w:hAnsi="Times New Roman"/>
          <w:sz w:val="24"/>
          <w:szCs w:val="24"/>
        </w:rPr>
        <w:t>4000 руб</w:t>
      </w:r>
      <w:r w:rsidR="00DA7A33" w:rsidRPr="00E84501">
        <w:rPr>
          <w:rFonts w:ascii="Times New Roman" w:hAnsi="Times New Roman"/>
          <w:sz w:val="24"/>
          <w:szCs w:val="24"/>
        </w:rPr>
        <w:t>.</w:t>
      </w:r>
      <w:r w:rsidRPr="00E84501">
        <w:rPr>
          <w:rFonts w:ascii="Times New Roman" w:hAnsi="Times New Roman"/>
          <w:sz w:val="24"/>
          <w:szCs w:val="24"/>
        </w:rPr>
        <w:t>/</w:t>
      </w:r>
      <w:proofErr w:type="spellStart"/>
      <w:r w:rsidRPr="00E84501">
        <w:rPr>
          <w:rFonts w:ascii="Times New Roman" w:hAnsi="Times New Roman"/>
          <w:sz w:val="24"/>
          <w:szCs w:val="24"/>
        </w:rPr>
        <w:t>сут</w:t>
      </w:r>
      <w:proofErr w:type="spellEnd"/>
      <w:r w:rsidRPr="00E84501">
        <w:rPr>
          <w:rFonts w:ascii="Times New Roman" w:hAnsi="Times New Roman"/>
          <w:sz w:val="24"/>
          <w:szCs w:val="24"/>
        </w:rPr>
        <w:t>,</w:t>
      </w:r>
      <w:r w:rsidR="00E84501" w:rsidRPr="00E84501">
        <w:rPr>
          <w:rFonts w:ascii="Times New Roman" w:hAnsi="Times New Roman"/>
          <w:sz w:val="24"/>
          <w:szCs w:val="24"/>
        </w:rPr>
        <w:t xml:space="preserve"> </w:t>
      </w:r>
      <w:r w:rsidRPr="00E84501">
        <w:rPr>
          <w:rFonts w:ascii="Times New Roman" w:hAnsi="Times New Roman"/>
          <w:sz w:val="24"/>
          <w:szCs w:val="24"/>
        </w:rPr>
        <w:t>в д</w:t>
      </w:r>
      <w:r w:rsidR="00C215DD" w:rsidRPr="00E84501">
        <w:rPr>
          <w:rFonts w:ascii="Times New Roman" w:hAnsi="Times New Roman"/>
          <w:sz w:val="24"/>
          <w:szCs w:val="24"/>
        </w:rPr>
        <w:t>вухместн</w:t>
      </w:r>
      <w:r w:rsidRPr="00E84501">
        <w:rPr>
          <w:rFonts w:ascii="Times New Roman" w:hAnsi="Times New Roman"/>
          <w:sz w:val="24"/>
          <w:szCs w:val="24"/>
        </w:rPr>
        <w:t>ом</w:t>
      </w:r>
      <w:r w:rsidR="00E84501" w:rsidRPr="00E84501">
        <w:rPr>
          <w:rFonts w:ascii="Times New Roman" w:hAnsi="Times New Roman"/>
          <w:sz w:val="24"/>
          <w:szCs w:val="24"/>
        </w:rPr>
        <w:t xml:space="preserve"> </w:t>
      </w:r>
      <w:r w:rsidR="0099295B" w:rsidRPr="00E84501">
        <w:rPr>
          <w:rFonts w:ascii="Times New Roman" w:hAnsi="Times New Roman"/>
          <w:sz w:val="24"/>
          <w:szCs w:val="24"/>
        </w:rPr>
        <w:t xml:space="preserve">номере </w:t>
      </w:r>
      <w:r w:rsidRPr="00E84501">
        <w:rPr>
          <w:rFonts w:ascii="Times New Roman" w:hAnsi="Times New Roman"/>
          <w:sz w:val="24"/>
          <w:szCs w:val="24"/>
        </w:rPr>
        <w:t xml:space="preserve">для </w:t>
      </w:r>
      <w:r w:rsidR="00C215DD" w:rsidRPr="00E84501">
        <w:rPr>
          <w:rFonts w:ascii="Times New Roman" w:hAnsi="Times New Roman"/>
          <w:sz w:val="24"/>
          <w:szCs w:val="24"/>
        </w:rPr>
        <w:t xml:space="preserve">2 чел </w:t>
      </w:r>
      <w:r w:rsidRPr="00E84501">
        <w:rPr>
          <w:rFonts w:ascii="Times New Roman" w:hAnsi="Times New Roman"/>
          <w:sz w:val="24"/>
          <w:szCs w:val="24"/>
        </w:rPr>
        <w:t>-</w:t>
      </w:r>
      <w:r w:rsidR="00E84501" w:rsidRPr="00E84501">
        <w:rPr>
          <w:rFonts w:ascii="Times New Roman" w:hAnsi="Times New Roman"/>
          <w:sz w:val="24"/>
          <w:szCs w:val="24"/>
        </w:rPr>
        <w:t xml:space="preserve"> </w:t>
      </w:r>
      <w:r w:rsidR="00C215DD" w:rsidRPr="00E84501">
        <w:rPr>
          <w:rFonts w:ascii="Times New Roman" w:hAnsi="Times New Roman"/>
          <w:sz w:val="24"/>
          <w:szCs w:val="24"/>
        </w:rPr>
        <w:t>4600 руб</w:t>
      </w:r>
      <w:r w:rsidR="00DA7A33" w:rsidRPr="00E84501">
        <w:rPr>
          <w:rFonts w:ascii="Times New Roman" w:hAnsi="Times New Roman"/>
          <w:sz w:val="24"/>
          <w:szCs w:val="24"/>
        </w:rPr>
        <w:t>.</w:t>
      </w:r>
      <w:r w:rsidRPr="00E84501">
        <w:rPr>
          <w:rFonts w:ascii="Times New Roman" w:hAnsi="Times New Roman"/>
          <w:sz w:val="24"/>
          <w:szCs w:val="24"/>
        </w:rPr>
        <w:t>/</w:t>
      </w:r>
      <w:proofErr w:type="spellStart"/>
      <w:r w:rsidRPr="00E84501">
        <w:rPr>
          <w:rFonts w:ascii="Times New Roman" w:hAnsi="Times New Roman"/>
          <w:sz w:val="24"/>
          <w:szCs w:val="24"/>
        </w:rPr>
        <w:t>сут</w:t>
      </w:r>
      <w:proofErr w:type="spellEnd"/>
      <w:r w:rsidR="00C215DD" w:rsidRPr="00E84501">
        <w:rPr>
          <w:rFonts w:ascii="Times New Roman" w:hAnsi="Times New Roman"/>
          <w:sz w:val="24"/>
          <w:szCs w:val="24"/>
        </w:rPr>
        <w:t>.</w:t>
      </w:r>
      <w:r w:rsidRPr="00E84501">
        <w:rPr>
          <w:rFonts w:ascii="Times New Roman" w:hAnsi="Times New Roman"/>
          <w:sz w:val="24"/>
          <w:szCs w:val="24"/>
        </w:rPr>
        <w:t xml:space="preserve"> </w:t>
      </w:r>
      <w:r w:rsidR="0099295B" w:rsidRPr="00E84501">
        <w:rPr>
          <w:rFonts w:ascii="Times New Roman" w:hAnsi="Times New Roman"/>
          <w:sz w:val="24"/>
          <w:szCs w:val="24"/>
        </w:rPr>
        <w:t>Резервирование</w:t>
      </w:r>
      <w:r w:rsidRPr="00E84501">
        <w:rPr>
          <w:rFonts w:ascii="Times New Roman" w:hAnsi="Times New Roman"/>
          <w:sz w:val="24"/>
          <w:szCs w:val="24"/>
        </w:rPr>
        <w:t xml:space="preserve"> номеров в гостинице «Университетская» для участников конференции осуществлено на имя Ковалева Ивана Васильевича.</w:t>
      </w:r>
    </w:p>
    <w:p w:rsidR="00CE1F8F" w:rsidRPr="00802C9A" w:rsidRDefault="0099295B" w:rsidP="00802C9A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E84501">
        <w:rPr>
          <w:rFonts w:ascii="Times New Roman" w:hAnsi="Times New Roman"/>
          <w:sz w:val="24"/>
          <w:szCs w:val="24"/>
        </w:rPr>
        <w:t xml:space="preserve">На период работы конференции также забронированы места в </w:t>
      </w:r>
      <w:r w:rsidRPr="00E84501">
        <w:rPr>
          <w:rFonts w:ascii="Times New Roman" w:hAnsi="Times New Roman"/>
          <w:b/>
          <w:sz w:val="24"/>
          <w:szCs w:val="24"/>
        </w:rPr>
        <w:t>общежитии Главного здания МГУ</w:t>
      </w:r>
      <w:r w:rsidRPr="00E84501">
        <w:rPr>
          <w:rFonts w:ascii="Times New Roman" w:hAnsi="Times New Roman"/>
          <w:sz w:val="24"/>
          <w:szCs w:val="24"/>
        </w:rPr>
        <w:t>: в корпусе «Е»</w:t>
      </w:r>
      <w:r w:rsidR="00E84501" w:rsidRPr="00E84501">
        <w:rPr>
          <w:rFonts w:ascii="Times New Roman" w:hAnsi="Times New Roman"/>
          <w:sz w:val="24"/>
          <w:szCs w:val="24"/>
        </w:rPr>
        <w:t xml:space="preserve"> </w:t>
      </w:r>
      <w:r w:rsidRPr="00E84501">
        <w:rPr>
          <w:rFonts w:ascii="Times New Roman" w:hAnsi="Times New Roman"/>
          <w:sz w:val="24"/>
          <w:szCs w:val="24"/>
        </w:rPr>
        <w:t>гостиничного типа</w:t>
      </w:r>
      <w:r w:rsidR="00E84501" w:rsidRPr="00E84501">
        <w:rPr>
          <w:rFonts w:ascii="Times New Roman" w:hAnsi="Times New Roman"/>
          <w:sz w:val="24"/>
          <w:szCs w:val="24"/>
        </w:rPr>
        <w:t xml:space="preserve"> </w:t>
      </w:r>
      <w:r w:rsidRPr="00E84501">
        <w:rPr>
          <w:rFonts w:ascii="Times New Roman" w:hAnsi="Times New Roman"/>
          <w:sz w:val="24"/>
          <w:szCs w:val="24"/>
        </w:rPr>
        <w:t>в блоке из двух комнат с раздельным санузлом и душем стоимостью</w:t>
      </w:r>
      <w:r w:rsidR="00E84501" w:rsidRPr="00E84501">
        <w:rPr>
          <w:rFonts w:ascii="Times New Roman" w:hAnsi="Times New Roman"/>
          <w:sz w:val="24"/>
          <w:szCs w:val="24"/>
        </w:rPr>
        <w:t xml:space="preserve"> </w:t>
      </w:r>
      <w:r w:rsidRPr="00E84501">
        <w:rPr>
          <w:rFonts w:ascii="Times New Roman" w:hAnsi="Times New Roman"/>
          <w:sz w:val="24"/>
          <w:szCs w:val="24"/>
        </w:rPr>
        <w:t>1754 руб</w:t>
      </w:r>
      <w:r w:rsidR="00DA7A33" w:rsidRPr="00E84501">
        <w:rPr>
          <w:rFonts w:ascii="Times New Roman" w:hAnsi="Times New Roman"/>
          <w:sz w:val="24"/>
          <w:szCs w:val="24"/>
        </w:rPr>
        <w:t>.</w:t>
      </w:r>
      <w:r w:rsidRPr="00E84501">
        <w:rPr>
          <w:rFonts w:ascii="Times New Roman" w:hAnsi="Times New Roman"/>
          <w:sz w:val="24"/>
          <w:szCs w:val="24"/>
        </w:rPr>
        <w:t>/</w:t>
      </w:r>
      <w:proofErr w:type="spellStart"/>
      <w:r w:rsidRPr="00E84501">
        <w:rPr>
          <w:rFonts w:ascii="Times New Roman" w:hAnsi="Times New Roman"/>
          <w:sz w:val="24"/>
          <w:szCs w:val="24"/>
        </w:rPr>
        <w:t>сут</w:t>
      </w:r>
      <w:proofErr w:type="spellEnd"/>
      <w:r w:rsidRPr="00E84501">
        <w:rPr>
          <w:rFonts w:ascii="Times New Roman" w:hAnsi="Times New Roman"/>
          <w:sz w:val="24"/>
          <w:szCs w:val="24"/>
        </w:rPr>
        <w:t>.</w:t>
      </w:r>
      <w:r w:rsidR="00E84501" w:rsidRPr="00E84501">
        <w:rPr>
          <w:rFonts w:ascii="Times New Roman" w:hAnsi="Times New Roman"/>
          <w:sz w:val="24"/>
          <w:szCs w:val="24"/>
        </w:rPr>
        <w:t xml:space="preserve"> </w:t>
      </w:r>
      <w:r w:rsidRPr="00E84501">
        <w:rPr>
          <w:rFonts w:ascii="Times New Roman" w:hAnsi="Times New Roman"/>
          <w:sz w:val="24"/>
          <w:szCs w:val="24"/>
        </w:rPr>
        <w:t>В корпусах</w:t>
      </w:r>
      <w:r w:rsidR="00E84501" w:rsidRPr="00E84501">
        <w:rPr>
          <w:rFonts w:ascii="Times New Roman" w:hAnsi="Times New Roman"/>
          <w:sz w:val="24"/>
          <w:szCs w:val="24"/>
        </w:rPr>
        <w:t xml:space="preserve"> </w:t>
      </w:r>
      <w:r w:rsidRPr="00E84501">
        <w:rPr>
          <w:rFonts w:ascii="Times New Roman" w:hAnsi="Times New Roman"/>
          <w:sz w:val="24"/>
          <w:szCs w:val="24"/>
        </w:rPr>
        <w:t>«Г», «Д», «Ж», где проживают аспиранты</w:t>
      </w:r>
      <w:r w:rsidR="00DA7A33" w:rsidRPr="00E84501">
        <w:rPr>
          <w:rFonts w:ascii="Times New Roman" w:hAnsi="Times New Roman"/>
          <w:sz w:val="24"/>
          <w:szCs w:val="24"/>
        </w:rPr>
        <w:t xml:space="preserve"> МГУ</w:t>
      </w:r>
      <w:r w:rsidRPr="00E84501">
        <w:rPr>
          <w:rFonts w:ascii="Times New Roman" w:hAnsi="Times New Roman"/>
          <w:sz w:val="24"/>
          <w:szCs w:val="24"/>
        </w:rPr>
        <w:t xml:space="preserve">, стоимость </w:t>
      </w:r>
      <w:r w:rsidR="00DA7A33" w:rsidRPr="00E84501">
        <w:rPr>
          <w:rFonts w:ascii="Times New Roman" w:hAnsi="Times New Roman"/>
          <w:sz w:val="24"/>
          <w:szCs w:val="24"/>
        </w:rPr>
        <w:t xml:space="preserve">гостевого </w:t>
      </w:r>
      <w:r w:rsidRPr="00E84501">
        <w:rPr>
          <w:rFonts w:ascii="Times New Roman" w:hAnsi="Times New Roman"/>
          <w:sz w:val="24"/>
          <w:szCs w:val="24"/>
        </w:rPr>
        <w:t>проживания</w:t>
      </w:r>
      <w:r w:rsidR="00E84501" w:rsidRPr="00E84501">
        <w:rPr>
          <w:rFonts w:ascii="Times New Roman" w:hAnsi="Times New Roman"/>
          <w:sz w:val="24"/>
          <w:szCs w:val="24"/>
        </w:rPr>
        <w:t xml:space="preserve"> </w:t>
      </w:r>
      <w:r w:rsidR="00DA7A33" w:rsidRPr="00E84501">
        <w:rPr>
          <w:rFonts w:ascii="Times New Roman" w:hAnsi="Times New Roman"/>
          <w:sz w:val="24"/>
          <w:szCs w:val="24"/>
        </w:rPr>
        <w:t>– 1200 руб./</w:t>
      </w:r>
      <w:proofErr w:type="spellStart"/>
      <w:r w:rsidR="00DA7A33" w:rsidRPr="00E84501">
        <w:rPr>
          <w:rFonts w:ascii="Times New Roman" w:hAnsi="Times New Roman"/>
          <w:sz w:val="24"/>
          <w:szCs w:val="24"/>
        </w:rPr>
        <w:t>сут</w:t>
      </w:r>
      <w:proofErr w:type="spellEnd"/>
      <w:r w:rsidR="00DA7A33" w:rsidRPr="00E84501">
        <w:rPr>
          <w:rFonts w:ascii="Times New Roman" w:hAnsi="Times New Roman"/>
          <w:sz w:val="24"/>
          <w:szCs w:val="24"/>
        </w:rPr>
        <w:t>.</w:t>
      </w:r>
      <w:r w:rsidRPr="00E84501">
        <w:rPr>
          <w:rFonts w:ascii="Times New Roman" w:hAnsi="Times New Roman"/>
          <w:sz w:val="24"/>
          <w:szCs w:val="24"/>
        </w:rPr>
        <w:t xml:space="preserve"> в аналогичном блоке. </w:t>
      </w:r>
      <w:r w:rsidR="002E02FF" w:rsidRPr="00E84501">
        <w:rPr>
          <w:rFonts w:ascii="Times New Roman" w:hAnsi="Times New Roman"/>
          <w:sz w:val="24"/>
          <w:szCs w:val="24"/>
        </w:rPr>
        <w:t>Количество мест ограничено.</w:t>
      </w:r>
    </w:p>
    <w:p w:rsidR="00CE1F8F" w:rsidRDefault="00CE1F8F" w:rsidP="006805A5">
      <w:pPr>
        <w:pStyle w:val="a8"/>
        <w:rPr>
          <w:rFonts w:ascii="Times New Roman" w:hAnsi="Times New Roman"/>
          <w:b/>
          <w:sz w:val="24"/>
          <w:szCs w:val="24"/>
        </w:rPr>
      </w:pPr>
    </w:p>
    <w:p w:rsidR="00DA7A33" w:rsidRPr="00E84501" w:rsidRDefault="00C215DD" w:rsidP="006805A5">
      <w:pPr>
        <w:pStyle w:val="a8"/>
        <w:rPr>
          <w:rFonts w:ascii="Times New Roman" w:hAnsi="Times New Roman"/>
          <w:sz w:val="24"/>
          <w:szCs w:val="24"/>
        </w:rPr>
      </w:pPr>
      <w:r w:rsidRPr="00E84501">
        <w:rPr>
          <w:rFonts w:ascii="Times New Roman" w:hAnsi="Times New Roman"/>
          <w:b/>
          <w:sz w:val="24"/>
          <w:szCs w:val="24"/>
        </w:rPr>
        <w:t xml:space="preserve">Другие </w:t>
      </w:r>
      <w:r w:rsidR="0099295B" w:rsidRPr="00E84501">
        <w:rPr>
          <w:rFonts w:ascii="Times New Roman" w:hAnsi="Times New Roman"/>
          <w:b/>
          <w:sz w:val="24"/>
          <w:szCs w:val="24"/>
        </w:rPr>
        <w:t>полезные адреса</w:t>
      </w:r>
      <w:r w:rsidR="0099295B" w:rsidRPr="00E84501">
        <w:rPr>
          <w:rFonts w:ascii="Times New Roman" w:hAnsi="Times New Roman"/>
          <w:sz w:val="24"/>
          <w:szCs w:val="24"/>
        </w:rPr>
        <w:t>:</w:t>
      </w:r>
      <w:r w:rsidR="00E84501" w:rsidRPr="00E84501">
        <w:rPr>
          <w:rFonts w:ascii="Times New Roman" w:hAnsi="Times New Roman"/>
          <w:sz w:val="24"/>
          <w:szCs w:val="24"/>
        </w:rPr>
        <w:t xml:space="preserve"> </w:t>
      </w:r>
    </w:p>
    <w:p w:rsidR="00C215DD" w:rsidRPr="00E84501" w:rsidRDefault="00DA7A33" w:rsidP="006805A5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E84501">
        <w:rPr>
          <w:rFonts w:ascii="Times New Roman" w:hAnsi="Times New Roman"/>
          <w:sz w:val="24"/>
          <w:szCs w:val="24"/>
        </w:rPr>
        <w:t>О</w:t>
      </w:r>
      <w:r w:rsidR="00C215DD" w:rsidRPr="00E84501">
        <w:rPr>
          <w:rFonts w:ascii="Times New Roman" w:hAnsi="Times New Roman"/>
          <w:sz w:val="24"/>
          <w:szCs w:val="24"/>
        </w:rPr>
        <w:t>тель «</w:t>
      </w:r>
      <w:r w:rsidR="00C215DD" w:rsidRPr="00E84501">
        <w:rPr>
          <w:rFonts w:ascii="Times New Roman" w:hAnsi="Times New Roman"/>
          <w:sz w:val="24"/>
          <w:szCs w:val="24"/>
          <w:lang w:val="en-US"/>
        </w:rPr>
        <w:t>Hills</w:t>
      </w:r>
      <w:r w:rsidR="00C215DD" w:rsidRPr="00E84501">
        <w:rPr>
          <w:rFonts w:ascii="Times New Roman" w:hAnsi="Times New Roman"/>
          <w:sz w:val="24"/>
          <w:szCs w:val="24"/>
        </w:rPr>
        <w:t xml:space="preserve"> </w:t>
      </w:r>
      <w:r w:rsidR="00C215DD" w:rsidRPr="00E84501">
        <w:rPr>
          <w:rFonts w:ascii="Times New Roman" w:hAnsi="Times New Roman"/>
          <w:sz w:val="24"/>
          <w:szCs w:val="24"/>
          <w:lang w:val="en-US"/>
        </w:rPr>
        <w:t>Hotel</w:t>
      </w:r>
      <w:r w:rsidR="00C215DD" w:rsidRPr="00E84501">
        <w:rPr>
          <w:rFonts w:ascii="Times New Roman" w:hAnsi="Times New Roman"/>
          <w:sz w:val="24"/>
          <w:szCs w:val="24"/>
        </w:rPr>
        <w:t>»,</w:t>
      </w:r>
      <w:r w:rsidR="00E84501" w:rsidRPr="00E84501">
        <w:rPr>
          <w:rFonts w:ascii="Times New Roman" w:hAnsi="Times New Roman"/>
          <w:sz w:val="24"/>
          <w:szCs w:val="24"/>
        </w:rPr>
        <w:t xml:space="preserve"> </w:t>
      </w:r>
      <w:r w:rsidR="00C215DD" w:rsidRPr="00E84501">
        <w:rPr>
          <w:rFonts w:ascii="Times New Roman" w:hAnsi="Times New Roman"/>
          <w:sz w:val="24"/>
          <w:szCs w:val="24"/>
        </w:rPr>
        <w:t>ул. Улофа Пальме, 1.</w:t>
      </w:r>
      <w:r w:rsidR="0099295B" w:rsidRPr="00E84501">
        <w:rPr>
          <w:rFonts w:ascii="Times New Roman" w:hAnsi="Times New Roman"/>
          <w:sz w:val="24"/>
          <w:szCs w:val="24"/>
        </w:rPr>
        <w:t xml:space="preserve"> </w:t>
      </w:r>
      <w:r w:rsidR="00C215DD" w:rsidRPr="00E84501">
        <w:rPr>
          <w:rFonts w:ascii="Times New Roman" w:hAnsi="Times New Roman"/>
          <w:sz w:val="24"/>
          <w:szCs w:val="24"/>
        </w:rPr>
        <w:t xml:space="preserve">Тел. </w:t>
      </w:r>
      <w:r w:rsidR="0099295B" w:rsidRPr="00E84501">
        <w:rPr>
          <w:rFonts w:ascii="Times New Roman" w:hAnsi="Times New Roman"/>
          <w:sz w:val="24"/>
          <w:szCs w:val="24"/>
        </w:rPr>
        <w:t>8</w:t>
      </w:r>
      <w:r w:rsidR="00C215DD" w:rsidRPr="00E84501">
        <w:rPr>
          <w:rFonts w:ascii="Times New Roman" w:hAnsi="Times New Roman"/>
          <w:sz w:val="24"/>
          <w:szCs w:val="24"/>
        </w:rPr>
        <w:t xml:space="preserve">495-150-01-45. </w:t>
      </w:r>
      <w:r w:rsidR="0099295B" w:rsidRPr="00E84501">
        <w:rPr>
          <w:rFonts w:ascii="Times New Roman" w:hAnsi="Times New Roman"/>
          <w:sz w:val="24"/>
          <w:szCs w:val="24"/>
        </w:rPr>
        <w:t>Стоимость о</w:t>
      </w:r>
      <w:r w:rsidR="00C215DD" w:rsidRPr="00E84501">
        <w:rPr>
          <w:rFonts w:ascii="Times New Roman" w:hAnsi="Times New Roman"/>
          <w:sz w:val="24"/>
          <w:szCs w:val="24"/>
        </w:rPr>
        <w:t>дноместн</w:t>
      </w:r>
      <w:r w:rsidR="0099295B" w:rsidRPr="00E84501">
        <w:rPr>
          <w:rFonts w:ascii="Times New Roman" w:hAnsi="Times New Roman"/>
          <w:sz w:val="24"/>
          <w:szCs w:val="24"/>
        </w:rPr>
        <w:t>ого</w:t>
      </w:r>
      <w:r w:rsidR="00C215DD" w:rsidRPr="00E84501">
        <w:rPr>
          <w:rFonts w:ascii="Times New Roman" w:hAnsi="Times New Roman"/>
          <w:sz w:val="24"/>
          <w:szCs w:val="24"/>
        </w:rPr>
        <w:t xml:space="preserve"> номер</w:t>
      </w:r>
      <w:r w:rsidR="0099295B" w:rsidRPr="00E84501">
        <w:rPr>
          <w:rFonts w:ascii="Times New Roman" w:hAnsi="Times New Roman"/>
          <w:sz w:val="24"/>
          <w:szCs w:val="24"/>
        </w:rPr>
        <w:t>а</w:t>
      </w:r>
      <w:r w:rsidR="00602517" w:rsidRPr="00E84501">
        <w:rPr>
          <w:rFonts w:ascii="Times New Roman" w:hAnsi="Times New Roman"/>
          <w:sz w:val="24"/>
          <w:szCs w:val="24"/>
        </w:rPr>
        <w:t xml:space="preserve"> в воскресенье – 3800 руб.,</w:t>
      </w:r>
      <w:r w:rsidR="00C215DD" w:rsidRPr="00E84501">
        <w:rPr>
          <w:rFonts w:ascii="Times New Roman" w:hAnsi="Times New Roman"/>
          <w:sz w:val="24"/>
          <w:szCs w:val="24"/>
        </w:rPr>
        <w:t xml:space="preserve"> в </w:t>
      </w:r>
      <w:r w:rsidR="0099295B" w:rsidRPr="00E84501">
        <w:rPr>
          <w:rFonts w:ascii="Times New Roman" w:hAnsi="Times New Roman"/>
          <w:sz w:val="24"/>
          <w:szCs w:val="24"/>
        </w:rPr>
        <w:t>будни</w:t>
      </w:r>
      <w:r w:rsidR="00C215DD" w:rsidRPr="00E84501">
        <w:rPr>
          <w:rFonts w:ascii="Times New Roman" w:hAnsi="Times New Roman"/>
          <w:sz w:val="24"/>
          <w:szCs w:val="24"/>
        </w:rPr>
        <w:t xml:space="preserve"> – 4200 руб.</w:t>
      </w:r>
      <w:r w:rsidR="0099295B" w:rsidRPr="00E84501">
        <w:rPr>
          <w:rFonts w:ascii="Times New Roman" w:hAnsi="Times New Roman"/>
          <w:sz w:val="24"/>
          <w:szCs w:val="24"/>
        </w:rPr>
        <w:t xml:space="preserve"> Стоимость д</w:t>
      </w:r>
      <w:r w:rsidR="00C215DD" w:rsidRPr="00E84501">
        <w:rPr>
          <w:rFonts w:ascii="Times New Roman" w:hAnsi="Times New Roman"/>
          <w:sz w:val="24"/>
          <w:szCs w:val="24"/>
        </w:rPr>
        <w:t>вухместн</w:t>
      </w:r>
      <w:r w:rsidR="0099295B" w:rsidRPr="00E84501">
        <w:rPr>
          <w:rFonts w:ascii="Times New Roman" w:hAnsi="Times New Roman"/>
          <w:sz w:val="24"/>
          <w:szCs w:val="24"/>
        </w:rPr>
        <w:t>ого</w:t>
      </w:r>
      <w:r w:rsidR="00602517" w:rsidRPr="00E84501">
        <w:rPr>
          <w:rFonts w:ascii="Times New Roman" w:hAnsi="Times New Roman"/>
          <w:sz w:val="24"/>
          <w:szCs w:val="24"/>
        </w:rPr>
        <w:t xml:space="preserve"> номера </w:t>
      </w:r>
      <w:r w:rsidR="00C215DD" w:rsidRPr="00E84501">
        <w:rPr>
          <w:rFonts w:ascii="Times New Roman" w:hAnsi="Times New Roman"/>
          <w:sz w:val="24"/>
          <w:szCs w:val="24"/>
        </w:rPr>
        <w:t>- 4500 руб. Бронирование</w:t>
      </w:r>
      <w:r w:rsidR="0099295B" w:rsidRPr="00E84501">
        <w:rPr>
          <w:rFonts w:ascii="Times New Roman" w:hAnsi="Times New Roman"/>
          <w:sz w:val="24"/>
          <w:szCs w:val="24"/>
        </w:rPr>
        <w:t xml:space="preserve"> осуществляется самостоятельно.</w:t>
      </w:r>
    </w:p>
    <w:p w:rsidR="00DA7A33" w:rsidRDefault="00DA7A33" w:rsidP="006805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501">
        <w:rPr>
          <w:rFonts w:ascii="Times New Roman" w:hAnsi="Times New Roman" w:cs="Times New Roman"/>
          <w:sz w:val="24"/>
          <w:szCs w:val="24"/>
        </w:rPr>
        <w:t xml:space="preserve">Гостиница «Спутник». </w:t>
      </w:r>
      <w:r w:rsidR="00C33ED0" w:rsidRPr="00E84501">
        <w:rPr>
          <w:rFonts w:ascii="Times New Roman" w:hAnsi="Times New Roman" w:cs="Times New Roman"/>
          <w:sz w:val="24"/>
          <w:szCs w:val="24"/>
        </w:rPr>
        <w:t xml:space="preserve">Ленинский проспект, д. 38. </w:t>
      </w:r>
      <w:r w:rsidRPr="00E84501">
        <w:rPr>
          <w:rFonts w:ascii="Times New Roman" w:hAnsi="Times New Roman" w:cs="Times New Roman"/>
          <w:sz w:val="24"/>
          <w:szCs w:val="24"/>
        </w:rPr>
        <w:t>Тел. 8495</w:t>
      </w:r>
      <w:r w:rsidR="00602517" w:rsidRPr="00E84501">
        <w:rPr>
          <w:rFonts w:ascii="Times New Roman" w:hAnsi="Times New Roman" w:cs="Times New Roman"/>
          <w:sz w:val="24"/>
          <w:szCs w:val="24"/>
        </w:rPr>
        <w:t>-</w:t>
      </w:r>
      <w:r w:rsidRPr="00E84501">
        <w:rPr>
          <w:rFonts w:ascii="Times New Roman" w:hAnsi="Times New Roman" w:cs="Times New Roman"/>
          <w:sz w:val="24"/>
          <w:szCs w:val="24"/>
        </w:rPr>
        <w:t xml:space="preserve">135-33-17 </w:t>
      </w:r>
      <w:hyperlink r:id="rId16" w:history="1">
        <w:r w:rsidRPr="00E84501">
          <w:rPr>
            <w:rStyle w:val="a4"/>
            <w:rFonts w:ascii="Times New Roman" w:hAnsi="Times New Roman" w:cs="Times New Roman"/>
            <w:sz w:val="24"/>
            <w:szCs w:val="24"/>
          </w:rPr>
          <w:t>http://sputnik-moskva.ru</w:t>
        </w:r>
      </w:hyperlink>
      <w:r w:rsidRPr="00E84501">
        <w:rPr>
          <w:rFonts w:ascii="Times New Roman" w:hAnsi="Times New Roman" w:cs="Times New Roman"/>
          <w:sz w:val="24"/>
          <w:szCs w:val="24"/>
        </w:rPr>
        <w:t>. Стоимость одноместного номера – 4840 руб</w:t>
      </w:r>
      <w:r w:rsidR="004C32A3">
        <w:rPr>
          <w:rFonts w:ascii="Times New Roman" w:hAnsi="Times New Roman" w:cs="Times New Roman"/>
          <w:sz w:val="24"/>
          <w:szCs w:val="24"/>
        </w:rPr>
        <w:t>.</w:t>
      </w:r>
      <w:r w:rsidRPr="00E8450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84501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E84501">
        <w:rPr>
          <w:rFonts w:ascii="Times New Roman" w:hAnsi="Times New Roman" w:cs="Times New Roman"/>
          <w:sz w:val="24"/>
          <w:szCs w:val="24"/>
        </w:rPr>
        <w:t>., стоимость двухместного номера -- 5500 руб</w:t>
      </w:r>
      <w:r w:rsidR="004C32A3">
        <w:rPr>
          <w:rFonts w:ascii="Times New Roman" w:hAnsi="Times New Roman" w:cs="Times New Roman"/>
          <w:sz w:val="24"/>
          <w:szCs w:val="24"/>
        </w:rPr>
        <w:t>.</w:t>
      </w:r>
      <w:r w:rsidRPr="00E8450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84501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E84501">
        <w:rPr>
          <w:rFonts w:ascii="Times New Roman" w:hAnsi="Times New Roman" w:cs="Times New Roman"/>
          <w:sz w:val="24"/>
          <w:szCs w:val="24"/>
        </w:rPr>
        <w:t>. Бронирование осуществляется самостоятельно.</w:t>
      </w:r>
    </w:p>
    <w:p w:rsidR="006805A5" w:rsidRPr="00E84501" w:rsidRDefault="006805A5" w:rsidP="006805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7A33" w:rsidRPr="00E84501" w:rsidRDefault="00DA7A33" w:rsidP="006805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5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2950" cy="2205358"/>
            <wp:effectExtent l="0" t="0" r="0" b="0"/>
            <wp:docPr id="12" name="Рисунок 10" descr="http://sputnik-moskva.ru/images/nomera/Main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putnik-moskva.ru/images/nomera/Main/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217" cy="223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A33" w:rsidRDefault="00C33ED0" w:rsidP="006805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501">
        <w:rPr>
          <w:rFonts w:ascii="Times New Roman" w:hAnsi="Times New Roman" w:cs="Times New Roman"/>
          <w:sz w:val="24"/>
          <w:szCs w:val="24"/>
        </w:rPr>
        <w:t xml:space="preserve">Москва. </w:t>
      </w:r>
      <w:r w:rsidR="00DA7A33" w:rsidRPr="00E84501">
        <w:rPr>
          <w:rFonts w:ascii="Times New Roman" w:hAnsi="Times New Roman" w:cs="Times New Roman"/>
          <w:sz w:val="24"/>
          <w:szCs w:val="24"/>
        </w:rPr>
        <w:t>Гостиница «Спутник»</w:t>
      </w:r>
      <w:r w:rsidRPr="00E84501">
        <w:rPr>
          <w:rFonts w:ascii="Times New Roman" w:hAnsi="Times New Roman" w:cs="Times New Roman"/>
          <w:sz w:val="24"/>
          <w:szCs w:val="24"/>
        </w:rPr>
        <w:t>.</w:t>
      </w:r>
    </w:p>
    <w:p w:rsidR="00802C9A" w:rsidRDefault="00802C9A" w:rsidP="006805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C9A" w:rsidRDefault="00802C9A" w:rsidP="006805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05A5" w:rsidRPr="00E84501" w:rsidRDefault="006805A5" w:rsidP="006805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05A5" w:rsidRDefault="006805A5" w:rsidP="00802C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BC4" w:rsidRPr="00E84501" w:rsidRDefault="00D24BC4" w:rsidP="006805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4501">
        <w:rPr>
          <w:rFonts w:ascii="Times New Roman" w:hAnsi="Times New Roman" w:cs="Times New Roman"/>
          <w:sz w:val="24"/>
          <w:szCs w:val="24"/>
        </w:rPr>
        <w:lastRenderedPageBreak/>
        <w:t>Схема размещения зданий на территории МГУ имени М.В.Ломоносова</w:t>
      </w:r>
    </w:p>
    <w:p w:rsidR="00D24BC4" w:rsidRPr="00D24BC4" w:rsidRDefault="00D24BC4" w:rsidP="006805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BC4">
        <w:rPr>
          <w:rFonts w:ascii="Times New Roman" w:hAnsi="Times New Roman" w:cs="Times New Roman"/>
          <w:sz w:val="24"/>
          <w:szCs w:val="24"/>
        </w:rPr>
        <w:t>Главное здание МГУ:</w:t>
      </w:r>
      <w:r w:rsidRPr="00D24BC4">
        <w:rPr>
          <w:rFonts w:ascii="Times New Roman" w:hAnsi="Times New Roman" w:cs="Times New Roman"/>
          <w:sz w:val="24"/>
          <w:szCs w:val="24"/>
        </w:rPr>
        <w:br/>
        <w:t>• Ректорат (Сектор "А", 9 этаж)</w:t>
      </w:r>
      <w:r w:rsidRPr="00D24BC4">
        <w:rPr>
          <w:rFonts w:ascii="Times New Roman" w:hAnsi="Times New Roman" w:cs="Times New Roman"/>
          <w:sz w:val="24"/>
          <w:szCs w:val="24"/>
        </w:rPr>
        <w:br/>
        <w:t>• Географический факультет (Сектор "А", 17-21 этажи)</w:t>
      </w:r>
      <w:r w:rsidRPr="00D24BC4">
        <w:rPr>
          <w:rFonts w:ascii="Times New Roman" w:hAnsi="Times New Roman" w:cs="Times New Roman"/>
          <w:sz w:val="24"/>
          <w:szCs w:val="24"/>
        </w:rPr>
        <w:br/>
        <w:t>• Геологический факультет (Сектор "А", 3-8 этажи)</w:t>
      </w:r>
      <w:r w:rsidRPr="00D24BC4">
        <w:rPr>
          <w:rFonts w:ascii="Times New Roman" w:hAnsi="Times New Roman" w:cs="Times New Roman"/>
          <w:sz w:val="24"/>
          <w:szCs w:val="24"/>
        </w:rPr>
        <w:br/>
        <w:t>• Музей землеведения (Сектор "А", 28 этаж)</w:t>
      </w:r>
      <w:r w:rsidRPr="00D24BC4">
        <w:rPr>
          <w:rFonts w:ascii="Times New Roman" w:hAnsi="Times New Roman" w:cs="Times New Roman"/>
          <w:sz w:val="24"/>
          <w:szCs w:val="24"/>
        </w:rPr>
        <w:br/>
        <w:t>• Столовые</w:t>
      </w:r>
      <w:r w:rsidRPr="00D24BC4">
        <w:rPr>
          <w:rFonts w:ascii="Times New Roman" w:hAnsi="Times New Roman" w:cs="Times New Roman"/>
          <w:sz w:val="24"/>
          <w:szCs w:val="24"/>
        </w:rPr>
        <w:br/>
        <w:t>• Филиал поликлиники №202 (Сектор "Е")</w:t>
      </w:r>
      <w:r w:rsidRPr="00D24BC4">
        <w:rPr>
          <w:rFonts w:ascii="Times New Roman" w:hAnsi="Times New Roman" w:cs="Times New Roman"/>
          <w:sz w:val="24"/>
          <w:szCs w:val="24"/>
        </w:rPr>
        <w:br/>
        <w:t>2. Корпус физического факультета</w:t>
      </w:r>
      <w:r w:rsidRPr="00D24BC4">
        <w:rPr>
          <w:rFonts w:ascii="Times New Roman" w:hAnsi="Times New Roman" w:cs="Times New Roman"/>
          <w:sz w:val="24"/>
          <w:szCs w:val="24"/>
        </w:rPr>
        <w:br/>
        <w:t>3. Корпус химического факультета</w:t>
      </w:r>
      <w:r w:rsidRPr="00D24BC4">
        <w:rPr>
          <w:rFonts w:ascii="Times New Roman" w:hAnsi="Times New Roman" w:cs="Times New Roman"/>
          <w:sz w:val="24"/>
          <w:szCs w:val="24"/>
        </w:rPr>
        <w:br/>
        <w:t>12. Биолого-почвенный корпус:</w:t>
      </w:r>
      <w:r w:rsidRPr="00D24BC4">
        <w:rPr>
          <w:rFonts w:ascii="Times New Roman" w:hAnsi="Times New Roman" w:cs="Times New Roman"/>
          <w:sz w:val="24"/>
          <w:szCs w:val="24"/>
        </w:rPr>
        <w:br/>
        <w:t>• Биологический факультет</w:t>
      </w:r>
      <w:r w:rsidRPr="00D24BC4">
        <w:rPr>
          <w:rFonts w:ascii="Times New Roman" w:hAnsi="Times New Roman" w:cs="Times New Roman"/>
          <w:sz w:val="24"/>
          <w:szCs w:val="24"/>
        </w:rPr>
        <w:br/>
        <w:t>• Институт экологического почвоведения</w:t>
      </w:r>
      <w:r w:rsidRPr="00D24BC4">
        <w:rPr>
          <w:rFonts w:ascii="Times New Roman" w:hAnsi="Times New Roman" w:cs="Times New Roman"/>
          <w:sz w:val="24"/>
          <w:szCs w:val="24"/>
        </w:rPr>
        <w:br/>
        <w:t>• Учебно-научный центр по переподготовке и повышению квалификации кадров в области экологии, рационального природопользования и охраны природы (</w:t>
      </w:r>
      <w:proofErr w:type="spellStart"/>
      <w:r w:rsidRPr="00D24BC4">
        <w:rPr>
          <w:rFonts w:ascii="Times New Roman" w:hAnsi="Times New Roman" w:cs="Times New Roman"/>
          <w:sz w:val="24"/>
          <w:szCs w:val="24"/>
        </w:rPr>
        <w:t>Экоцентр</w:t>
      </w:r>
      <w:proofErr w:type="spellEnd"/>
      <w:r w:rsidRPr="00D24BC4">
        <w:rPr>
          <w:rFonts w:ascii="Times New Roman" w:hAnsi="Times New Roman" w:cs="Times New Roman"/>
          <w:sz w:val="24"/>
          <w:szCs w:val="24"/>
        </w:rPr>
        <w:t>)</w:t>
      </w:r>
      <w:r w:rsidRPr="00D24BC4">
        <w:rPr>
          <w:rFonts w:ascii="Times New Roman" w:hAnsi="Times New Roman" w:cs="Times New Roman"/>
          <w:sz w:val="24"/>
          <w:szCs w:val="24"/>
        </w:rPr>
        <w:br/>
        <w:t>• Факультет почвоведения</w:t>
      </w:r>
      <w:r w:rsidRPr="00D24BC4">
        <w:rPr>
          <w:rFonts w:ascii="Times New Roman" w:hAnsi="Times New Roman" w:cs="Times New Roman"/>
          <w:sz w:val="24"/>
          <w:szCs w:val="24"/>
        </w:rPr>
        <w:br/>
        <w:t>53. Поликлиника №202, аптека</w:t>
      </w:r>
      <w:r w:rsidRPr="00D24BC4">
        <w:rPr>
          <w:rFonts w:ascii="Times New Roman" w:hAnsi="Times New Roman" w:cs="Times New Roman"/>
          <w:sz w:val="24"/>
          <w:szCs w:val="24"/>
        </w:rPr>
        <w:br/>
        <w:t>56. Столовая №10</w:t>
      </w:r>
      <w:r w:rsidRPr="00D24BC4">
        <w:rPr>
          <w:rFonts w:ascii="Times New Roman" w:hAnsi="Times New Roman" w:cs="Times New Roman"/>
          <w:sz w:val="24"/>
          <w:szCs w:val="24"/>
        </w:rPr>
        <w:br/>
        <w:t xml:space="preserve">59. Столовая №14 </w:t>
      </w:r>
      <w:r w:rsidRPr="00D24BC4">
        <w:rPr>
          <w:rFonts w:ascii="Times New Roman" w:hAnsi="Times New Roman" w:cs="Times New Roman"/>
          <w:sz w:val="24"/>
          <w:szCs w:val="24"/>
        </w:rPr>
        <w:br/>
        <w:t>ЛП27. Интеллектуальный центр - Фундаментальная библиотека МГУ (Ломоносовский проспект д. 27): Музей истории МГУ, Научная библиотека</w:t>
      </w:r>
      <w:r w:rsidRPr="00D24BC4">
        <w:rPr>
          <w:rFonts w:ascii="Times New Roman" w:hAnsi="Times New Roman" w:cs="Times New Roman"/>
          <w:sz w:val="24"/>
          <w:szCs w:val="24"/>
        </w:rPr>
        <w:br/>
        <w:t>ЛП27-1. Учебный корпус "Ломоносовский" (Ломоносовский проспект д. 27, корп. 1)</w:t>
      </w:r>
      <w:r w:rsidRPr="00D24BC4">
        <w:rPr>
          <w:rFonts w:ascii="Times New Roman" w:hAnsi="Times New Roman" w:cs="Times New Roman"/>
          <w:sz w:val="24"/>
          <w:szCs w:val="24"/>
        </w:rPr>
        <w:br/>
        <w:t>ЛП27-4. Учебный корпус "</w:t>
      </w:r>
      <w:proofErr w:type="spellStart"/>
      <w:r w:rsidRPr="00D24BC4">
        <w:rPr>
          <w:rFonts w:ascii="Times New Roman" w:hAnsi="Times New Roman" w:cs="Times New Roman"/>
          <w:sz w:val="24"/>
          <w:szCs w:val="24"/>
        </w:rPr>
        <w:t>Шуваловский</w:t>
      </w:r>
      <w:proofErr w:type="spellEnd"/>
      <w:r w:rsidRPr="00D24BC4">
        <w:rPr>
          <w:rFonts w:ascii="Times New Roman" w:hAnsi="Times New Roman" w:cs="Times New Roman"/>
          <w:sz w:val="24"/>
          <w:szCs w:val="24"/>
        </w:rPr>
        <w:t>" (Ломоносовский проспект д. 27, корп. 4)</w:t>
      </w:r>
    </w:p>
    <w:p w:rsidR="00D24BC4" w:rsidRDefault="00D24BC4" w:rsidP="006805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BC4" w:rsidRDefault="00D24BC4" w:rsidP="006805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BC4" w:rsidRPr="00D24BC4" w:rsidRDefault="00D24BC4" w:rsidP="006805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30F4" w:rsidRDefault="001761DD" w:rsidP="008C30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45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5490" cy="8840502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523" cy="883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0F4" w:rsidRPr="008C30F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7515E" w:rsidRDefault="0037515E" w:rsidP="008C30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515E" w:rsidRPr="00E84501" w:rsidRDefault="0037515E" w:rsidP="008C30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C9A" w:rsidRDefault="00802C9A" w:rsidP="00802C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501">
        <w:rPr>
          <w:rFonts w:ascii="Times New Roman" w:hAnsi="Times New Roman" w:cs="Times New Roman"/>
          <w:b/>
          <w:sz w:val="24"/>
          <w:szCs w:val="24"/>
        </w:rPr>
        <w:t>Контактны</w:t>
      </w:r>
      <w:r>
        <w:rPr>
          <w:rFonts w:ascii="Times New Roman" w:hAnsi="Times New Roman" w:cs="Times New Roman"/>
          <w:b/>
          <w:sz w:val="24"/>
          <w:szCs w:val="24"/>
        </w:rPr>
        <w:t xml:space="preserve">й адрес </w:t>
      </w:r>
      <w:r w:rsidRPr="00E84501">
        <w:rPr>
          <w:rFonts w:ascii="Times New Roman" w:hAnsi="Times New Roman" w:cs="Times New Roman"/>
          <w:b/>
          <w:sz w:val="24"/>
          <w:szCs w:val="24"/>
        </w:rPr>
        <w:t>электронной почты оргкомитета:</w:t>
      </w:r>
      <w:r w:rsidRPr="00E84501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Pr="00E84501">
          <w:rPr>
            <w:rStyle w:val="a4"/>
            <w:rFonts w:ascii="Times New Roman" w:hAnsi="Times New Roman" w:cs="Times New Roman"/>
            <w:sz w:val="24"/>
            <w:szCs w:val="24"/>
          </w:rPr>
          <w:t>dobrconf@gmail.com</w:t>
        </w:r>
      </w:hyperlink>
    </w:p>
    <w:p w:rsidR="00F6514D" w:rsidRDefault="00F6514D" w:rsidP="006805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30F4" w:rsidRPr="00E84501" w:rsidRDefault="008C30F4" w:rsidP="006805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C30F4" w:rsidRPr="00E84501" w:rsidSect="00802C9A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1426A"/>
    <w:multiLevelType w:val="hybridMultilevel"/>
    <w:tmpl w:val="33128BE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1E36860"/>
    <w:multiLevelType w:val="hybridMultilevel"/>
    <w:tmpl w:val="D9C28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44F40"/>
    <w:multiLevelType w:val="hybridMultilevel"/>
    <w:tmpl w:val="3078C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F750AC"/>
    <w:multiLevelType w:val="hybridMultilevel"/>
    <w:tmpl w:val="740A2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A411CC"/>
    <w:multiLevelType w:val="hybridMultilevel"/>
    <w:tmpl w:val="A2506A52"/>
    <w:lvl w:ilvl="0" w:tplc="29BEDBF4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768E"/>
    <w:rsid w:val="00003997"/>
    <w:rsid w:val="00003DF2"/>
    <w:rsid w:val="0000768E"/>
    <w:rsid w:val="000400CF"/>
    <w:rsid w:val="000600A9"/>
    <w:rsid w:val="000B1EBB"/>
    <w:rsid w:val="000C74AF"/>
    <w:rsid w:val="000D2388"/>
    <w:rsid w:val="001303AA"/>
    <w:rsid w:val="00164AA9"/>
    <w:rsid w:val="00165013"/>
    <w:rsid w:val="001761DD"/>
    <w:rsid w:val="001C5C2F"/>
    <w:rsid w:val="001E5607"/>
    <w:rsid w:val="001F61D5"/>
    <w:rsid w:val="00207C3F"/>
    <w:rsid w:val="00220E6C"/>
    <w:rsid w:val="00221FFD"/>
    <w:rsid w:val="00254878"/>
    <w:rsid w:val="002672A3"/>
    <w:rsid w:val="00296734"/>
    <w:rsid w:val="002A4308"/>
    <w:rsid w:val="002D77B6"/>
    <w:rsid w:val="002E02FF"/>
    <w:rsid w:val="002F578D"/>
    <w:rsid w:val="00357B7B"/>
    <w:rsid w:val="00372B7F"/>
    <w:rsid w:val="0037453C"/>
    <w:rsid w:val="0037515E"/>
    <w:rsid w:val="00385FCB"/>
    <w:rsid w:val="003C0D0D"/>
    <w:rsid w:val="004271CB"/>
    <w:rsid w:val="004C32A3"/>
    <w:rsid w:val="004D4AE1"/>
    <w:rsid w:val="00524473"/>
    <w:rsid w:val="00530999"/>
    <w:rsid w:val="00530D5F"/>
    <w:rsid w:val="00590945"/>
    <w:rsid w:val="00602517"/>
    <w:rsid w:val="00607F35"/>
    <w:rsid w:val="00647020"/>
    <w:rsid w:val="006805A5"/>
    <w:rsid w:val="00692D84"/>
    <w:rsid w:val="00727007"/>
    <w:rsid w:val="007739DE"/>
    <w:rsid w:val="00784EF2"/>
    <w:rsid w:val="007D05B3"/>
    <w:rsid w:val="00801D84"/>
    <w:rsid w:val="00802C9A"/>
    <w:rsid w:val="008168CB"/>
    <w:rsid w:val="00835006"/>
    <w:rsid w:val="0085516A"/>
    <w:rsid w:val="00855AFE"/>
    <w:rsid w:val="0089346C"/>
    <w:rsid w:val="008C30F4"/>
    <w:rsid w:val="009168CA"/>
    <w:rsid w:val="009227A3"/>
    <w:rsid w:val="00930842"/>
    <w:rsid w:val="009441BA"/>
    <w:rsid w:val="009903D3"/>
    <w:rsid w:val="0099295B"/>
    <w:rsid w:val="009A6136"/>
    <w:rsid w:val="009D7DC5"/>
    <w:rsid w:val="009F0C97"/>
    <w:rsid w:val="00A126AA"/>
    <w:rsid w:val="00A158CF"/>
    <w:rsid w:val="00A60BBE"/>
    <w:rsid w:val="00A942D7"/>
    <w:rsid w:val="00A97686"/>
    <w:rsid w:val="00AB59DA"/>
    <w:rsid w:val="00AB76F3"/>
    <w:rsid w:val="00AC2A1C"/>
    <w:rsid w:val="00B337C6"/>
    <w:rsid w:val="00B40C13"/>
    <w:rsid w:val="00B54844"/>
    <w:rsid w:val="00B556EB"/>
    <w:rsid w:val="00BB3995"/>
    <w:rsid w:val="00BD4772"/>
    <w:rsid w:val="00C215DD"/>
    <w:rsid w:val="00C33ED0"/>
    <w:rsid w:val="00C514F0"/>
    <w:rsid w:val="00CE1F8F"/>
    <w:rsid w:val="00D24BC4"/>
    <w:rsid w:val="00D27395"/>
    <w:rsid w:val="00D522B7"/>
    <w:rsid w:val="00DA7A33"/>
    <w:rsid w:val="00DB745A"/>
    <w:rsid w:val="00E63319"/>
    <w:rsid w:val="00E8215F"/>
    <w:rsid w:val="00E84501"/>
    <w:rsid w:val="00F41D36"/>
    <w:rsid w:val="00F4594F"/>
    <w:rsid w:val="00F612AC"/>
    <w:rsid w:val="00F6514D"/>
    <w:rsid w:val="00F77F3C"/>
    <w:rsid w:val="00F833FC"/>
    <w:rsid w:val="00FA35E1"/>
    <w:rsid w:val="00FF5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768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0768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07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68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07C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uiPriority w:val="22"/>
    <w:qFormat/>
    <w:rsid w:val="00207C3F"/>
    <w:rPr>
      <w:b/>
      <w:bCs/>
    </w:rPr>
  </w:style>
  <w:style w:type="character" w:customStyle="1" w:styleId="shorttext">
    <w:name w:val="short_text"/>
    <w:basedOn w:val="a0"/>
    <w:rsid w:val="00357B7B"/>
  </w:style>
  <w:style w:type="character" w:customStyle="1" w:styleId="hps">
    <w:name w:val="hps"/>
    <w:basedOn w:val="a0"/>
    <w:rsid w:val="00357B7B"/>
  </w:style>
  <w:style w:type="paragraph" w:styleId="a8">
    <w:name w:val="No Spacing"/>
    <w:uiPriority w:val="1"/>
    <w:qFormat/>
    <w:rsid w:val="00C215DD"/>
    <w:pPr>
      <w:spacing w:after="0" w:line="240" w:lineRule="auto"/>
    </w:pPr>
    <w:rPr>
      <w:rFonts w:ascii="Calibri" w:eastAsia="Calibri" w:hAnsi="Calibri" w:cs="Times New Roman"/>
    </w:rPr>
  </w:style>
  <w:style w:type="table" w:styleId="a9">
    <w:name w:val="Table Grid"/>
    <w:basedOn w:val="a1"/>
    <w:uiPriority w:val="59"/>
    <w:rsid w:val="00AC2A1C"/>
    <w:pPr>
      <w:spacing w:after="0" w:line="240" w:lineRule="auto"/>
    </w:pPr>
    <w:rPr>
      <w:rFonts w:eastAsia="Times New Roman" w:cs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8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3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46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0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6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63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99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96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960201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318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53139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8" w:space="0" w:color="F5F5F5"/>
                                                <w:left w:val="single" w:sz="8" w:space="0" w:color="F5F5F5"/>
                                                <w:bottom w:val="single" w:sz="8" w:space="0" w:color="F5F5F5"/>
                                                <w:right w:val="single" w:sz="8" w:space="0" w:color="F5F5F5"/>
                                              </w:divBdr>
                                              <w:divsChild>
                                                <w:div w:id="808791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86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9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33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8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7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5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6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987674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776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27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8" w:space="0" w:color="F5F5F5"/>
                                                <w:left w:val="single" w:sz="8" w:space="0" w:color="F5F5F5"/>
                                                <w:bottom w:val="single" w:sz="8" w:space="0" w:color="F5F5F5"/>
                                                <w:right w:val="single" w:sz="8" w:space="0" w:color="F5F5F5"/>
                                              </w:divBdr>
                                              <w:divsChild>
                                                <w:div w:id="643122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86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dobrconf@gmail.com" TargetMode="Externa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sputnik-moskva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hyperlink" Target="mailto:dobrconf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1151</Words>
  <Characters>6562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2</cp:revision>
  <dcterms:created xsi:type="dcterms:W3CDTF">2015-08-27T22:49:00Z</dcterms:created>
  <dcterms:modified xsi:type="dcterms:W3CDTF">2015-08-27T22:49:00Z</dcterms:modified>
</cp:coreProperties>
</file>