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695" w14:textId="58163644" w:rsidR="005653E0" w:rsidRPr="001A17FE" w:rsidRDefault="005653E0" w:rsidP="002448F2">
      <w:pPr>
        <w:ind w:firstLine="567"/>
        <w:jc w:val="center"/>
        <w:rPr>
          <w:b/>
          <w:bCs/>
          <w:caps/>
          <w:sz w:val="24"/>
          <w:szCs w:val="24"/>
          <w:lang w:val="en-US"/>
        </w:rPr>
      </w:pPr>
      <w:r w:rsidRPr="001A17FE">
        <w:rPr>
          <w:b/>
          <w:bCs/>
          <w:caps/>
          <w:sz w:val="24"/>
          <w:szCs w:val="24"/>
          <w:lang w:val="en-US"/>
        </w:rPr>
        <w:t>Figurative characterization of a lawyer in American humorous texts through comparison with animals</w:t>
      </w:r>
    </w:p>
    <w:p w14:paraId="48FA6CB6" w14:textId="2895547C" w:rsidR="005653E0" w:rsidRPr="001A17FE" w:rsidRDefault="005653E0" w:rsidP="002448F2">
      <w:pPr>
        <w:ind w:firstLine="567"/>
        <w:jc w:val="center"/>
        <w:rPr>
          <w:b/>
          <w:bCs/>
          <w:i/>
          <w:iCs/>
          <w:sz w:val="24"/>
          <w:szCs w:val="24"/>
        </w:rPr>
      </w:pPr>
      <w:r w:rsidRPr="001A17FE">
        <w:rPr>
          <w:b/>
          <w:bCs/>
          <w:i/>
          <w:iCs/>
          <w:sz w:val="24"/>
          <w:szCs w:val="24"/>
        </w:rPr>
        <w:t>Голяр Ярослав Валерьевич</w:t>
      </w:r>
    </w:p>
    <w:p w14:paraId="7D0B8CAD" w14:textId="4BF839B1" w:rsidR="005653E0" w:rsidRPr="002448F2" w:rsidRDefault="005653E0" w:rsidP="002448F2">
      <w:pPr>
        <w:ind w:firstLine="567"/>
        <w:jc w:val="center"/>
        <w:rPr>
          <w:bCs/>
          <w:i/>
          <w:iCs/>
          <w:sz w:val="24"/>
          <w:szCs w:val="24"/>
        </w:rPr>
      </w:pPr>
      <w:r w:rsidRPr="002448F2">
        <w:rPr>
          <w:rFonts w:eastAsiaTheme="minorEastAsia"/>
          <w:bCs/>
          <w:i/>
          <w:iCs/>
          <w:sz w:val="24"/>
          <w:szCs w:val="24"/>
          <w:lang w:eastAsia="zh-CN"/>
        </w:rPr>
        <w:t>с</w:t>
      </w:r>
      <w:r w:rsidRPr="002448F2">
        <w:rPr>
          <w:bCs/>
          <w:i/>
          <w:iCs/>
          <w:sz w:val="24"/>
          <w:szCs w:val="24"/>
        </w:rPr>
        <w:t xml:space="preserve">тудент 4-го курса бакалавриата, </w:t>
      </w:r>
    </w:p>
    <w:p w14:paraId="30AB0CD0" w14:textId="2F214E7A" w:rsidR="005653E0" w:rsidRPr="002448F2" w:rsidRDefault="005653E0" w:rsidP="002448F2">
      <w:pPr>
        <w:ind w:firstLine="567"/>
        <w:jc w:val="center"/>
        <w:rPr>
          <w:i/>
          <w:iCs/>
          <w:sz w:val="24"/>
          <w:szCs w:val="24"/>
        </w:rPr>
      </w:pPr>
      <w:r w:rsidRPr="002448F2">
        <w:rPr>
          <w:bCs/>
          <w:i/>
          <w:iCs/>
          <w:sz w:val="24"/>
          <w:szCs w:val="24"/>
        </w:rPr>
        <w:t>Государственный Университет Просвещения,</w:t>
      </w:r>
      <w:r w:rsidR="002448F2" w:rsidRPr="002448F2">
        <w:rPr>
          <w:bCs/>
          <w:i/>
          <w:iCs/>
          <w:sz w:val="24"/>
          <w:szCs w:val="24"/>
        </w:rPr>
        <w:t xml:space="preserve"> факультет романо-германских языков, </w:t>
      </w:r>
      <w:r w:rsidRPr="002448F2">
        <w:rPr>
          <w:bCs/>
          <w:i/>
          <w:iCs/>
          <w:sz w:val="24"/>
          <w:szCs w:val="24"/>
        </w:rPr>
        <w:t>г. Москва</w:t>
      </w:r>
      <w:r w:rsidR="002448F2" w:rsidRPr="002448F2">
        <w:rPr>
          <w:bCs/>
          <w:i/>
          <w:iCs/>
          <w:sz w:val="24"/>
          <w:szCs w:val="24"/>
        </w:rPr>
        <w:t>, Российская Федерация</w:t>
      </w:r>
    </w:p>
    <w:p w14:paraId="2D17600E" w14:textId="73039C1A" w:rsidR="005653E0" w:rsidRPr="00D35EC8" w:rsidRDefault="005653E0" w:rsidP="002448F2">
      <w:pPr>
        <w:ind w:firstLine="567"/>
        <w:jc w:val="center"/>
        <w:rPr>
          <w:i/>
          <w:iCs/>
          <w:sz w:val="24"/>
          <w:szCs w:val="24"/>
          <w:lang w:val="en-US"/>
        </w:rPr>
      </w:pPr>
      <w:r w:rsidRPr="002448F2">
        <w:rPr>
          <w:i/>
          <w:iCs/>
          <w:sz w:val="24"/>
          <w:szCs w:val="24"/>
          <w:lang w:val="en-US"/>
        </w:rPr>
        <w:t>golar</w:t>
      </w:r>
      <w:r w:rsidRPr="00D35EC8">
        <w:rPr>
          <w:i/>
          <w:iCs/>
          <w:sz w:val="24"/>
          <w:szCs w:val="24"/>
          <w:lang w:val="en-US"/>
        </w:rPr>
        <w:t>941@</w:t>
      </w:r>
      <w:r w:rsidRPr="002448F2">
        <w:rPr>
          <w:i/>
          <w:iCs/>
          <w:sz w:val="24"/>
          <w:szCs w:val="24"/>
          <w:lang w:val="en-US"/>
        </w:rPr>
        <w:t>gmail</w:t>
      </w:r>
      <w:r w:rsidRPr="00D35EC8">
        <w:rPr>
          <w:i/>
          <w:iCs/>
          <w:sz w:val="24"/>
          <w:szCs w:val="24"/>
          <w:lang w:val="en-US"/>
        </w:rPr>
        <w:t>.</w:t>
      </w:r>
      <w:r w:rsidRPr="002448F2">
        <w:rPr>
          <w:i/>
          <w:iCs/>
          <w:sz w:val="24"/>
          <w:szCs w:val="24"/>
          <w:lang w:val="en-US"/>
        </w:rPr>
        <w:t>com</w:t>
      </w:r>
    </w:p>
    <w:p w14:paraId="74CCC06A" w14:textId="77777777" w:rsidR="005653E0" w:rsidRPr="00D35EC8" w:rsidRDefault="005653E0" w:rsidP="00D35EC8">
      <w:pPr>
        <w:ind w:firstLine="397"/>
        <w:jc w:val="center"/>
        <w:rPr>
          <w:b/>
          <w:bCs/>
          <w:sz w:val="24"/>
          <w:szCs w:val="24"/>
          <w:lang w:val="en-US"/>
        </w:rPr>
      </w:pPr>
    </w:p>
    <w:p w14:paraId="514807BF" w14:textId="78FB7B02" w:rsidR="004257A0" w:rsidRPr="001A17FE" w:rsidRDefault="004257A0" w:rsidP="00D35EC8">
      <w:pPr>
        <w:ind w:firstLine="397"/>
        <w:jc w:val="both"/>
        <w:rPr>
          <w:sz w:val="24"/>
          <w:szCs w:val="24"/>
          <w:lang w:val="en-US"/>
        </w:rPr>
      </w:pPr>
      <w:r w:rsidRPr="001A17FE">
        <w:rPr>
          <w:sz w:val="24"/>
          <w:szCs w:val="24"/>
          <w:lang w:val="en-US"/>
        </w:rPr>
        <w:t>Since the early 1980s, jokes about lawyers have formed a notable part of American humor, serving both to mirror and to influence public perceptions of the legal profession. The present study seeks to determine the central zoomorphic metaphors used in such jokes, to outline the stereotypical qualities attached to them, and to explore their cultural and pragmatic roles. The analysis focuses specifically on humorous texts in which lawyers are likened to animals - predators, scavengers, cunning creatures, or parasites—and examines how these figurative comparisons function as tools of criticism, amusement, and shared social commentary.</w:t>
      </w:r>
      <w:r w:rsidR="001F61F9" w:rsidRPr="001A17FE">
        <w:rPr>
          <w:sz w:val="24"/>
          <w:szCs w:val="24"/>
          <w:lang w:val="en-US"/>
        </w:rPr>
        <w:t xml:space="preserve"> [1]</w:t>
      </w:r>
    </w:p>
    <w:p w14:paraId="535E0340" w14:textId="77777777" w:rsidR="004257A0" w:rsidRPr="001A17FE" w:rsidRDefault="004257A0" w:rsidP="00D35EC8">
      <w:pPr>
        <w:ind w:firstLine="397"/>
        <w:jc w:val="both"/>
        <w:rPr>
          <w:sz w:val="24"/>
          <w:szCs w:val="24"/>
          <w:lang w:val="en-US"/>
        </w:rPr>
      </w:pPr>
      <w:r w:rsidRPr="001A17FE">
        <w:rPr>
          <w:sz w:val="24"/>
          <w:szCs w:val="24"/>
          <w:lang w:val="en-US"/>
        </w:rPr>
        <w:t>The material for this research consists of American jokes collected online that present lawyers through animal imagery. The methodology combines qualitative, semantic, and pragmatic approaches, including the classification of animal analogies, the identification of recurring traits and narrative patterns, and the interpretation of their cultural significance within humorous communication.</w:t>
      </w:r>
    </w:p>
    <w:p w14:paraId="58AF986C" w14:textId="155D6249" w:rsidR="004257A0" w:rsidRDefault="004257A0" w:rsidP="00D35EC8">
      <w:pPr>
        <w:ind w:firstLine="397"/>
        <w:jc w:val="both"/>
        <w:rPr>
          <w:sz w:val="24"/>
          <w:szCs w:val="24"/>
        </w:rPr>
      </w:pPr>
      <w:r w:rsidRPr="001A17FE">
        <w:rPr>
          <w:sz w:val="24"/>
          <w:szCs w:val="24"/>
          <w:lang w:val="en-US"/>
        </w:rPr>
        <w:t>Humor studies generally view jokes as expressions of collective attitudes, concerns, and tensions. Within such texts, stereotypes reduce complex professional roles to a few recognizable features, while animal metaphors transfer culturally established associations directly onto the human subject. Existing research connects the rise of lawyer jokes with the increasing legalization of American society, the prevalence of litigation, and perceptions of greed within the legal field.</w:t>
      </w:r>
      <w:r w:rsidR="001F61F9" w:rsidRPr="001A17FE">
        <w:rPr>
          <w:sz w:val="24"/>
          <w:szCs w:val="24"/>
          <w:lang w:val="en-US"/>
        </w:rPr>
        <w:t xml:space="preserve"> [2]</w:t>
      </w:r>
    </w:p>
    <w:p w14:paraId="745B3808" w14:textId="21E2A1B9" w:rsidR="00BC37D2" w:rsidRPr="00BC37D2" w:rsidRDefault="00BC37D2" w:rsidP="00D35EC8">
      <w:pPr>
        <w:ind w:firstLine="397"/>
        <w:jc w:val="both"/>
        <w:rPr>
          <w:sz w:val="24"/>
          <w:szCs w:val="24"/>
          <w:lang w:val="en-US"/>
        </w:rPr>
      </w:pPr>
      <w:r>
        <w:rPr>
          <w:sz w:val="24"/>
          <w:szCs w:val="24"/>
          <w:lang w:val="en-US"/>
        </w:rPr>
        <w:t>Animal comparisons can be put into the next categories:</w:t>
      </w:r>
    </w:p>
    <w:p w14:paraId="522BFF56" w14:textId="2AF1D36C" w:rsidR="00D93119" w:rsidRPr="001A17FE" w:rsidRDefault="004611C1" w:rsidP="00D35EC8">
      <w:pPr>
        <w:ind w:firstLine="397"/>
        <w:jc w:val="both"/>
        <w:rPr>
          <w:sz w:val="24"/>
          <w:szCs w:val="24"/>
          <w:lang w:val="en-US"/>
        </w:rPr>
      </w:pPr>
      <w:r w:rsidRPr="001A17FE">
        <w:rPr>
          <w:sz w:val="24"/>
          <w:szCs w:val="24"/>
          <w:lang w:val="en-US"/>
        </w:rPr>
        <w:t>1. Predatory metaphors (sharks, tigers)</w:t>
      </w:r>
      <w:r w:rsidR="00D93119" w:rsidRPr="001A17FE">
        <w:rPr>
          <w:sz w:val="24"/>
          <w:szCs w:val="24"/>
          <w:lang w:val="en-US"/>
        </w:rPr>
        <w:t xml:space="preserve">. </w:t>
      </w:r>
      <w:r w:rsidRPr="001A17FE">
        <w:rPr>
          <w:sz w:val="24"/>
          <w:szCs w:val="24"/>
          <w:lang w:val="en-US"/>
        </w:rPr>
        <w:t>In many jokes, lawyers are portrayed as apex predators whose behavior resembles the aggression and opportunism of sharks and big cats.</w:t>
      </w:r>
    </w:p>
    <w:p w14:paraId="6274D582" w14:textId="2DDFC928" w:rsidR="00D93119" w:rsidRPr="001A17FE" w:rsidRDefault="004611C1" w:rsidP="00D35EC8">
      <w:pPr>
        <w:ind w:firstLine="397"/>
        <w:jc w:val="both"/>
        <w:rPr>
          <w:sz w:val="24"/>
          <w:szCs w:val="24"/>
          <w:lang w:val="en-US"/>
        </w:rPr>
      </w:pPr>
      <w:r w:rsidRPr="001A17FE">
        <w:rPr>
          <w:sz w:val="24"/>
          <w:szCs w:val="24"/>
          <w:lang w:val="en-US"/>
        </w:rPr>
        <w:t>2. Scavenger metaphors (vultures)</w:t>
      </w:r>
      <w:r w:rsidR="00D93119" w:rsidRPr="001A17FE">
        <w:rPr>
          <w:sz w:val="24"/>
          <w:szCs w:val="24"/>
          <w:lang w:val="en-US"/>
        </w:rPr>
        <w:t xml:space="preserve">. </w:t>
      </w:r>
      <w:r w:rsidRPr="001A17FE">
        <w:rPr>
          <w:sz w:val="24"/>
          <w:szCs w:val="24"/>
          <w:lang w:val="en-US"/>
        </w:rPr>
        <w:t>Vulture imagery highlights the idea of exploiting people in moments of weakness.</w:t>
      </w:r>
      <w:r w:rsidR="00D93119" w:rsidRPr="001A17FE">
        <w:rPr>
          <w:sz w:val="24"/>
          <w:szCs w:val="24"/>
          <w:lang w:val="en-US"/>
        </w:rPr>
        <w:t xml:space="preserve"> </w:t>
      </w:r>
    </w:p>
    <w:p w14:paraId="5979FAEC" w14:textId="77777777" w:rsidR="00D93119" w:rsidRPr="001A17FE" w:rsidRDefault="004611C1" w:rsidP="00D35EC8">
      <w:pPr>
        <w:ind w:firstLine="397"/>
        <w:jc w:val="both"/>
        <w:rPr>
          <w:sz w:val="24"/>
          <w:szCs w:val="24"/>
          <w:lang w:val="en-US"/>
        </w:rPr>
      </w:pPr>
      <w:r w:rsidRPr="001A17FE">
        <w:rPr>
          <w:sz w:val="24"/>
          <w:szCs w:val="24"/>
          <w:lang w:val="en-US"/>
        </w:rPr>
        <w:t>3. Sly/deceptive metaphors (snakes, foxes)</w:t>
      </w:r>
      <w:r w:rsidR="00D93119" w:rsidRPr="001A17FE">
        <w:rPr>
          <w:sz w:val="24"/>
          <w:szCs w:val="24"/>
          <w:lang w:val="en-US"/>
        </w:rPr>
        <w:t xml:space="preserve">. </w:t>
      </w:r>
      <w:r w:rsidRPr="001A17FE">
        <w:rPr>
          <w:sz w:val="24"/>
          <w:szCs w:val="24"/>
          <w:lang w:val="en-US"/>
        </w:rPr>
        <w:t>Snakes and foxes evoke characteristics such as cunning, deception, and treachery.</w:t>
      </w:r>
    </w:p>
    <w:p w14:paraId="7A334E6E" w14:textId="77777777" w:rsidR="00D93119" w:rsidRPr="001A17FE" w:rsidRDefault="004611C1" w:rsidP="00D35EC8">
      <w:pPr>
        <w:ind w:firstLine="397"/>
        <w:jc w:val="both"/>
        <w:rPr>
          <w:sz w:val="24"/>
          <w:szCs w:val="24"/>
          <w:lang w:val="en-US"/>
        </w:rPr>
      </w:pPr>
      <w:r w:rsidRPr="001A17FE">
        <w:rPr>
          <w:sz w:val="24"/>
          <w:szCs w:val="24"/>
          <w:lang w:val="en-US"/>
        </w:rPr>
        <w:t>4. Parasitic metaphors (leeches, ticks, vampires)</w:t>
      </w:r>
      <w:r w:rsidR="00D93119" w:rsidRPr="001A17FE">
        <w:rPr>
          <w:sz w:val="24"/>
          <w:szCs w:val="24"/>
          <w:lang w:val="en-US"/>
        </w:rPr>
        <w:t xml:space="preserve">. </w:t>
      </w:r>
      <w:r w:rsidRPr="001A17FE">
        <w:rPr>
          <w:sz w:val="24"/>
          <w:szCs w:val="24"/>
          <w:lang w:val="en-US"/>
        </w:rPr>
        <w:t>These comparisons portray lawyers as beings that “feed” on clients, often financially.</w:t>
      </w:r>
    </w:p>
    <w:p w14:paraId="0F56092B" w14:textId="77777777" w:rsidR="00D93119" w:rsidRPr="001A17FE" w:rsidRDefault="004611C1" w:rsidP="00D35EC8">
      <w:pPr>
        <w:ind w:firstLine="397"/>
        <w:jc w:val="both"/>
        <w:rPr>
          <w:sz w:val="24"/>
          <w:szCs w:val="24"/>
          <w:lang w:val="en-US"/>
        </w:rPr>
      </w:pPr>
      <w:r w:rsidRPr="001A17FE">
        <w:rPr>
          <w:sz w:val="24"/>
          <w:szCs w:val="24"/>
          <w:lang w:val="en-US"/>
        </w:rPr>
        <w:t>5. Other metaphors (bulldog, pig, porcupine)</w:t>
      </w:r>
      <w:r w:rsidR="00D93119" w:rsidRPr="001A17FE">
        <w:rPr>
          <w:sz w:val="24"/>
          <w:szCs w:val="24"/>
          <w:lang w:val="en-US"/>
        </w:rPr>
        <w:t xml:space="preserve">. </w:t>
      </w:r>
      <w:r w:rsidRPr="001A17FE">
        <w:rPr>
          <w:sz w:val="24"/>
          <w:szCs w:val="24"/>
          <w:lang w:val="en-US"/>
        </w:rPr>
        <w:t>Less frequent comparisons employ other animals associated with stubbornness, disrespect, or abrasiveness.</w:t>
      </w:r>
    </w:p>
    <w:p w14:paraId="26BB7731" w14:textId="77777777" w:rsidR="004611C1" w:rsidRPr="001A17FE" w:rsidRDefault="004611C1" w:rsidP="00D35EC8">
      <w:pPr>
        <w:ind w:firstLine="397"/>
        <w:jc w:val="both"/>
        <w:rPr>
          <w:sz w:val="24"/>
          <w:szCs w:val="24"/>
          <w:lang w:val="en-US"/>
        </w:rPr>
      </w:pPr>
      <w:r w:rsidRPr="001A17FE">
        <w:rPr>
          <w:sz w:val="24"/>
          <w:szCs w:val="24"/>
          <w:lang w:val="en-US"/>
        </w:rPr>
        <w:t>Animal metaphors draw upon widely shared cultural images, allowing humorous criticism to be communicated quickly and effectively. Through such imagery, jokes express frustration with legal costs, perceived dishonesty, or strategic manipulation. They also provide a communal outlet, reinforcing social bonds through shared laughter.</w:t>
      </w:r>
    </w:p>
    <w:p w14:paraId="00D84B9A" w14:textId="77777777" w:rsidR="004611C1" w:rsidRPr="001A17FE" w:rsidRDefault="004611C1" w:rsidP="00D35EC8">
      <w:pPr>
        <w:ind w:firstLine="397"/>
        <w:jc w:val="both"/>
        <w:rPr>
          <w:sz w:val="24"/>
          <w:szCs w:val="24"/>
          <w:lang w:val="en-US"/>
        </w:rPr>
      </w:pPr>
      <w:r w:rsidRPr="001A17FE">
        <w:rPr>
          <w:sz w:val="24"/>
          <w:szCs w:val="24"/>
          <w:lang w:val="en-US"/>
        </w:rPr>
        <w:t xml:space="preserve">The findings reveal stable clusters of metaphors—predatory, scavenging, cunning, parasitic, and </w:t>
      </w:r>
      <w:proofErr w:type="spellStart"/>
      <w:r w:rsidRPr="001A17FE">
        <w:rPr>
          <w:sz w:val="24"/>
          <w:szCs w:val="24"/>
          <w:lang w:val="en-US"/>
        </w:rPr>
        <w:t>pestlike</w:t>
      </w:r>
      <w:proofErr w:type="spellEnd"/>
      <w:r w:rsidRPr="001A17FE">
        <w:rPr>
          <w:sz w:val="24"/>
          <w:szCs w:val="24"/>
          <w:lang w:val="en-US"/>
        </w:rPr>
        <w:t>—each associated with specific complaints. Together, these comparisons shape the humorous yet highly critical image of the lawyer as dangerous, exploitative, or morally suspect.</w:t>
      </w:r>
    </w:p>
    <w:p w14:paraId="04D8FA49" w14:textId="77777777" w:rsidR="004611C1" w:rsidRPr="001A17FE" w:rsidRDefault="004611C1" w:rsidP="00D35EC8">
      <w:pPr>
        <w:ind w:firstLine="397"/>
        <w:jc w:val="both"/>
        <w:rPr>
          <w:sz w:val="24"/>
          <w:szCs w:val="24"/>
          <w:lang w:val="en-US"/>
        </w:rPr>
      </w:pPr>
      <w:r w:rsidRPr="001A17FE">
        <w:rPr>
          <w:sz w:val="24"/>
          <w:szCs w:val="24"/>
          <w:lang w:val="en-US"/>
        </w:rPr>
        <w:t>Overall, zoomorphic imagery in American lawyer jokes operates as a structured rhetorical mechanism that channels societal concerns regarding the legal profession. By attributing animal qualities to lawyers, such jokes voice disapproval while granting emotional relief. Future research may explore how similar metaphorical patterns appear in other cultures.</w:t>
      </w:r>
    </w:p>
    <w:p w14:paraId="71A66339" w14:textId="77777777" w:rsidR="00D35EC8" w:rsidRDefault="00D35EC8" w:rsidP="002448F2">
      <w:pPr>
        <w:pStyle w:val="a7"/>
        <w:jc w:val="both"/>
        <w:rPr>
          <w:sz w:val="24"/>
          <w:szCs w:val="24"/>
        </w:rPr>
      </w:pPr>
    </w:p>
    <w:p w14:paraId="052CDEEC" w14:textId="77777777" w:rsidR="00BC37D2" w:rsidRDefault="00BC37D2" w:rsidP="00D35EC8">
      <w:pPr>
        <w:pStyle w:val="a7"/>
        <w:jc w:val="center"/>
        <w:rPr>
          <w:sz w:val="24"/>
          <w:szCs w:val="24"/>
          <w:lang w:val="en-US"/>
        </w:rPr>
      </w:pPr>
    </w:p>
    <w:p w14:paraId="6DDB7F30" w14:textId="77777777" w:rsidR="00BC37D2" w:rsidRDefault="00BC37D2" w:rsidP="00D35EC8">
      <w:pPr>
        <w:pStyle w:val="a7"/>
        <w:jc w:val="center"/>
        <w:rPr>
          <w:sz w:val="24"/>
          <w:szCs w:val="24"/>
          <w:lang w:val="en-US"/>
        </w:rPr>
      </w:pPr>
    </w:p>
    <w:p w14:paraId="7C03D58D" w14:textId="77777777" w:rsidR="00BC37D2" w:rsidRDefault="00BC37D2" w:rsidP="00D35EC8">
      <w:pPr>
        <w:pStyle w:val="a7"/>
        <w:jc w:val="center"/>
        <w:rPr>
          <w:sz w:val="24"/>
          <w:szCs w:val="24"/>
          <w:lang w:val="en-US"/>
        </w:rPr>
      </w:pPr>
    </w:p>
    <w:p w14:paraId="04F4E548" w14:textId="18AB3B04" w:rsidR="00D62537" w:rsidRPr="001A17FE" w:rsidRDefault="00D62537" w:rsidP="00D35EC8">
      <w:pPr>
        <w:pStyle w:val="a7"/>
        <w:jc w:val="center"/>
        <w:rPr>
          <w:sz w:val="24"/>
          <w:szCs w:val="24"/>
        </w:rPr>
      </w:pPr>
      <w:r w:rsidRPr="001A17FE">
        <w:rPr>
          <w:sz w:val="24"/>
          <w:szCs w:val="24"/>
        </w:rPr>
        <w:lastRenderedPageBreak/>
        <w:t>СПИСОК ИСПОЛЬЗОВАННОЙ ЛИТЕРАТУРЫ</w:t>
      </w:r>
    </w:p>
    <w:p w14:paraId="130E6B83" w14:textId="525B9DCD" w:rsidR="00D62537" w:rsidRPr="001A17FE" w:rsidRDefault="00D62537" w:rsidP="002448F2">
      <w:pPr>
        <w:pStyle w:val="ac"/>
        <w:numPr>
          <w:ilvl w:val="0"/>
          <w:numId w:val="12"/>
        </w:numPr>
        <w:jc w:val="both"/>
        <w:rPr>
          <w:color w:val="000000" w:themeColor="text1"/>
        </w:rPr>
      </w:pPr>
      <w:r w:rsidRPr="001A17FE">
        <w:rPr>
          <w:rStyle w:val="ad"/>
          <w:rFonts w:eastAsiaTheme="majorEastAsia"/>
          <w:b w:val="0"/>
          <w:bCs w:val="0"/>
          <w:color w:val="000000" w:themeColor="text1"/>
          <w:lang w:val="en-US"/>
        </w:rPr>
        <w:t>Davies Ch.</w:t>
      </w:r>
      <w:r w:rsidRPr="001A17FE">
        <w:rPr>
          <w:color w:val="000000" w:themeColor="text1"/>
          <w:lang w:val="en-US"/>
        </w:rPr>
        <w:t xml:space="preserve"> American jokes about lawyers // </w:t>
      </w:r>
      <w:r w:rsidRPr="001A17FE">
        <w:rPr>
          <w:rStyle w:val="ae"/>
          <w:rFonts w:eastAsiaTheme="majorEastAsia"/>
          <w:i w:val="0"/>
          <w:iCs w:val="0"/>
          <w:color w:val="000000" w:themeColor="text1"/>
          <w:lang w:val="en-US"/>
        </w:rPr>
        <w:t>HUMOR: International Journal of Humor Research</w:t>
      </w:r>
      <w:r w:rsidRPr="001A17FE">
        <w:rPr>
          <w:i/>
          <w:iCs/>
          <w:color w:val="000000" w:themeColor="text1"/>
          <w:lang w:val="en-US"/>
        </w:rPr>
        <w:t xml:space="preserve">. </w:t>
      </w:r>
      <w:r w:rsidRPr="001A17FE">
        <w:rPr>
          <w:color w:val="000000" w:themeColor="text1"/>
          <w:lang w:val="en-US"/>
        </w:rPr>
        <w:t xml:space="preserve">2008. </w:t>
      </w:r>
      <w:proofErr w:type="spellStart"/>
      <w:r w:rsidRPr="001A17FE">
        <w:rPr>
          <w:color w:val="000000" w:themeColor="text1"/>
        </w:rPr>
        <w:t>Vol</w:t>
      </w:r>
      <w:proofErr w:type="spellEnd"/>
      <w:r w:rsidRPr="001A17FE">
        <w:rPr>
          <w:color w:val="000000" w:themeColor="text1"/>
        </w:rPr>
        <w:t>. 21. № 4. С. 369–386.</w:t>
      </w:r>
    </w:p>
    <w:p w14:paraId="365AD835" w14:textId="13DD3489" w:rsidR="00D62537" w:rsidRPr="001A17FE" w:rsidRDefault="00D62537" w:rsidP="002448F2">
      <w:pPr>
        <w:pStyle w:val="ac"/>
        <w:numPr>
          <w:ilvl w:val="0"/>
          <w:numId w:val="12"/>
        </w:numPr>
        <w:jc w:val="both"/>
        <w:rPr>
          <w:color w:val="000000" w:themeColor="text1"/>
          <w:lang w:val="en-US"/>
        </w:rPr>
      </w:pPr>
      <w:r w:rsidRPr="001A17FE">
        <w:rPr>
          <w:rStyle w:val="ad"/>
          <w:rFonts w:eastAsiaTheme="majorEastAsia"/>
          <w:b w:val="0"/>
          <w:bCs w:val="0"/>
          <w:color w:val="000000" w:themeColor="text1"/>
          <w:lang w:val="en-US"/>
        </w:rPr>
        <w:t>Galanter M.</w:t>
      </w:r>
      <w:r w:rsidRPr="001A17FE">
        <w:rPr>
          <w:color w:val="000000" w:themeColor="text1"/>
          <w:lang w:val="en-US"/>
        </w:rPr>
        <w:t xml:space="preserve"> The great American lawyer joke explosion // </w:t>
      </w:r>
      <w:r w:rsidRPr="001A17FE">
        <w:rPr>
          <w:rStyle w:val="ae"/>
          <w:rFonts w:eastAsiaTheme="majorEastAsia"/>
          <w:i w:val="0"/>
          <w:iCs w:val="0"/>
          <w:color w:val="000000" w:themeColor="text1"/>
          <w:lang w:val="en-US"/>
        </w:rPr>
        <w:t>HUMOR</w:t>
      </w:r>
      <w:r w:rsidRPr="001A17FE">
        <w:rPr>
          <w:rStyle w:val="ae"/>
          <w:rFonts w:eastAsiaTheme="majorEastAsia"/>
          <w:color w:val="000000" w:themeColor="text1"/>
          <w:lang w:val="en-US"/>
        </w:rPr>
        <w:t xml:space="preserve">: </w:t>
      </w:r>
      <w:r w:rsidRPr="001A17FE">
        <w:rPr>
          <w:rStyle w:val="ae"/>
          <w:rFonts w:eastAsiaTheme="majorEastAsia"/>
          <w:i w:val="0"/>
          <w:iCs w:val="0"/>
          <w:color w:val="000000" w:themeColor="text1"/>
          <w:lang w:val="en-US"/>
        </w:rPr>
        <w:t>International Journal of Humor Research</w:t>
      </w:r>
      <w:r w:rsidRPr="001A17FE">
        <w:rPr>
          <w:i/>
          <w:iCs/>
          <w:color w:val="000000" w:themeColor="text1"/>
          <w:lang w:val="en-US"/>
        </w:rPr>
        <w:t>.</w:t>
      </w:r>
      <w:r w:rsidRPr="001A17FE">
        <w:rPr>
          <w:color w:val="000000" w:themeColor="text1"/>
          <w:lang w:val="en-US"/>
        </w:rPr>
        <w:t xml:space="preserve"> 2008. Vol. 21. № 4. </w:t>
      </w:r>
      <w:r w:rsidRPr="001A17FE">
        <w:rPr>
          <w:color w:val="000000" w:themeColor="text1"/>
        </w:rPr>
        <w:t>С</w:t>
      </w:r>
      <w:r w:rsidRPr="001A17FE">
        <w:rPr>
          <w:color w:val="000000" w:themeColor="text1"/>
          <w:lang w:val="en-US"/>
        </w:rPr>
        <w:t>. 387–413.</w:t>
      </w:r>
    </w:p>
    <w:p w14:paraId="79F1E96B" w14:textId="77777777" w:rsidR="00D62537" w:rsidRPr="001A17FE" w:rsidRDefault="00D62537" w:rsidP="002448F2">
      <w:pPr>
        <w:pStyle w:val="ac"/>
        <w:numPr>
          <w:ilvl w:val="0"/>
          <w:numId w:val="12"/>
        </w:numPr>
        <w:jc w:val="both"/>
        <w:rPr>
          <w:color w:val="000000" w:themeColor="text1"/>
        </w:rPr>
      </w:pPr>
      <w:proofErr w:type="spellStart"/>
      <w:r w:rsidRPr="001A17FE">
        <w:rPr>
          <w:rStyle w:val="ad"/>
          <w:rFonts w:eastAsiaTheme="majorEastAsia"/>
          <w:b w:val="0"/>
          <w:bCs w:val="0"/>
          <w:color w:val="000000" w:themeColor="text1"/>
        </w:rPr>
        <w:t>Bad</w:t>
      </w:r>
      <w:proofErr w:type="spellEnd"/>
      <w:r w:rsidRPr="001A17FE">
        <w:rPr>
          <w:rStyle w:val="ad"/>
          <w:rFonts w:eastAsiaTheme="majorEastAsia"/>
          <w:b w:val="0"/>
          <w:bCs w:val="0"/>
          <w:color w:val="000000" w:themeColor="text1"/>
        </w:rPr>
        <w:t xml:space="preserve"> </w:t>
      </w:r>
      <w:proofErr w:type="spellStart"/>
      <w:r w:rsidRPr="001A17FE">
        <w:rPr>
          <w:rStyle w:val="ad"/>
          <w:rFonts w:eastAsiaTheme="majorEastAsia"/>
          <w:b w:val="0"/>
          <w:bCs w:val="0"/>
          <w:color w:val="000000" w:themeColor="text1"/>
        </w:rPr>
        <w:t>Lawyer</w:t>
      </w:r>
      <w:proofErr w:type="spellEnd"/>
      <w:r w:rsidRPr="001A17FE">
        <w:rPr>
          <w:rStyle w:val="ad"/>
          <w:rFonts w:eastAsiaTheme="majorEastAsia"/>
          <w:b w:val="0"/>
          <w:bCs w:val="0"/>
          <w:color w:val="000000" w:themeColor="text1"/>
        </w:rPr>
        <w:t xml:space="preserve"> </w:t>
      </w:r>
      <w:proofErr w:type="spellStart"/>
      <w:r w:rsidRPr="001A17FE">
        <w:rPr>
          <w:rStyle w:val="ad"/>
          <w:rFonts w:eastAsiaTheme="majorEastAsia"/>
          <w:b w:val="0"/>
          <w:bCs w:val="0"/>
          <w:color w:val="000000" w:themeColor="text1"/>
        </w:rPr>
        <w:t>Jokes</w:t>
      </w:r>
      <w:proofErr w:type="spellEnd"/>
      <w:r w:rsidRPr="001A17FE">
        <w:rPr>
          <w:rStyle w:val="ad"/>
          <w:rFonts w:eastAsiaTheme="majorEastAsia"/>
          <w:b w:val="0"/>
          <w:bCs w:val="0"/>
          <w:color w:val="000000" w:themeColor="text1"/>
        </w:rPr>
        <w:t>.</w:t>
      </w:r>
      <w:r w:rsidRPr="001A17FE">
        <w:rPr>
          <w:color w:val="000000" w:themeColor="text1"/>
        </w:rPr>
        <w:t xml:space="preserve"> Электронный ресурс. URL: </w:t>
      </w:r>
      <w:hyperlink r:id="rId5" w:tgtFrame="_new" w:history="1">
        <w:r w:rsidRPr="001A17FE">
          <w:rPr>
            <w:rStyle w:val="af"/>
            <w:rFonts w:eastAsiaTheme="majorEastAsia"/>
            <w:color w:val="000000" w:themeColor="text1"/>
            <w:u w:val="none"/>
          </w:rPr>
          <w:t>http://www.extremelysmart.com/humor/lawyerjokes.php</w:t>
        </w:r>
      </w:hyperlink>
      <w:r w:rsidRPr="001A17FE">
        <w:rPr>
          <w:color w:val="000000" w:themeColor="text1"/>
        </w:rPr>
        <w:t xml:space="preserve"> (дата обращения: 19.11.2025).</w:t>
      </w:r>
    </w:p>
    <w:p w14:paraId="509495A5" w14:textId="77777777" w:rsidR="00D62537" w:rsidRPr="001A17FE" w:rsidRDefault="00D62537" w:rsidP="002448F2">
      <w:pPr>
        <w:pStyle w:val="ac"/>
        <w:numPr>
          <w:ilvl w:val="0"/>
          <w:numId w:val="12"/>
        </w:numPr>
        <w:jc w:val="both"/>
        <w:rPr>
          <w:color w:val="000000" w:themeColor="text1"/>
        </w:rPr>
      </w:pPr>
      <w:r w:rsidRPr="001A17FE">
        <w:rPr>
          <w:rStyle w:val="ad"/>
          <w:rFonts w:eastAsiaTheme="majorEastAsia"/>
          <w:b w:val="0"/>
          <w:bCs w:val="0"/>
          <w:color w:val="000000" w:themeColor="text1"/>
          <w:lang w:val="en-US"/>
        </w:rPr>
        <w:t>Lawyer Q and A | Funny and Jokes.</w:t>
      </w:r>
      <w:r w:rsidRPr="001A17FE">
        <w:rPr>
          <w:color w:val="000000" w:themeColor="text1"/>
          <w:lang w:val="en-US"/>
        </w:rPr>
        <w:t xml:space="preserve"> </w:t>
      </w:r>
      <w:r w:rsidRPr="001A17FE">
        <w:rPr>
          <w:color w:val="000000" w:themeColor="text1"/>
        </w:rPr>
        <w:t xml:space="preserve">Электронный ресурс. URL: </w:t>
      </w:r>
      <w:hyperlink r:id="rId6" w:history="1">
        <w:r w:rsidRPr="001A17FE">
          <w:rPr>
            <w:rStyle w:val="af"/>
            <w:rFonts w:eastAsiaTheme="majorEastAsia"/>
            <w:color w:val="000000" w:themeColor="text1"/>
            <w:u w:val="none"/>
          </w:rPr>
          <w:t>https://web.archive.org/web/20150906005550/http://www.funnyandjokes.com/lawyer-q-and-a.html</w:t>
        </w:r>
      </w:hyperlink>
      <w:r w:rsidRPr="001A17FE">
        <w:rPr>
          <w:color w:val="000000" w:themeColor="text1"/>
        </w:rPr>
        <w:t xml:space="preserve"> (дата обращения: 19.11.2025).</w:t>
      </w:r>
    </w:p>
    <w:p w14:paraId="6F3DCACF" w14:textId="77777777" w:rsidR="00D62537" w:rsidRPr="001A17FE" w:rsidRDefault="00D62537" w:rsidP="002448F2">
      <w:pPr>
        <w:pStyle w:val="ac"/>
        <w:numPr>
          <w:ilvl w:val="0"/>
          <w:numId w:val="12"/>
        </w:numPr>
        <w:jc w:val="both"/>
        <w:rPr>
          <w:color w:val="000000" w:themeColor="text1"/>
        </w:rPr>
      </w:pPr>
      <w:r w:rsidRPr="001A17FE">
        <w:rPr>
          <w:rStyle w:val="ad"/>
          <w:rFonts w:eastAsiaTheme="majorEastAsia"/>
          <w:b w:val="0"/>
          <w:bCs w:val="0"/>
          <w:color w:val="000000" w:themeColor="text1"/>
          <w:lang w:val="en-US"/>
        </w:rPr>
        <w:t>Miscellaneous Lawyer Jokes.</w:t>
      </w:r>
      <w:r w:rsidRPr="001A17FE">
        <w:rPr>
          <w:color w:val="000000" w:themeColor="text1"/>
          <w:lang w:val="en-US"/>
        </w:rPr>
        <w:t xml:space="preserve"> </w:t>
      </w:r>
      <w:r w:rsidRPr="001A17FE">
        <w:rPr>
          <w:color w:val="000000" w:themeColor="text1"/>
        </w:rPr>
        <w:t>Электронный</w:t>
      </w:r>
      <w:r w:rsidRPr="001A17FE">
        <w:rPr>
          <w:color w:val="000000" w:themeColor="text1"/>
          <w:lang w:val="en-US"/>
        </w:rPr>
        <w:t xml:space="preserve"> </w:t>
      </w:r>
      <w:r w:rsidRPr="001A17FE">
        <w:rPr>
          <w:color w:val="000000" w:themeColor="text1"/>
        </w:rPr>
        <w:t>ресурс</w:t>
      </w:r>
      <w:r w:rsidRPr="001A17FE">
        <w:rPr>
          <w:color w:val="000000" w:themeColor="text1"/>
          <w:lang w:val="en-US"/>
        </w:rPr>
        <w:t xml:space="preserve">. </w:t>
      </w:r>
      <w:r w:rsidRPr="001A17FE">
        <w:rPr>
          <w:color w:val="000000" w:themeColor="text1"/>
        </w:rPr>
        <w:t xml:space="preserve">URL: </w:t>
      </w:r>
      <w:hyperlink r:id="rId7" w:tgtFrame="_new" w:history="1">
        <w:r w:rsidRPr="001A17FE">
          <w:rPr>
            <w:rStyle w:val="af"/>
            <w:rFonts w:eastAsiaTheme="majorEastAsia"/>
            <w:color w:val="000000" w:themeColor="text1"/>
            <w:u w:val="none"/>
          </w:rPr>
          <w:t>http://wilk4.com/humor/humorm353_lawyers.htm</w:t>
        </w:r>
      </w:hyperlink>
      <w:r w:rsidRPr="001A17FE">
        <w:rPr>
          <w:color w:val="000000" w:themeColor="text1"/>
        </w:rPr>
        <w:t xml:space="preserve"> (дата обращения: 19.11.2025).</w:t>
      </w:r>
    </w:p>
    <w:p w14:paraId="309A484F" w14:textId="77777777" w:rsidR="00D62537" w:rsidRPr="001A17FE" w:rsidRDefault="00D62537" w:rsidP="002448F2">
      <w:pPr>
        <w:pStyle w:val="ac"/>
        <w:numPr>
          <w:ilvl w:val="0"/>
          <w:numId w:val="12"/>
        </w:numPr>
        <w:jc w:val="both"/>
        <w:rPr>
          <w:color w:val="000000" w:themeColor="text1"/>
        </w:rPr>
      </w:pPr>
      <w:r w:rsidRPr="001A17FE">
        <w:rPr>
          <w:rStyle w:val="ad"/>
          <w:rFonts w:eastAsiaTheme="majorEastAsia"/>
          <w:b w:val="0"/>
          <w:bCs w:val="0"/>
          <w:color w:val="000000" w:themeColor="text1"/>
          <w:lang w:val="en-US"/>
        </w:rPr>
        <w:t>The Best Lawyer Jokes &amp; Cartoons with NO annoying advertising.</w:t>
      </w:r>
      <w:r w:rsidRPr="001A17FE">
        <w:rPr>
          <w:color w:val="000000" w:themeColor="text1"/>
          <w:lang w:val="en-US"/>
        </w:rPr>
        <w:t xml:space="preserve"> </w:t>
      </w:r>
      <w:r w:rsidRPr="001A17FE">
        <w:rPr>
          <w:color w:val="000000" w:themeColor="text1"/>
        </w:rPr>
        <w:t xml:space="preserve">Электронный ресурс. URL: </w:t>
      </w:r>
      <w:hyperlink r:id="rId8" w:tgtFrame="_new" w:history="1">
        <w:r w:rsidRPr="001A17FE">
          <w:rPr>
            <w:rStyle w:val="af"/>
            <w:rFonts w:eastAsiaTheme="majorEastAsia"/>
            <w:color w:val="000000" w:themeColor="text1"/>
            <w:u w:val="none"/>
          </w:rPr>
          <w:t>https://www.swapmeetdave.com/Humor/Lawyer.htm</w:t>
        </w:r>
      </w:hyperlink>
      <w:r w:rsidRPr="001A17FE">
        <w:rPr>
          <w:color w:val="000000" w:themeColor="text1"/>
        </w:rPr>
        <w:t xml:space="preserve"> (дата обращения: 19.11.2025).</w:t>
      </w:r>
    </w:p>
    <w:p w14:paraId="669C9846" w14:textId="77777777" w:rsidR="00BE463A" w:rsidRPr="00D62537" w:rsidRDefault="00BE463A" w:rsidP="002448F2">
      <w:pPr>
        <w:pStyle w:val="a7"/>
        <w:spacing w:after="200"/>
        <w:jc w:val="both"/>
        <w:rPr>
          <w:sz w:val="28"/>
          <w:szCs w:val="28"/>
        </w:rPr>
      </w:pPr>
    </w:p>
    <w:p w14:paraId="61347170" w14:textId="77777777" w:rsidR="004257A0" w:rsidRPr="008C451A" w:rsidRDefault="004257A0" w:rsidP="002448F2">
      <w:pPr>
        <w:spacing w:after="200"/>
        <w:ind w:firstLine="720"/>
        <w:jc w:val="both"/>
        <w:rPr>
          <w:sz w:val="28"/>
          <w:szCs w:val="28"/>
        </w:rPr>
      </w:pPr>
    </w:p>
    <w:p w14:paraId="0CD98B76" w14:textId="63774FD5" w:rsidR="0077585D" w:rsidRPr="00D62537" w:rsidRDefault="0077585D" w:rsidP="002448F2">
      <w:pPr>
        <w:jc w:val="both"/>
        <w:rPr>
          <w:sz w:val="28"/>
          <w:szCs w:val="28"/>
        </w:rPr>
      </w:pPr>
    </w:p>
    <w:p w14:paraId="3A2C742B" w14:textId="77777777" w:rsidR="0077585D" w:rsidRPr="00D62537" w:rsidRDefault="0077585D" w:rsidP="002448F2">
      <w:pPr>
        <w:jc w:val="both"/>
        <w:rPr>
          <w:sz w:val="28"/>
          <w:szCs w:val="28"/>
        </w:rPr>
      </w:pPr>
    </w:p>
    <w:p w14:paraId="607534D6" w14:textId="77777777" w:rsidR="00E43532" w:rsidRPr="00D62537" w:rsidRDefault="00E43532" w:rsidP="002448F2"/>
    <w:sectPr w:rsidR="00E43532" w:rsidRPr="00D62537" w:rsidSect="001A17FE">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2957"/>
    <w:multiLevelType w:val="hybridMultilevel"/>
    <w:tmpl w:val="3B64E5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5A92387"/>
    <w:multiLevelType w:val="hybridMultilevel"/>
    <w:tmpl w:val="44EC8F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9185FA7"/>
    <w:multiLevelType w:val="hybridMultilevel"/>
    <w:tmpl w:val="986856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C0C05C1"/>
    <w:multiLevelType w:val="hybridMultilevel"/>
    <w:tmpl w:val="E440ED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E830B46"/>
    <w:multiLevelType w:val="hybridMultilevel"/>
    <w:tmpl w:val="5DACFF60"/>
    <w:lvl w:ilvl="0" w:tplc="041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0381D8A"/>
    <w:multiLevelType w:val="hybridMultilevel"/>
    <w:tmpl w:val="BEB81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CFA5442"/>
    <w:multiLevelType w:val="hybridMultilevel"/>
    <w:tmpl w:val="3C7CDC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9BF2346"/>
    <w:multiLevelType w:val="hybridMultilevel"/>
    <w:tmpl w:val="D8F0F5C0"/>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8" w15:restartNumberingAfterBreak="0">
    <w:nsid w:val="6B6D0AE5"/>
    <w:multiLevelType w:val="hybridMultilevel"/>
    <w:tmpl w:val="599657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26728EE"/>
    <w:multiLevelType w:val="hybridMultilevel"/>
    <w:tmpl w:val="A5A89282"/>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659010F"/>
    <w:multiLevelType w:val="hybridMultilevel"/>
    <w:tmpl w:val="3E90A52A"/>
    <w:lvl w:ilvl="0" w:tplc="041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8A471AE"/>
    <w:multiLevelType w:val="hybridMultilevel"/>
    <w:tmpl w:val="CEF40A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57575126">
    <w:abstractNumId w:val="6"/>
  </w:num>
  <w:num w:numId="2" w16cid:durableId="866875069">
    <w:abstractNumId w:val="11"/>
  </w:num>
  <w:num w:numId="3" w16cid:durableId="1455364364">
    <w:abstractNumId w:val="10"/>
  </w:num>
  <w:num w:numId="4" w16cid:durableId="1056972292">
    <w:abstractNumId w:val="4"/>
  </w:num>
  <w:num w:numId="5" w16cid:durableId="937447041">
    <w:abstractNumId w:val="7"/>
  </w:num>
  <w:num w:numId="6" w16cid:durableId="387460580">
    <w:abstractNumId w:val="5"/>
  </w:num>
  <w:num w:numId="7" w16cid:durableId="1812865466">
    <w:abstractNumId w:val="2"/>
  </w:num>
  <w:num w:numId="8" w16cid:durableId="1571576937">
    <w:abstractNumId w:val="8"/>
  </w:num>
  <w:num w:numId="9" w16cid:durableId="1550916843">
    <w:abstractNumId w:val="0"/>
  </w:num>
  <w:num w:numId="10" w16cid:durableId="496189178">
    <w:abstractNumId w:val="3"/>
  </w:num>
  <w:num w:numId="11" w16cid:durableId="1803183107">
    <w:abstractNumId w:val="1"/>
  </w:num>
  <w:num w:numId="12" w16cid:durableId="399448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C2"/>
    <w:rsid w:val="001A17FE"/>
    <w:rsid w:val="001F61F9"/>
    <w:rsid w:val="001F778F"/>
    <w:rsid w:val="002448F2"/>
    <w:rsid w:val="002F67E9"/>
    <w:rsid w:val="00303F5A"/>
    <w:rsid w:val="004257A0"/>
    <w:rsid w:val="004611C1"/>
    <w:rsid w:val="005653E0"/>
    <w:rsid w:val="00580819"/>
    <w:rsid w:val="0077585D"/>
    <w:rsid w:val="007836C2"/>
    <w:rsid w:val="00850A86"/>
    <w:rsid w:val="00A37403"/>
    <w:rsid w:val="00B8368E"/>
    <w:rsid w:val="00BC37D2"/>
    <w:rsid w:val="00BE463A"/>
    <w:rsid w:val="00D35EC8"/>
    <w:rsid w:val="00D62537"/>
    <w:rsid w:val="00D93119"/>
    <w:rsid w:val="00E43532"/>
    <w:rsid w:val="00F44030"/>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02B5"/>
  <w15:chartTrackingRefBased/>
  <w15:docId w15:val="{96F10B85-E8DE-4C97-9D81-84DFD1E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ru-RU" w:eastAsia="zh-C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3E0"/>
    <w:pPr>
      <w:spacing w:after="0" w:line="240" w:lineRule="auto"/>
    </w:pPr>
    <w:rPr>
      <w:rFonts w:ascii="Times New Roman" w:eastAsia="Times New Roman" w:hAnsi="Times New Roman" w:cs="Times New Roman"/>
      <w:kern w:val="0"/>
      <w:sz w:val="20"/>
      <w:lang w:eastAsia="ru-RU" w:bidi="ar-SA"/>
      <w14:ligatures w14:val="none"/>
    </w:rPr>
  </w:style>
  <w:style w:type="paragraph" w:styleId="1">
    <w:name w:val="heading 1"/>
    <w:basedOn w:val="a"/>
    <w:next w:val="a"/>
    <w:link w:val="10"/>
    <w:uiPriority w:val="9"/>
    <w:qFormat/>
    <w:rsid w:val="007836C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2">
    <w:name w:val="heading 2"/>
    <w:basedOn w:val="a"/>
    <w:next w:val="a"/>
    <w:link w:val="20"/>
    <w:uiPriority w:val="9"/>
    <w:semiHidden/>
    <w:unhideWhenUsed/>
    <w:qFormat/>
    <w:rsid w:val="007836C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3">
    <w:name w:val="heading 3"/>
    <w:basedOn w:val="a"/>
    <w:next w:val="a"/>
    <w:link w:val="30"/>
    <w:uiPriority w:val="9"/>
    <w:semiHidden/>
    <w:unhideWhenUsed/>
    <w:qFormat/>
    <w:rsid w:val="007836C2"/>
    <w:pPr>
      <w:keepNext/>
      <w:keepLines/>
      <w:spacing w:before="160" w:after="80"/>
      <w:outlineLvl w:val="2"/>
    </w:pPr>
    <w:rPr>
      <w:rFonts w:eastAsiaTheme="majorEastAsia" w:cstheme="majorBidi"/>
      <w:color w:val="0F4761" w:themeColor="accent1" w:themeShade="BF"/>
      <w:sz w:val="28"/>
      <w:szCs w:val="25"/>
    </w:rPr>
  </w:style>
  <w:style w:type="paragraph" w:styleId="4">
    <w:name w:val="heading 4"/>
    <w:basedOn w:val="a"/>
    <w:next w:val="a"/>
    <w:link w:val="40"/>
    <w:uiPriority w:val="9"/>
    <w:semiHidden/>
    <w:unhideWhenUsed/>
    <w:qFormat/>
    <w:rsid w:val="007836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36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36C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36C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36C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36C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6C2"/>
    <w:rPr>
      <w:rFonts w:asciiTheme="majorHAnsi" w:eastAsiaTheme="majorEastAsia" w:hAnsiTheme="majorHAnsi" w:cstheme="majorBidi"/>
      <w:color w:val="0F4761" w:themeColor="accent1" w:themeShade="BF"/>
      <w:sz w:val="40"/>
      <w:szCs w:val="36"/>
    </w:rPr>
  </w:style>
  <w:style w:type="character" w:customStyle="1" w:styleId="20">
    <w:name w:val="Заголовок 2 Знак"/>
    <w:basedOn w:val="a0"/>
    <w:link w:val="2"/>
    <w:uiPriority w:val="9"/>
    <w:semiHidden/>
    <w:rsid w:val="007836C2"/>
    <w:rPr>
      <w:rFonts w:asciiTheme="majorHAnsi" w:eastAsiaTheme="majorEastAsia" w:hAnsiTheme="majorHAnsi" w:cstheme="majorBidi"/>
      <w:color w:val="0F4761" w:themeColor="accent1" w:themeShade="BF"/>
      <w:sz w:val="32"/>
      <w:szCs w:val="29"/>
    </w:rPr>
  </w:style>
  <w:style w:type="character" w:customStyle="1" w:styleId="30">
    <w:name w:val="Заголовок 3 Знак"/>
    <w:basedOn w:val="a0"/>
    <w:link w:val="3"/>
    <w:uiPriority w:val="9"/>
    <w:semiHidden/>
    <w:rsid w:val="007836C2"/>
    <w:rPr>
      <w:rFonts w:eastAsiaTheme="majorEastAsia" w:cstheme="majorBidi"/>
      <w:color w:val="0F4761" w:themeColor="accent1" w:themeShade="BF"/>
      <w:sz w:val="28"/>
      <w:szCs w:val="25"/>
    </w:rPr>
  </w:style>
  <w:style w:type="character" w:customStyle="1" w:styleId="40">
    <w:name w:val="Заголовок 4 Знак"/>
    <w:basedOn w:val="a0"/>
    <w:link w:val="4"/>
    <w:uiPriority w:val="9"/>
    <w:semiHidden/>
    <w:rsid w:val="007836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36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36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36C2"/>
    <w:rPr>
      <w:rFonts w:eastAsiaTheme="majorEastAsia" w:cstheme="majorBidi"/>
      <w:color w:val="595959" w:themeColor="text1" w:themeTint="A6"/>
    </w:rPr>
  </w:style>
  <w:style w:type="character" w:customStyle="1" w:styleId="80">
    <w:name w:val="Заголовок 8 Знак"/>
    <w:basedOn w:val="a0"/>
    <w:link w:val="8"/>
    <w:uiPriority w:val="9"/>
    <w:semiHidden/>
    <w:rsid w:val="007836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36C2"/>
    <w:rPr>
      <w:rFonts w:eastAsiaTheme="majorEastAsia" w:cstheme="majorBidi"/>
      <w:color w:val="272727" w:themeColor="text1" w:themeTint="D8"/>
    </w:rPr>
  </w:style>
  <w:style w:type="paragraph" w:styleId="a3">
    <w:name w:val="Title"/>
    <w:basedOn w:val="a"/>
    <w:next w:val="a"/>
    <w:link w:val="a4"/>
    <w:uiPriority w:val="10"/>
    <w:qFormat/>
    <w:rsid w:val="007836C2"/>
    <w:pPr>
      <w:spacing w:after="80"/>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7836C2"/>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7836C2"/>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7836C2"/>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7836C2"/>
    <w:pPr>
      <w:spacing w:before="160"/>
      <w:jc w:val="center"/>
    </w:pPr>
    <w:rPr>
      <w:rFonts w:cs="Mangal"/>
      <w:i/>
      <w:iCs/>
      <w:color w:val="404040" w:themeColor="text1" w:themeTint="BF"/>
    </w:rPr>
  </w:style>
  <w:style w:type="character" w:customStyle="1" w:styleId="22">
    <w:name w:val="Цитата 2 Знак"/>
    <w:basedOn w:val="a0"/>
    <w:link w:val="21"/>
    <w:uiPriority w:val="29"/>
    <w:rsid w:val="007836C2"/>
    <w:rPr>
      <w:rFonts w:cs="Mangal"/>
      <w:i/>
      <w:iCs/>
      <w:color w:val="404040" w:themeColor="text1" w:themeTint="BF"/>
    </w:rPr>
  </w:style>
  <w:style w:type="paragraph" w:styleId="a7">
    <w:name w:val="List Paragraph"/>
    <w:basedOn w:val="a"/>
    <w:uiPriority w:val="34"/>
    <w:qFormat/>
    <w:rsid w:val="007836C2"/>
    <w:pPr>
      <w:ind w:left="720"/>
      <w:contextualSpacing/>
    </w:pPr>
    <w:rPr>
      <w:rFonts w:cs="Mangal"/>
    </w:rPr>
  </w:style>
  <w:style w:type="character" w:styleId="a8">
    <w:name w:val="Intense Emphasis"/>
    <w:basedOn w:val="a0"/>
    <w:uiPriority w:val="21"/>
    <w:qFormat/>
    <w:rsid w:val="007836C2"/>
    <w:rPr>
      <w:i/>
      <w:iCs/>
      <w:color w:val="0F4761" w:themeColor="accent1" w:themeShade="BF"/>
    </w:rPr>
  </w:style>
  <w:style w:type="paragraph" w:styleId="a9">
    <w:name w:val="Intense Quote"/>
    <w:basedOn w:val="a"/>
    <w:next w:val="a"/>
    <w:link w:val="aa"/>
    <w:uiPriority w:val="30"/>
    <w:qFormat/>
    <w:rsid w:val="007836C2"/>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aa">
    <w:name w:val="Выделенная цитата Знак"/>
    <w:basedOn w:val="a0"/>
    <w:link w:val="a9"/>
    <w:uiPriority w:val="30"/>
    <w:rsid w:val="007836C2"/>
    <w:rPr>
      <w:rFonts w:cs="Mangal"/>
      <w:i/>
      <w:iCs/>
      <w:color w:val="0F4761" w:themeColor="accent1" w:themeShade="BF"/>
    </w:rPr>
  </w:style>
  <w:style w:type="character" w:styleId="ab">
    <w:name w:val="Intense Reference"/>
    <w:basedOn w:val="a0"/>
    <w:uiPriority w:val="32"/>
    <w:qFormat/>
    <w:rsid w:val="007836C2"/>
    <w:rPr>
      <w:b/>
      <w:bCs/>
      <w:smallCaps/>
      <w:color w:val="0F4761" w:themeColor="accent1" w:themeShade="BF"/>
      <w:spacing w:val="5"/>
    </w:rPr>
  </w:style>
  <w:style w:type="paragraph" w:styleId="ac">
    <w:name w:val="Normal (Web)"/>
    <w:basedOn w:val="a"/>
    <w:uiPriority w:val="99"/>
    <w:semiHidden/>
    <w:unhideWhenUsed/>
    <w:rsid w:val="00D62537"/>
    <w:pPr>
      <w:spacing w:before="100" w:beforeAutospacing="1" w:after="100" w:afterAutospacing="1"/>
    </w:pPr>
    <w:rPr>
      <w:sz w:val="24"/>
      <w:szCs w:val="24"/>
      <w:lang w:eastAsia="zh-CN"/>
    </w:rPr>
  </w:style>
  <w:style w:type="character" w:styleId="ad">
    <w:name w:val="Strong"/>
    <w:basedOn w:val="a0"/>
    <w:uiPriority w:val="22"/>
    <w:qFormat/>
    <w:rsid w:val="00D62537"/>
    <w:rPr>
      <w:b/>
      <w:bCs/>
    </w:rPr>
  </w:style>
  <w:style w:type="character" w:styleId="ae">
    <w:name w:val="Emphasis"/>
    <w:basedOn w:val="a0"/>
    <w:uiPriority w:val="20"/>
    <w:qFormat/>
    <w:rsid w:val="00D62537"/>
    <w:rPr>
      <w:i/>
      <w:iCs/>
    </w:rPr>
  </w:style>
  <w:style w:type="character" w:styleId="af">
    <w:name w:val="Hyperlink"/>
    <w:basedOn w:val="a0"/>
    <w:uiPriority w:val="99"/>
    <w:unhideWhenUsed/>
    <w:rsid w:val="00D62537"/>
    <w:rPr>
      <w:color w:val="0000FF"/>
      <w:u w:val="single"/>
    </w:rPr>
  </w:style>
  <w:style w:type="character" w:styleId="af0">
    <w:name w:val="Unresolved Mention"/>
    <w:basedOn w:val="a0"/>
    <w:uiPriority w:val="99"/>
    <w:semiHidden/>
    <w:unhideWhenUsed/>
    <w:rsid w:val="00D62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pmeetdave.com/Humor/Lawyer.htm" TargetMode="External"/><Relationship Id="rId3" Type="http://schemas.openxmlformats.org/officeDocument/2006/relationships/settings" Target="settings.xml"/><Relationship Id="rId7" Type="http://schemas.openxmlformats.org/officeDocument/2006/relationships/hyperlink" Target="http://wilk4.com/humor/humorm353_lawyer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chive.org/web/20150906005550/http://www.funnyandjokes.com/lawyer-q-and-a.html" TargetMode="External"/><Relationship Id="rId5" Type="http://schemas.openxmlformats.org/officeDocument/2006/relationships/hyperlink" Target="http://www.extremelysmart.com/humor/lawyerjoke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4087</Characters>
  <Application>Microsoft Office Word</Application>
  <DocSecurity>0</DocSecurity>
  <Lines>80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Голяр Я.В.</dc:creator>
  <cp:keywords/>
  <dc:description/>
  <cp:lastModifiedBy>Голяр Я.В.</cp:lastModifiedBy>
  <cp:revision>2</cp:revision>
  <dcterms:created xsi:type="dcterms:W3CDTF">2026-02-27T09:54:00Z</dcterms:created>
  <dcterms:modified xsi:type="dcterms:W3CDTF">2026-02-27T09:54:00Z</dcterms:modified>
</cp:coreProperties>
</file>