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8E85" w14:textId="19927F3A" w:rsidR="00563D24" w:rsidRPr="00B52861" w:rsidRDefault="000C19BD" w:rsidP="006B2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</w:pPr>
      <w:r w:rsidRPr="000C1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Создание </w:t>
      </w:r>
      <w:r w:rsidR="00B625D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биоактивных</w:t>
      </w:r>
      <w:r w:rsidRPr="000C19B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="002E0179" w:rsidRPr="002E017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пенообразующих биополимерных составов для аэрозольной терапии ожогов</w:t>
      </w:r>
      <w:r w:rsidR="00563D24" w:rsidRPr="00563D2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br/>
      </w:r>
      <w:r w:rsidR="00A149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highlight w:val="yellow"/>
          <w:lang w:eastAsia="ru-RU"/>
          <w14:ligatures w14:val="none"/>
        </w:rPr>
        <w:t>Болгова А.Л.</w:t>
      </w:r>
      <w:r w:rsidR="00563D24" w:rsidRPr="00A149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highlight w:val="yellow"/>
          <w:lang w:eastAsia="ru-RU"/>
          <w14:ligatures w14:val="none"/>
        </w:rPr>
        <w:t>,</w:t>
      </w:r>
      <w:r w:rsidR="00B5286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highlight w:val="yellow"/>
          <w:lang w:eastAsia="ru-RU"/>
          <w14:ligatures w14:val="none"/>
        </w:rPr>
        <w:t xml:space="preserve"> </w:t>
      </w:r>
      <w:r w:rsidR="00563D24" w:rsidRPr="00A149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highlight w:val="yellow"/>
          <w:lang w:eastAsia="ru-RU"/>
          <w14:ligatures w14:val="none"/>
        </w:rPr>
        <w:t>Захарова В.А</w:t>
      </w:r>
      <w:r w:rsidR="006B2705" w:rsidRPr="00A149E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highlight w:val="yellow"/>
          <w:lang w:eastAsia="ru-RU"/>
          <w14:ligatures w14:val="none"/>
        </w:rPr>
        <w:t>.</w:t>
      </w:r>
      <w:r w:rsidR="00B52861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, Петров С.В.</w:t>
      </w:r>
    </w:p>
    <w:p w14:paraId="3FE86D4B" w14:textId="70BE1B0F" w:rsidR="00563D24" w:rsidRPr="00563D24" w:rsidRDefault="00563D24" w:rsidP="00563D2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Студент, </w:t>
      </w:r>
      <w:r w:rsidR="00A149E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2</w:t>
      </w:r>
      <w:r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курс </w:t>
      </w:r>
      <w:r w:rsidR="00A149E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магистратуры</w:t>
      </w:r>
    </w:p>
    <w:p w14:paraId="0AED3A49" w14:textId="47641A12" w:rsidR="00243B0B" w:rsidRPr="00DF4956" w:rsidRDefault="00A149EE" w:rsidP="00DF49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Национальный</w:t>
      </w:r>
      <w:r w:rsidR="00563D24"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 исследовательский технологический университет МИСИС, Институт биомедицинской инженерии, Москва, Россия</w:t>
      </w:r>
      <w:r w:rsidR="00563D24" w:rsidRPr="00563D24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br/>
        <w:t xml:space="preserve">E-mail: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anastasia</w:t>
      </w:r>
      <w:proofErr w:type="spellEnd"/>
      <w:r w:rsidRPr="00A149E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l</w:t>
      </w:r>
      <w:r w:rsidRPr="00A149E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bolgova</w:t>
      </w:r>
      <w:proofErr w:type="spellEnd"/>
      <w:r w:rsidRPr="00A149E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@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mail</w:t>
      </w:r>
      <w:r w:rsidRPr="00A149EE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lang w:val="en-US" w:eastAsia="ru-RU"/>
          <w14:ligatures w14:val="none"/>
        </w:rPr>
        <w:t>ru</w:t>
      </w:r>
      <w:proofErr w:type="spellEnd"/>
    </w:p>
    <w:p w14:paraId="7B578C56" w14:textId="6D2910F0" w:rsidR="00243B0B" w:rsidRPr="007503BE" w:rsidRDefault="0092024D" w:rsidP="00563D2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Терапия </w:t>
      </w:r>
      <w:r w:rsidRPr="0092024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ожоговых ран средней и тяжелой степени </w:t>
      </w:r>
      <w:r w:rsidR="0021290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является </w:t>
      </w:r>
      <w:r w:rsidRPr="0092024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одной из наиболее сложных задач регенеративной медицины ввиду их низкой </w:t>
      </w:r>
      <w:proofErr w:type="spellStart"/>
      <w:r w:rsidR="007D327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само</w:t>
      </w:r>
      <w:r w:rsidRPr="0092024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репарации</w:t>
      </w:r>
      <w:proofErr w:type="spellEnd"/>
      <w:r w:rsidRPr="0092024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. </w:t>
      </w:r>
      <w:r w:rsidR="00754AA3" w:rsidRPr="00754AA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[1]</w:t>
      </w:r>
      <w:r w:rsidR="00243B0B" w:rsidRPr="00243B0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. </w:t>
      </w:r>
      <w:r w:rsidR="00072800" w:rsidRPr="0007280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Согласно данным </w:t>
      </w:r>
      <w:r w:rsidR="00243B0B" w:rsidRPr="00243B0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Росстата</w:t>
      </w:r>
      <w:r w:rsidR="005E1C1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только</w:t>
      </w:r>
      <w:r w:rsidR="00243B0B" w:rsidRPr="00243B0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за 2022–24 гг. в Российской Федерации ежегодно </w:t>
      </w:r>
      <w:r w:rsidR="00CB7F10" w:rsidRPr="00CB7F1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регистрировалось более 50 тысяч случаев обращения</w:t>
      </w:r>
      <w:r w:rsidR="00243B0B" w:rsidRPr="00243B0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за медицинской помощью после получения ожоговых травм </w:t>
      </w:r>
      <w:r w:rsidR="006C3837" w:rsidRPr="006C383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[</w:t>
      </w:r>
      <w:r w:rsidR="006C383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2</w:t>
      </w:r>
      <w:r w:rsidR="006C3837" w:rsidRPr="006C383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]</w:t>
      </w:r>
      <w:r w:rsidR="006C383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. </w:t>
      </w:r>
      <w:r w:rsidR="00F11A42" w:rsidRPr="00F11A4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Основу стационарного лечения ожоговых травм составляют методы локальной фармакотерапии с использованием топических лекарственных </w:t>
      </w:r>
      <w:r w:rsidR="005B3148" w:rsidRPr="00F11A4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препаратов в</w:t>
      </w:r>
      <w:r w:rsidR="00F11A42" w:rsidRPr="00F11A4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сочетании с защитными п</w:t>
      </w:r>
      <w:r w:rsidR="00A75E5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еревязочными средствами</w:t>
      </w:r>
      <w:r w:rsidR="00F11A42" w:rsidRPr="00F11A4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для изоляции раневой поверхности.</w:t>
      </w:r>
      <w:r w:rsidR="005B314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A94092" w:rsidRPr="00A9409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Данные </w:t>
      </w:r>
      <w:r w:rsidR="00531E1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подходы </w:t>
      </w:r>
      <w:r w:rsidR="00531E1F" w:rsidRPr="00A9409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инвазивны</w:t>
      </w:r>
      <w:r w:rsidR="0026547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A94092" w:rsidRPr="00A9409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и сопряжены с высокими рисками вторичного инфицирования, травматизации краев</w:t>
      </w:r>
      <w:r w:rsidR="0058600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ожога</w:t>
      </w:r>
      <w:r w:rsidR="00A94092" w:rsidRPr="00A9409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и замедления </w:t>
      </w:r>
      <w:r w:rsidR="006C383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процесс</w:t>
      </w:r>
      <w:r w:rsidR="0058600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ов</w:t>
      </w:r>
      <w:r w:rsidR="006C383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регенерации</w:t>
      </w:r>
      <w:r w:rsidR="0058600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, тем самым</w:t>
      </w:r>
      <w:r w:rsidR="006C383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A1538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осложняя заживление и</w:t>
      </w:r>
      <w:r w:rsidR="007503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способству</w:t>
      </w:r>
      <w:r w:rsidR="00A1538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я</w:t>
      </w:r>
      <w:r w:rsidR="0039785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397856" w:rsidRPr="0039785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патологическо</w:t>
      </w:r>
      <w:r w:rsidR="0039785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му</w:t>
      </w:r>
      <w:r w:rsidR="007503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рубцеванию тканей</w:t>
      </w:r>
      <w:r w:rsidR="00B61EBE"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[3]</w:t>
      </w:r>
      <w:r w:rsidR="006C383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. </w:t>
      </w:r>
      <w:r w:rsidR="00F231FE" w:rsidRPr="00F231F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Создание вспененных лекарственных </w:t>
      </w:r>
      <w:r w:rsidR="00F231F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форм</w:t>
      </w:r>
      <w:r w:rsidR="00F231FE" w:rsidRPr="00F231F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аэрозольного типа на биополимерной основе позволит формировать атравматичные раневые покрытия с </w:t>
      </w:r>
      <w:r w:rsidR="00DC77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необходимой</w:t>
      </w:r>
      <w:r w:rsidR="00F231FE" w:rsidRPr="00F231F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воздухо- и </w:t>
      </w:r>
      <w:proofErr w:type="spellStart"/>
      <w:r w:rsidR="00F231FE" w:rsidRPr="00F231F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влагопроницаемостью</w:t>
      </w:r>
      <w:proofErr w:type="spellEnd"/>
      <w:r w:rsidR="00DC771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, а также высоким регенеративным потенциалом</w:t>
      </w:r>
      <w:r w:rsidR="007503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.</w:t>
      </w:r>
    </w:p>
    <w:p w14:paraId="6BDF9729" w14:textId="2D94082E" w:rsidR="00FF08E4" w:rsidRDefault="00FF08E4" w:rsidP="003B52D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 w:rsidRPr="00FF08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Целью данной работы является </w:t>
      </w:r>
      <w:r w:rsidR="00DF479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подбор</w:t>
      </w:r>
      <w:r w:rsidRPr="00FF08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технологических</w:t>
      </w:r>
      <w:r w:rsidR="002D713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и физико-химических</w:t>
      </w:r>
      <w:r w:rsidRPr="00FF08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параметров</w:t>
      </w:r>
      <w:r w:rsidR="002D713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Pr="00FF08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получения вспененных</w:t>
      </w:r>
      <w:r w:rsidR="004D1A7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Pr="00FF08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форм на основе биополимеров для лечения обширных ожоговых поражений кожного покрова</w:t>
      </w:r>
      <w:r w:rsidR="004D1A7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и изучение их свойств</w:t>
      </w:r>
      <w:r w:rsidRPr="00FF08E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.</w:t>
      </w:r>
    </w:p>
    <w:p w14:paraId="590BA586" w14:textId="623C917D" w:rsidR="00243B0B" w:rsidRDefault="00CD16B9" w:rsidP="003B52D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В </w:t>
      </w:r>
      <w:r w:rsidR="004D1A7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ходе данной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работ</w:t>
      </w:r>
      <w:r w:rsidR="004D1A79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ы были </w:t>
      </w:r>
      <w:r w:rsidR="0060766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подобраны и охарактеризованы</w:t>
      </w:r>
      <w:r w:rsidR="00891FB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, как </w:t>
      </w:r>
      <w:r w:rsidR="0060766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исходные компоненты</w:t>
      </w:r>
      <w:r w:rsidR="00F609F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(белки, </w:t>
      </w:r>
      <w:r w:rsidR="0039674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анионные </w:t>
      </w:r>
      <w:r w:rsidR="00F609F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полисахариды, ПАВ)</w:t>
      </w:r>
      <w:r w:rsidR="00891FB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, так и </w:t>
      </w:r>
      <w:proofErr w:type="spellStart"/>
      <w:r w:rsidR="00891FB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поликомпозиционные</w:t>
      </w:r>
      <w:proofErr w:type="spellEnd"/>
      <w:r w:rsidR="00891FB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системы на их основе.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B32817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С использованием методов спектрофотометрии, потенциометрии и вискозиметрии </w:t>
      </w:r>
      <w:r w:rsidR="008653B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получены зависимости, позволяющие определить</w:t>
      </w:r>
      <w:r w:rsidR="002078E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рабочие концентрации и</w:t>
      </w:r>
      <w:r w:rsidR="008653B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оптимальное соотношение компонентов конечной системы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. </w:t>
      </w:r>
      <w:r w:rsidR="00FD1AA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При </w:t>
      </w:r>
      <w:r w:rsidR="00CF3F2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проведении </w:t>
      </w:r>
      <w:r w:rsidR="00FD1AA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количественной и качественной оценк</w:t>
      </w:r>
      <w:r w:rsidR="00CF3F2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и</w:t>
      </w:r>
      <w:r w:rsidR="003B52D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пенообразующ</w:t>
      </w:r>
      <w:r w:rsidR="00FD1AA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ей</w:t>
      </w:r>
      <w:r w:rsidR="003B52D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способност</w:t>
      </w:r>
      <w:r w:rsidR="00FD1AA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и, установлено, что</w:t>
      </w:r>
      <w:r w:rsidR="00836D5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3B52D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стабильность</w:t>
      </w:r>
      <w:r w:rsidR="0022262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="0022262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альгинатсодержащей</w:t>
      </w:r>
      <w:proofErr w:type="spellEnd"/>
      <w:r w:rsidR="003B52D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пены</w:t>
      </w:r>
      <w:r w:rsidR="0081310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, полученной в присутствии</w:t>
      </w:r>
      <w:r w:rsidR="00303B9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DD2A92" w:rsidRPr="00DD2A9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неионогенных ПАВ</w:t>
      </w:r>
      <w:r w:rsidR="0081310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,</w:t>
      </w:r>
      <w:r w:rsidR="00DD2A92" w:rsidRPr="00DD2A92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3B52D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выше в 2 </w:t>
      </w:r>
      <w:r w:rsidR="0081310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раза, чем для аналогичных систем на белковой основе</w:t>
      </w:r>
      <w:r w:rsidR="003B52D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. </w:t>
      </w:r>
      <w:r w:rsidR="008E6E8E" w:rsidRPr="008E6E8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Методом сканирующей электронной микроскопии оценена морфология </w:t>
      </w:r>
      <w:r w:rsidR="0061021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лиофилизата из </w:t>
      </w:r>
      <w:proofErr w:type="spellStart"/>
      <w:r w:rsidR="0061021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криоструктурированной</w:t>
      </w:r>
      <w:proofErr w:type="spellEnd"/>
      <w:r w:rsidR="0061021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8E6E8E" w:rsidRPr="008E6E8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пенной фазы, </w:t>
      </w:r>
      <w:r w:rsidR="008F1F96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установлен </w:t>
      </w:r>
      <w:r w:rsidR="008E6E8E" w:rsidRPr="008E6E8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средний размер пор и их распределение. </w:t>
      </w:r>
      <w:r w:rsidR="0053645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Изучение </w:t>
      </w:r>
      <w:r w:rsidR="0053645B" w:rsidRPr="00292D0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цитотоксической и гемолитической активности</w:t>
      </w:r>
      <w:r w:rsidR="0053645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подтвердило</w:t>
      </w:r>
      <w:r w:rsidR="00292D0D" w:rsidRPr="00292D0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биологическ</w:t>
      </w:r>
      <w:r w:rsidR="0053645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ую</w:t>
      </w:r>
      <w:r w:rsidR="00292D0D" w:rsidRPr="00292D0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безопасность </w:t>
      </w:r>
      <w:r w:rsidR="00292D0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полученных </w:t>
      </w:r>
      <w:r w:rsidR="0053645B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систем</w:t>
      </w:r>
      <w:r w:rsidR="00292D0D" w:rsidRPr="00292D0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.</w:t>
      </w:r>
      <w:r w:rsidR="00292D0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AD73E3" w:rsidRPr="00AD73E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Установлено, что </w:t>
      </w:r>
      <w:r w:rsidR="00633EA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полученные лекарственные формы</w:t>
      </w:r>
      <w:r w:rsidR="00AD73E3" w:rsidRPr="00AD73E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633EA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способствуют активной</w:t>
      </w:r>
      <w:r w:rsidR="00AD73E3" w:rsidRPr="00AD73E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633EA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клеточной </w:t>
      </w:r>
      <w:r w:rsidR="00AD73E3" w:rsidRPr="00AD73E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пролифераци</w:t>
      </w:r>
      <w:r w:rsidR="00633EA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и</w:t>
      </w:r>
      <w:r w:rsidR="00AD73E3" w:rsidRPr="00AD73E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="00633EA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при проведении</w:t>
      </w:r>
      <w:r w:rsidR="00AD73E3" w:rsidRPr="00AD73E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="00AD73E3" w:rsidRPr="00633EA5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in</w:t>
      </w:r>
      <w:proofErr w:type="spellEnd"/>
      <w:r w:rsidR="00AD73E3" w:rsidRPr="00633EA5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="00AD73E3" w:rsidRPr="00633EA5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vitro</w:t>
      </w:r>
      <w:proofErr w:type="spellEnd"/>
      <w:r w:rsidR="00633EA5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испытаний, так </w:t>
      </w:r>
      <w:r w:rsidR="00AD73E3" w:rsidRPr="00AD73E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скорость деления клеток возрастает в 1,5 раза </w:t>
      </w:r>
      <w:r w:rsidR="006F325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при введении альгината натрия и в 1,8 раза при добавлении исследуемых белковых компонентов,</w:t>
      </w:r>
      <w:r w:rsidR="00AD73E3" w:rsidRPr="00AD73E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относительно контроля.</w:t>
      </w:r>
    </w:p>
    <w:p w14:paraId="0707B20B" w14:textId="798756C7" w:rsidR="000F443A" w:rsidRPr="003B52DA" w:rsidRDefault="000F443A" w:rsidP="003B52D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Таким образом, </w:t>
      </w:r>
      <w:r w:rsidR="00D93833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были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подобраны оптимальные физико-химические </w:t>
      </w:r>
      <w:r w:rsidR="00F72CC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и технологические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параметры получения </w:t>
      </w:r>
      <w:r w:rsidR="00245478" w:rsidRPr="00245478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пенообразующих биополимерных </w:t>
      </w:r>
      <w:r w:rsidR="00755AC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форм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, </w:t>
      </w:r>
      <w:r w:rsidR="00F72CC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предназначенные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для лечения </w:t>
      </w:r>
      <w:r w:rsidR="00F72CCC" w:rsidRPr="00F72CCC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обширных ожоговых поражений кожного покрова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.  </w:t>
      </w:r>
      <w:r w:rsidR="00516D9A" w:rsidRPr="00516D9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Эффективность и биоактивность разработанных составов подтверждена в ходе экспериментов </w:t>
      </w:r>
      <w:proofErr w:type="spellStart"/>
      <w:r w:rsidR="00516D9A" w:rsidRPr="00516D9A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in</w:t>
      </w:r>
      <w:proofErr w:type="spellEnd"/>
      <w:r w:rsidR="00516D9A" w:rsidRPr="00516D9A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proofErr w:type="spellStart"/>
      <w:r w:rsidR="00516D9A" w:rsidRPr="00516D9A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vitro</w:t>
      </w:r>
      <w:proofErr w:type="spellEnd"/>
      <w:r w:rsidR="00516D9A" w:rsidRPr="00516D9A">
        <w:rPr>
          <w:rFonts w:ascii="Times New Roman" w:eastAsia="Times New Roman" w:hAnsi="Times New Roman" w:cs="Times New Roman"/>
          <w:i/>
          <w:iCs/>
          <w:color w:val="000000"/>
          <w:kern w:val="0"/>
          <w:shd w:val="clear" w:color="auto" w:fill="FFFFFF"/>
          <w:lang w:eastAsia="ru-RU"/>
          <w14:ligatures w14:val="none"/>
        </w:rPr>
        <w:t>.</w:t>
      </w:r>
      <w:r w:rsidR="00516D9A" w:rsidRPr="00516D9A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</w:p>
    <w:p w14:paraId="3FE47F22" w14:textId="77777777" w:rsidR="00CD16B9" w:rsidRPr="00CD16B9" w:rsidRDefault="00CD16B9" w:rsidP="00243B0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</w:p>
    <w:p w14:paraId="3550CB71" w14:textId="1D6FC574" w:rsidR="00B61EBE" w:rsidRDefault="00563D24" w:rsidP="00B61EB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0F443A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shd w:val="clear" w:color="auto" w:fill="FFFFFF"/>
          <w:lang w:eastAsia="ru-RU"/>
          <w14:ligatures w14:val="none"/>
        </w:rPr>
        <w:t>Литература</w:t>
      </w:r>
    </w:p>
    <w:p w14:paraId="0C569F8D" w14:textId="77777777" w:rsidR="00B61EBE" w:rsidRPr="00B61EBE" w:rsidRDefault="00B61EBE" w:rsidP="00B61EBE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14:paraId="271EDCB8" w14:textId="65DEA41A" w:rsidR="00B61EBE" w:rsidRDefault="00B61EBE" w:rsidP="00B61E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1. 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Greenhalgh D.G. Wound Management of Pediatric 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Burns // 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Seminars in Plastic Surgery. Thieme Medical Publishers, Inc. 2024. Vol. 38.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Р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. 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105–115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. </w:t>
      </w:r>
    </w:p>
    <w:p w14:paraId="57B3A2C6" w14:textId="56D43C6C" w:rsidR="00B61EBE" w:rsidRPr="00B61EBE" w:rsidRDefault="00B61EBE" w:rsidP="00563D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2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. 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Siu W.S. Review on Current Advancements in Facilitation of Burn Wound Healing // Bioengineering. 2025. Vol. 12.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 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P. 428. </w:t>
      </w:r>
    </w:p>
    <w:p w14:paraId="598D109E" w14:textId="7D68180E" w:rsidR="00893BF6" w:rsidRPr="00B61EBE" w:rsidRDefault="00B61EBE">
      <w:pPr>
        <w:rPr>
          <w:lang w:val="en-US"/>
        </w:rPr>
      </w:pP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3. 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Foam-based drug delivery: A newer approach for pharmaceutical dosage form // AAPS </w:t>
      </w:r>
      <w:proofErr w:type="spellStart"/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PharmSciTech</w:t>
      </w:r>
      <w:proofErr w:type="spellEnd"/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. 2022.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Vol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. 23. 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>P</w:t>
      </w:r>
      <w:r w:rsidRPr="00B61EBE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val="en-US" w:eastAsia="ru-RU"/>
          <w14:ligatures w14:val="none"/>
        </w:rPr>
        <w:t xml:space="preserve">. 244. </w:t>
      </w:r>
    </w:p>
    <w:sectPr w:rsidR="00893BF6" w:rsidRPr="00B61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A24F2"/>
    <w:multiLevelType w:val="hybridMultilevel"/>
    <w:tmpl w:val="4C082346"/>
    <w:lvl w:ilvl="0" w:tplc="7A8CEE08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2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24"/>
    <w:rsid w:val="000108B5"/>
    <w:rsid w:val="00072800"/>
    <w:rsid w:val="000C19BD"/>
    <w:rsid w:val="000D4D2F"/>
    <w:rsid w:val="000F443A"/>
    <w:rsid w:val="0013087D"/>
    <w:rsid w:val="001C63BE"/>
    <w:rsid w:val="001D460E"/>
    <w:rsid w:val="00201CE6"/>
    <w:rsid w:val="0020724D"/>
    <w:rsid w:val="002078E6"/>
    <w:rsid w:val="0021290D"/>
    <w:rsid w:val="0022262B"/>
    <w:rsid w:val="00243B0B"/>
    <w:rsid w:val="00245478"/>
    <w:rsid w:val="00265475"/>
    <w:rsid w:val="00292D0D"/>
    <w:rsid w:val="0029784A"/>
    <w:rsid w:val="002C1491"/>
    <w:rsid w:val="002D7138"/>
    <w:rsid w:val="002E0179"/>
    <w:rsid w:val="002F0371"/>
    <w:rsid w:val="00303B92"/>
    <w:rsid w:val="00360089"/>
    <w:rsid w:val="0039674F"/>
    <w:rsid w:val="00397856"/>
    <w:rsid w:val="003B52DA"/>
    <w:rsid w:val="003D2500"/>
    <w:rsid w:val="00400034"/>
    <w:rsid w:val="004D1A79"/>
    <w:rsid w:val="004F1A42"/>
    <w:rsid w:val="00516D9A"/>
    <w:rsid w:val="00531E1F"/>
    <w:rsid w:val="0053645B"/>
    <w:rsid w:val="00563D24"/>
    <w:rsid w:val="00586005"/>
    <w:rsid w:val="005B3148"/>
    <w:rsid w:val="005E1C1A"/>
    <w:rsid w:val="0060766A"/>
    <w:rsid w:val="00610213"/>
    <w:rsid w:val="006246CC"/>
    <w:rsid w:val="00633EA5"/>
    <w:rsid w:val="006B2705"/>
    <w:rsid w:val="006C3837"/>
    <w:rsid w:val="006F325E"/>
    <w:rsid w:val="007503BE"/>
    <w:rsid w:val="00754AA3"/>
    <w:rsid w:val="00755ACA"/>
    <w:rsid w:val="0075667B"/>
    <w:rsid w:val="007657EE"/>
    <w:rsid w:val="0078001A"/>
    <w:rsid w:val="007D327E"/>
    <w:rsid w:val="0081310C"/>
    <w:rsid w:val="00836D5D"/>
    <w:rsid w:val="008653B0"/>
    <w:rsid w:val="00891FB1"/>
    <w:rsid w:val="00893BF6"/>
    <w:rsid w:val="00896C60"/>
    <w:rsid w:val="008E6E8E"/>
    <w:rsid w:val="008F1F96"/>
    <w:rsid w:val="00907349"/>
    <w:rsid w:val="0092024D"/>
    <w:rsid w:val="00990665"/>
    <w:rsid w:val="00A149EE"/>
    <w:rsid w:val="00A1538E"/>
    <w:rsid w:val="00A74484"/>
    <w:rsid w:val="00A75E53"/>
    <w:rsid w:val="00A94092"/>
    <w:rsid w:val="00AA34D7"/>
    <w:rsid w:val="00AB5B3B"/>
    <w:rsid w:val="00AD342D"/>
    <w:rsid w:val="00AD73E3"/>
    <w:rsid w:val="00AF3F23"/>
    <w:rsid w:val="00B151AA"/>
    <w:rsid w:val="00B32817"/>
    <w:rsid w:val="00B52861"/>
    <w:rsid w:val="00B61EBE"/>
    <w:rsid w:val="00B62413"/>
    <w:rsid w:val="00B625D1"/>
    <w:rsid w:val="00B9751B"/>
    <w:rsid w:val="00BD200D"/>
    <w:rsid w:val="00BE1324"/>
    <w:rsid w:val="00C13A07"/>
    <w:rsid w:val="00CB7F10"/>
    <w:rsid w:val="00CC4C30"/>
    <w:rsid w:val="00CD16B9"/>
    <w:rsid w:val="00CE3703"/>
    <w:rsid w:val="00CF3F20"/>
    <w:rsid w:val="00D93833"/>
    <w:rsid w:val="00DC7714"/>
    <w:rsid w:val="00DD2A92"/>
    <w:rsid w:val="00DF4798"/>
    <w:rsid w:val="00DF4956"/>
    <w:rsid w:val="00E35341"/>
    <w:rsid w:val="00E95396"/>
    <w:rsid w:val="00EF220A"/>
    <w:rsid w:val="00F11A42"/>
    <w:rsid w:val="00F231FE"/>
    <w:rsid w:val="00F56B1B"/>
    <w:rsid w:val="00F609F4"/>
    <w:rsid w:val="00F72CCC"/>
    <w:rsid w:val="00F86173"/>
    <w:rsid w:val="00FD1AAD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9B1C"/>
  <w15:chartTrackingRefBased/>
  <w15:docId w15:val="{5CAD98E0-9278-4506-AC69-47722F83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D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3D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3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3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3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3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3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3D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3D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63D2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63D2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63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434</Words>
  <Characters>2979</Characters>
  <Application>Microsoft Office Word</Application>
  <DocSecurity>0</DocSecurity>
  <Lines>60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Доброва</dc:creator>
  <cp:keywords/>
  <dc:description/>
  <cp:lastModifiedBy>Болгова Анастасия Леонидовна</cp:lastModifiedBy>
  <cp:revision>91</cp:revision>
  <dcterms:created xsi:type="dcterms:W3CDTF">2026-02-26T08:41:00Z</dcterms:created>
  <dcterms:modified xsi:type="dcterms:W3CDTF">2026-03-07T08:48:00Z</dcterms:modified>
</cp:coreProperties>
</file>