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FDD7B0" w:rsidR="00130241" w:rsidRDefault="007F5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влияния </w:t>
      </w:r>
      <w:r w:rsidR="001B1A2F">
        <w:rPr>
          <w:b/>
          <w:color w:val="000000"/>
        </w:rPr>
        <w:t>плазмохимической обработки на структуру и тепловую историю ЛАС стекла</w:t>
      </w:r>
    </w:p>
    <w:p w14:paraId="00000002" w14:textId="2BD37F83" w:rsidR="00130241" w:rsidRDefault="00A62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Трегубов К.Э.</w:t>
      </w:r>
    </w:p>
    <w:p w14:paraId="00000003" w14:textId="596BA97F" w:rsidR="00130241" w:rsidRDefault="00EF4C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года обучения</w:t>
      </w:r>
    </w:p>
    <w:p w14:paraId="550C3A35" w14:textId="77777777" w:rsidR="00EF4C56" w:rsidRDefault="00EF4C56" w:rsidP="00EF4C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bookmarkStart w:id="0" w:name="OLE_LINK3"/>
      <w:r w:rsidRPr="00DD1628">
        <w:rPr>
          <w:i/>
        </w:rPr>
        <w:t>Российский</w:t>
      </w:r>
      <w:r w:rsidRPr="00E06148">
        <w:rPr>
          <w:i/>
        </w:rPr>
        <w:t xml:space="preserve"> химико-технологический университет им. Д.И. Менделеева, </w:t>
      </w:r>
      <w:r w:rsidRPr="00E06148">
        <w:rPr>
          <w:i/>
        </w:rPr>
        <w:br/>
        <w:t>факультет технологии неорганических веществ и высокотемпературных материалов, Москва, Россия</w:t>
      </w:r>
    </w:p>
    <w:p w14:paraId="5121F8F7" w14:textId="0AB9F756" w:rsidR="00EF4C56" w:rsidRPr="003D0DA7" w:rsidRDefault="00EF4C56" w:rsidP="00EF4C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B27F48">
        <w:rPr>
          <w:i/>
          <w:color w:val="000000"/>
          <w:lang w:val="en-US"/>
        </w:rPr>
        <w:t>E</w:t>
      </w:r>
      <w:r w:rsidRPr="006355F8">
        <w:rPr>
          <w:i/>
          <w:color w:val="000000"/>
          <w:lang w:val="en-US"/>
        </w:rPr>
        <w:t>-</w:t>
      </w:r>
      <w:r w:rsidRPr="00B27F48">
        <w:rPr>
          <w:i/>
          <w:color w:val="000000"/>
          <w:lang w:val="en-US"/>
        </w:rPr>
        <w:t>mail</w:t>
      </w:r>
      <w:r w:rsidRPr="006355F8">
        <w:rPr>
          <w:i/>
          <w:color w:val="000000"/>
          <w:lang w:val="en-US"/>
        </w:rPr>
        <w:t xml:space="preserve">: </w:t>
      </w:r>
      <w:r w:rsidR="003D0DA7" w:rsidRPr="00BF2AC5">
        <w:rPr>
          <w:i/>
          <w:u w:val="single"/>
          <w:lang w:val="en-US"/>
        </w:rPr>
        <w:t>kirill.tregubov.2018@gmail.com</w:t>
      </w:r>
      <w:r w:rsidR="003D0DA7" w:rsidRPr="003D0DA7">
        <w:rPr>
          <w:i/>
          <w:color w:val="000000"/>
          <w:u w:val="single"/>
          <w:lang w:val="en-US"/>
        </w:rPr>
        <w:t xml:space="preserve"> </w:t>
      </w:r>
    </w:p>
    <w:bookmarkEnd w:id="0"/>
    <w:p w14:paraId="76995B05" w14:textId="2EBAB0C6" w:rsidR="00367E9B" w:rsidRPr="00367E9B" w:rsidRDefault="00367E9B" w:rsidP="00367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0"/>
        </w:tabs>
        <w:ind w:firstLine="397"/>
        <w:jc w:val="both"/>
        <w:rPr>
          <w:color w:val="000000"/>
        </w:rPr>
      </w:pPr>
      <w:r w:rsidRPr="00367E9B">
        <w:rPr>
          <w:color w:val="000000"/>
        </w:rPr>
        <w:t xml:space="preserve">Объектом исследования </w:t>
      </w:r>
      <w:r w:rsidR="00B25453" w:rsidRPr="00367E9B">
        <w:rPr>
          <w:color w:val="000000"/>
        </w:rPr>
        <w:t>является стекло</w:t>
      </w:r>
      <w:r w:rsidRPr="00367E9B">
        <w:rPr>
          <w:color w:val="000000"/>
        </w:rPr>
        <w:t xml:space="preserve"> системы </w:t>
      </w:r>
      <w:proofErr w:type="spellStart"/>
      <w:r w:rsidRPr="00367E9B">
        <w:rPr>
          <w:color w:val="000000"/>
        </w:rPr>
        <w:t>Li₂O</w:t>
      </w:r>
      <w:proofErr w:type="spellEnd"/>
      <w:r w:rsidRPr="00367E9B">
        <w:rPr>
          <w:color w:val="000000"/>
        </w:rPr>
        <w:t>–</w:t>
      </w:r>
      <w:proofErr w:type="spellStart"/>
      <w:r w:rsidRPr="00367E9B">
        <w:rPr>
          <w:color w:val="000000"/>
        </w:rPr>
        <w:t>Al₂O</w:t>
      </w:r>
      <w:proofErr w:type="spellEnd"/>
      <w:r w:rsidRPr="00367E9B">
        <w:rPr>
          <w:color w:val="000000"/>
        </w:rPr>
        <w:t>₃–</w:t>
      </w:r>
      <w:proofErr w:type="spellStart"/>
      <w:r w:rsidRPr="00367E9B">
        <w:rPr>
          <w:color w:val="000000"/>
        </w:rPr>
        <w:t>SiO</w:t>
      </w:r>
      <w:proofErr w:type="spellEnd"/>
      <w:r w:rsidRPr="00367E9B">
        <w:rPr>
          <w:color w:val="000000"/>
        </w:rPr>
        <w:t>₂</w:t>
      </w:r>
      <w:r w:rsidR="001B37E1">
        <w:rPr>
          <w:color w:val="000000"/>
        </w:rPr>
        <w:t xml:space="preserve"> (ЛАС)</w:t>
      </w:r>
      <w:r w:rsidRPr="00367E9B">
        <w:rPr>
          <w:color w:val="000000"/>
        </w:rPr>
        <w:t>. Материалы на основе ЛАС</w:t>
      </w:r>
      <w:r w:rsidR="006E09B2" w:rsidRPr="006E09B2">
        <w:rPr>
          <w:color w:val="000000"/>
        </w:rPr>
        <w:t xml:space="preserve"> </w:t>
      </w:r>
      <w:r w:rsidRPr="00367E9B">
        <w:rPr>
          <w:color w:val="000000"/>
        </w:rPr>
        <w:t>системы представляют интерес благодаря возможности создания ситаллов с уникальным комплексом свойств: оптической прозрачностью, высокой механической прочностью и, что наиболее важно, околонулевым температурным коэффициентом линейного расширения (ТКЛР)</w:t>
      </w:r>
      <w:r w:rsidR="00B25453">
        <w:rPr>
          <w:color w:val="000000"/>
        </w:rPr>
        <w:t xml:space="preserve"> </w:t>
      </w:r>
      <w:r w:rsidR="00B25453" w:rsidRPr="00B25453">
        <w:rPr>
          <w:color w:val="000000"/>
        </w:rPr>
        <w:t>[1]</w:t>
      </w:r>
      <w:r w:rsidRPr="00367E9B">
        <w:rPr>
          <w:color w:val="000000"/>
        </w:rPr>
        <w:t>.</w:t>
      </w:r>
    </w:p>
    <w:p w14:paraId="7445CECB" w14:textId="2EDAB75A" w:rsidR="00367E9B" w:rsidRPr="00367E9B" w:rsidRDefault="00367E9B" w:rsidP="00367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0"/>
        </w:tabs>
        <w:ind w:firstLine="397"/>
        <w:jc w:val="both"/>
        <w:rPr>
          <w:color w:val="000000"/>
        </w:rPr>
      </w:pPr>
      <w:r w:rsidRPr="00367E9B">
        <w:rPr>
          <w:color w:val="000000"/>
        </w:rPr>
        <w:t>Перспективным направлением применения ЛАС</w:t>
      </w:r>
      <w:r w:rsidR="006E09B2" w:rsidRPr="006E09B2">
        <w:rPr>
          <w:color w:val="000000"/>
        </w:rPr>
        <w:t xml:space="preserve"> </w:t>
      </w:r>
      <w:r w:rsidRPr="00367E9B">
        <w:rPr>
          <w:color w:val="000000"/>
        </w:rPr>
        <w:t xml:space="preserve">материалов является создание </w:t>
      </w:r>
      <w:proofErr w:type="spellStart"/>
      <w:r w:rsidRPr="00367E9B">
        <w:rPr>
          <w:color w:val="000000"/>
        </w:rPr>
        <w:t>микрошариков</w:t>
      </w:r>
      <w:proofErr w:type="spellEnd"/>
      <w:r w:rsidRPr="00367E9B">
        <w:rPr>
          <w:color w:val="000000"/>
        </w:rPr>
        <w:t xml:space="preserve"> для датчиков температуры на базе оптических </w:t>
      </w:r>
      <w:proofErr w:type="spellStart"/>
      <w:r w:rsidRPr="00367E9B">
        <w:rPr>
          <w:color w:val="000000"/>
        </w:rPr>
        <w:t>микрорезонаторов</w:t>
      </w:r>
      <w:proofErr w:type="spellEnd"/>
      <w:r w:rsidRPr="00367E9B">
        <w:rPr>
          <w:color w:val="000000"/>
        </w:rPr>
        <w:t xml:space="preserve"> с модами шепчущей галереи. Ранее подобные резонаторы из иттриево-алюмосиликатного стекла</w:t>
      </w:r>
      <w:r w:rsidR="00B25453" w:rsidRPr="00B25453">
        <w:rPr>
          <w:color w:val="000000"/>
        </w:rPr>
        <w:t xml:space="preserve"> [2]</w:t>
      </w:r>
      <w:r w:rsidRPr="00367E9B">
        <w:rPr>
          <w:color w:val="000000"/>
        </w:rPr>
        <w:t xml:space="preserve"> показали высокую чувствительность к тепловым флуктуациям из-за теплового расширения матрицы. Использование </w:t>
      </w:r>
      <w:proofErr w:type="spellStart"/>
      <w:r w:rsidRPr="00367E9B">
        <w:rPr>
          <w:color w:val="000000"/>
        </w:rPr>
        <w:t>микрошариков</w:t>
      </w:r>
      <w:proofErr w:type="spellEnd"/>
      <w:r w:rsidRPr="00367E9B">
        <w:rPr>
          <w:color w:val="000000"/>
        </w:rPr>
        <w:t xml:space="preserve"> из ЛАС</w:t>
      </w:r>
      <w:r w:rsidR="006E09B2" w:rsidRPr="006E09B2">
        <w:rPr>
          <w:color w:val="000000"/>
        </w:rPr>
        <w:t xml:space="preserve"> </w:t>
      </w:r>
      <w:r w:rsidRPr="00367E9B">
        <w:rPr>
          <w:color w:val="000000"/>
        </w:rPr>
        <w:t xml:space="preserve">стекла с низким ТКЛР способно нивелировать этот эффект. Эффективным методом получения идеальных сфер является </w:t>
      </w:r>
      <w:proofErr w:type="spellStart"/>
      <w:r w:rsidRPr="00367E9B">
        <w:rPr>
          <w:color w:val="000000"/>
        </w:rPr>
        <w:t>сфероидизация</w:t>
      </w:r>
      <w:proofErr w:type="spellEnd"/>
      <w:r w:rsidRPr="00367E9B">
        <w:rPr>
          <w:color w:val="000000"/>
        </w:rPr>
        <w:t xml:space="preserve"> порошков в высокотемпературной плазме.</w:t>
      </w:r>
    </w:p>
    <w:p w14:paraId="351B24E1" w14:textId="5FFB6EED" w:rsidR="00367E9B" w:rsidRPr="00367E9B" w:rsidRDefault="00367E9B" w:rsidP="00367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0"/>
        </w:tabs>
        <w:ind w:firstLine="397"/>
        <w:jc w:val="both"/>
        <w:rPr>
          <w:color w:val="000000"/>
        </w:rPr>
      </w:pPr>
      <w:r w:rsidRPr="00367E9B">
        <w:rPr>
          <w:color w:val="000000"/>
        </w:rPr>
        <w:t>В работе исследовалось стекло состава (</w:t>
      </w:r>
      <w:proofErr w:type="spellStart"/>
      <w:r w:rsidRPr="00367E9B">
        <w:rPr>
          <w:color w:val="000000"/>
        </w:rPr>
        <w:t>мас</w:t>
      </w:r>
      <w:proofErr w:type="spellEnd"/>
      <w:r w:rsidRPr="00367E9B">
        <w:rPr>
          <w:color w:val="000000"/>
        </w:rPr>
        <w:t xml:space="preserve">. </w:t>
      </w:r>
      <w:r w:rsidRPr="006E09B2">
        <w:rPr>
          <w:color w:val="000000"/>
          <w:lang w:val="en-US"/>
        </w:rPr>
        <w:t xml:space="preserve">%): </w:t>
      </w:r>
      <w:r w:rsidR="006E09B2" w:rsidRPr="006E09B2">
        <w:rPr>
          <w:color w:val="000000"/>
          <w:lang w:val="en-US"/>
        </w:rPr>
        <w:t xml:space="preserve">52,77 SiO2; 23,26 Al2O3; 4,75 Li2O; 9,9 P2O5; 1,18 MgO; 0,49 </w:t>
      </w:r>
      <w:proofErr w:type="spellStart"/>
      <w:r w:rsidR="006E09B2" w:rsidRPr="006E09B2">
        <w:rPr>
          <w:color w:val="000000"/>
          <w:lang w:val="en-US"/>
        </w:rPr>
        <w:t>ZnO</w:t>
      </w:r>
      <w:proofErr w:type="spellEnd"/>
      <w:r w:rsidR="006E09B2" w:rsidRPr="006E09B2">
        <w:rPr>
          <w:color w:val="000000"/>
          <w:lang w:val="en-US"/>
        </w:rPr>
        <w:t xml:space="preserve">; 0,29 </w:t>
      </w:r>
      <w:proofErr w:type="spellStart"/>
      <w:r w:rsidR="006E09B2" w:rsidRPr="006E09B2">
        <w:rPr>
          <w:color w:val="000000"/>
          <w:lang w:val="en-US"/>
        </w:rPr>
        <w:t>CaO</w:t>
      </w:r>
      <w:proofErr w:type="spellEnd"/>
      <w:r w:rsidR="006E09B2" w:rsidRPr="006E09B2">
        <w:rPr>
          <w:color w:val="000000"/>
          <w:lang w:val="en-US"/>
        </w:rPr>
        <w:t xml:space="preserve">; 1,72 </w:t>
      </w:r>
      <w:proofErr w:type="spellStart"/>
      <w:r w:rsidR="006E09B2" w:rsidRPr="006E09B2">
        <w:rPr>
          <w:color w:val="000000"/>
          <w:lang w:val="en-US"/>
        </w:rPr>
        <w:t>BaO</w:t>
      </w:r>
      <w:proofErr w:type="spellEnd"/>
      <w:r w:rsidR="006E09B2" w:rsidRPr="006E09B2">
        <w:rPr>
          <w:color w:val="000000"/>
          <w:lang w:val="en-US"/>
        </w:rPr>
        <w:t>; 2,37 TiO2; 1,58 ZrO2; 0,69 As2O3; 0,99 Sb2O3</w:t>
      </w:r>
      <w:r w:rsidR="006E09B2">
        <w:rPr>
          <w:color w:val="000000"/>
          <w:lang w:val="en-US"/>
        </w:rPr>
        <w:t xml:space="preserve"> [3]</w:t>
      </w:r>
      <w:r w:rsidRPr="006E09B2">
        <w:rPr>
          <w:color w:val="000000"/>
          <w:lang w:val="en-US"/>
        </w:rPr>
        <w:t xml:space="preserve">. </w:t>
      </w:r>
      <w:r w:rsidRPr="00367E9B">
        <w:rPr>
          <w:color w:val="000000"/>
        </w:rPr>
        <w:t>Синтез проводили при 1600°C с последующим отжигом при 630°C. Полученное стекло имеет плотность 2,46 г/см³, пропускание 90% и ТКЛР = 47,7∙10⁻⁷ К⁻¹ в интервале от -100 до 500°С.</w:t>
      </w:r>
    </w:p>
    <w:p w14:paraId="6D628B33" w14:textId="7F744C9F" w:rsidR="00367E9B" w:rsidRPr="00367E9B" w:rsidRDefault="00367E9B" w:rsidP="00367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0"/>
        </w:tabs>
        <w:ind w:firstLine="397"/>
        <w:jc w:val="both"/>
        <w:rPr>
          <w:color w:val="000000"/>
        </w:rPr>
      </w:pPr>
      <w:r w:rsidRPr="00367E9B">
        <w:rPr>
          <w:color w:val="000000"/>
        </w:rPr>
        <w:t xml:space="preserve">Для получения порошка стекло измельчали и выделяли фракцию 20–64 мкм: частицы мельче 20 мкм склонны к возгонке в плазме, а крупные требуют большей мощности. Средний размер частиц составил 23 мкм. </w:t>
      </w:r>
      <w:proofErr w:type="spellStart"/>
      <w:r w:rsidRPr="00367E9B">
        <w:rPr>
          <w:color w:val="000000"/>
        </w:rPr>
        <w:t>Сфероидизацию</w:t>
      </w:r>
      <w:proofErr w:type="spellEnd"/>
      <w:r w:rsidRPr="00367E9B">
        <w:rPr>
          <w:color w:val="000000"/>
        </w:rPr>
        <w:t xml:space="preserve"> проводили в аргоновой плазме при </w:t>
      </w:r>
      <w:r w:rsidR="006E09B2">
        <w:rPr>
          <w:color w:val="000000"/>
        </w:rPr>
        <w:t xml:space="preserve">температуре порядка </w:t>
      </w:r>
      <w:r w:rsidRPr="00367E9B">
        <w:rPr>
          <w:color w:val="000000"/>
        </w:rPr>
        <w:t>6000–8000°С.</w:t>
      </w:r>
    </w:p>
    <w:p w14:paraId="5B93B42C" w14:textId="48ADA4E2" w:rsidR="00283C1F" w:rsidRDefault="00367E9B" w:rsidP="00B25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20"/>
        </w:tabs>
        <w:ind w:firstLine="397"/>
        <w:jc w:val="both"/>
        <w:rPr>
          <w:color w:val="000000"/>
        </w:rPr>
      </w:pPr>
      <w:r w:rsidRPr="00367E9B">
        <w:rPr>
          <w:color w:val="000000"/>
        </w:rPr>
        <w:t>Анализ</w:t>
      </w:r>
      <w:r w:rsidR="001B37E1">
        <w:rPr>
          <w:color w:val="000000"/>
        </w:rPr>
        <w:t xml:space="preserve"> химического </w:t>
      </w:r>
      <w:r w:rsidR="006E09B2">
        <w:rPr>
          <w:color w:val="000000"/>
        </w:rPr>
        <w:t>состава</w:t>
      </w:r>
      <w:r w:rsidRPr="00367E9B">
        <w:rPr>
          <w:color w:val="000000"/>
        </w:rPr>
        <w:t xml:space="preserve"> </w:t>
      </w:r>
      <w:proofErr w:type="spellStart"/>
      <w:r w:rsidRPr="00367E9B">
        <w:rPr>
          <w:color w:val="000000"/>
        </w:rPr>
        <w:t>микрошариков</w:t>
      </w:r>
      <w:proofErr w:type="spellEnd"/>
      <w:r w:rsidRPr="00367E9B">
        <w:rPr>
          <w:color w:val="000000"/>
        </w:rPr>
        <w:t xml:space="preserve"> выявил снижение концентрации </w:t>
      </w:r>
      <w:proofErr w:type="spellStart"/>
      <w:r w:rsidRPr="00367E9B">
        <w:rPr>
          <w:color w:val="000000"/>
        </w:rPr>
        <w:t>Li₂O</w:t>
      </w:r>
      <w:proofErr w:type="spellEnd"/>
      <w:r w:rsidRPr="00367E9B">
        <w:rPr>
          <w:color w:val="000000"/>
        </w:rPr>
        <w:t xml:space="preserve"> на 10,1% (с 4,3</w:t>
      </w:r>
      <w:r w:rsidR="00BF2AC5">
        <w:rPr>
          <w:color w:val="000000"/>
        </w:rPr>
        <w:t>7</w:t>
      </w:r>
      <w:r w:rsidRPr="00367E9B">
        <w:rPr>
          <w:color w:val="000000"/>
        </w:rPr>
        <w:t xml:space="preserve"> до 3,9</w:t>
      </w:r>
      <w:r w:rsidR="00BF2AC5">
        <w:rPr>
          <w:color w:val="000000"/>
        </w:rPr>
        <w:t>3</w:t>
      </w:r>
      <w:r w:rsidRPr="00367E9B">
        <w:rPr>
          <w:color w:val="000000"/>
        </w:rPr>
        <w:t xml:space="preserve"> </w:t>
      </w:r>
      <w:proofErr w:type="spellStart"/>
      <w:r w:rsidRPr="00367E9B">
        <w:rPr>
          <w:color w:val="000000"/>
        </w:rPr>
        <w:t>мас</w:t>
      </w:r>
      <w:proofErr w:type="spellEnd"/>
      <w:r w:rsidRPr="00367E9B">
        <w:rPr>
          <w:color w:val="000000"/>
        </w:rPr>
        <w:t xml:space="preserve">. %) </w:t>
      </w:r>
      <w:r w:rsidR="006E09B2">
        <w:rPr>
          <w:color w:val="000000"/>
        </w:rPr>
        <w:t xml:space="preserve">по сравнению с исходным порошком стекла, предположительно </w:t>
      </w:r>
      <w:r w:rsidRPr="00367E9B">
        <w:rPr>
          <w:color w:val="000000"/>
        </w:rPr>
        <w:t>из-за</w:t>
      </w:r>
      <w:r w:rsidR="0006584C">
        <w:rPr>
          <w:color w:val="000000"/>
        </w:rPr>
        <w:t xml:space="preserve"> </w:t>
      </w:r>
      <w:r w:rsidR="006E09B2">
        <w:rPr>
          <w:color w:val="000000"/>
        </w:rPr>
        <w:t>воздействи</w:t>
      </w:r>
      <w:r w:rsidR="0006584C">
        <w:rPr>
          <w:color w:val="000000"/>
        </w:rPr>
        <w:t>я</w:t>
      </w:r>
      <w:r w:rsidR="006E09B2">
        <w:rPr>
          <w:color w:val="000000"/>
        </w:rPr>
        <w:t xml:space="preserve"> высокотемпературной плазмы</w:t>
      </w:r>
      <w:r w:rsidR="0006584C">
        <w:rPr>
          <w:color w:val="000000"/>
        </w:rPr>
        <w:t xml:space="preserve"> происходит улёт лития</w:t>
      </w:r>
      <w:r w:rsidRPr="00367E9B">
        <w:rPr>
          <w:color w:val="000000"/>
        </w:rPr>
        <w:t xml:space="preserve">. Данные </w:t>
      </w:r>
      <w:r w:rsidR="001B37E1">
        <w:rPr>
          <w:color w:val="000000"/>
        </w:rPr>
        <w:t xml:space="preserve">дифференциально сканирующей </w:t>
      </w:r>
      <w:r w:rsidRPr="00367E9B">
        <w:rPr>
          <w:color w:val="000000"/>
        </w:rPr>
        <w:t>калориметрии показали смещение пика кристаллизации на 40°C в область высоких температур и снижение его интенсивности, что свидетельствует о структурной перестройке стекла и снижении его кристаллизационной способности после плазменной обработки.</w:t>
      </w:r>
      <w:r w:rsidR="001B37E1">
        <w:rPr>
          <w:color w:val="000000"/>
        </w:rPr>
        <w:t xml:space="preserve"> Это потенциально можно компенсировать изменение</w:t>
      </w:r>
      <w:r w:rsidR="0006584C">
        <w:rPr>
          <w:color w:val="000000"/>
        </w:rPr>
        <w:t>м</w:t>
      </w:r>
      <w:r w:rsidR="001B37E1">
        <w:rPr>
          <w:color w:val="000000"/>
        </w:rPr>
        <w:t xml:space="preserve"> химического состава </w:t>
      </w:r>
      <w:r w:rsidR="0006584C">
        <w:rPr>
          <w:color w:val="000000"/>
        </w:rPr>
        <w:t>стекла с увеличенным количеством лития.</w:t>
      </w:r>
    </w:p>
    <w:p w14:paraId="022FC08C" w14:textId="2A937785" w:rsidR="00A02163" w:rsidRDefault="001B37E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Выражаю благодарность своему научному руководителю, заведующему кафедрой </w:t>
      </w:r>
      <w:proofErr w:type="spellStart"/>
      <w:r>
        <w:rPr>
          <w:i/>
          <w:iCs/>
          <w:color w:val="000000"/>
        </w:rPr>
        <w:t>ХТСиС</w:t>
      </w:r>
      <w:proofErr w:type="spellEnd"/>
      <w:r>
        <w:rPr>
          <w:i/>
          <w:iCs/>
          <w:color w:val="000000"/>
        </w:rPr>
        <w:t xml:space="preserve"> Сигаеву Владимиру Николаевичу и доценту кафедры </w:t>
      </w:r>
      <w:proofErr w:type="spellStart"/>
      <w:r>
        <w:rPr>
          <w:i/>
          <w:iCs/>
          <w:color w:val="000000"/>
        </w:rPr>
        <w:t>ХТСиС</w:t>
      </w:r>
      <w:proofErr w:type="spellEnd"/>
      <w:r>
        <w:rPr>
          <w:i/>
          <w:iCs/>
          <w:color w:val="000000"/>
        </w:rPr>
        <w:t xml:space="preserve"> Савинкову Виталию Ивановичу</w:t>
      </w:r>
    </w:p>
    <w:p w14:paraId="2D75BB9C" w14:textId="67E2F9CF" w:rsidR="00B25453" w:rsidRPr="0009449A" w:rsidRDefault="00B2545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25453">
        <w:rPr>
          <w:i/>
          <w:iCs/>
          <w:color w:val="000000"/>
        </w:rPr>
        <w:t>Измерения химического состава выполнены на оборудовании Центра коллективного пользования имени Д.И. Менделеева</w:t>
      </w:r>
    </w:p>
    <w:p w14:paraId="4FC2B23E" w14:textId="3E238222" w:rsidR="00283C1F" w:rsidRPr="006E09B2" w:rsidRDefault="00EB1F49" w:rsidP="00B25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32CDBB" w14:textId="77777777" w:rsidR="00B25453" w:rsidRPr="00B25453" w:rsidRDefault="00B25453" w:rsidP="00B25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25453">
        <w:rPr>
          <w:noProof/>
          <w:lang w:val="en-US"/>
        </w:rPr>
        <w:t>1. Hartmann P., Jedamzik R., Carre A., et al. Glass ceramic ZERODUR®: Even closer to zero thermal expansion: a review, part 1 // J. Astron. Telesc. Instrum. Syst.2021. V. 7. No. 2. P. 020901.</w:t>
      </w:r>
    </w:p>
    <w:p w14:paraId="55020661" w14:textId="1A8961F1" w:rsidR="00B25453" w:rsidRDefault="00B25453" w:rsidP="00B25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>2</w:t>
      </w:r>
      <w:r w:rsidRPr="00B25453">
        <w:rPr>
          <w:noProof/>
          <w:lang w:val="en-US"/>
        </w:rPr>
        <w:t xml:space="preserve">. Walo-Martín D., Paz-Buclatin F., Rios S., et al. Temperature sensing with Nd3+ doped YAS laser micro-resonators // Appl. Sci. 2021. </w:t>
      </w:r>
      <w:r>
        <w:rPr>
          <w:noProof/>
        </w:rPr>
        <w:t>V. 11, No. 3. P. 1117.</w:t>
      </w:r>
    </w:p>
    <w:p w14:paraId="343939CF" w14:textId="6542C717" w:rsidR="0005548D" w:rsidRPr="002E04D8" w:rsidRDefault="00B25453" w:rsidP="00367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6E09B2">
        <w:rPr>
          <w:noProof/>
        </w:rPr>
        <w:t>3</w:t>
      </w:r>
      <w:r>
        <w:rPr>
          <w:noProof/>
        </w:rPr>
        <w:t>. Патент № 2569703 С1 Российская Федерация, МПК С03С 10/12 (2006.01). Способ получения оптического ситалла: № 2014124965/03: заявл. 19.06.2014: опубл. 27.11. 2015 / Сигаев В.Н., Савинков В.И., Строганова Е.Е., Игнатов А.Н. – 9 с</w:t>
      </w:r>
    </w:p>
    <w:sectPr w:rsidR="0005548D" w:rsidRPr="002E04D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78218">
    <w:abstractNumId w:val="2"/>
  </w:num>
  <w:num w:numId="2" w16cid:durableId="1069697127">
    <w:abstractNumId w:val="3"/>
  </w:num>
  <w:num w:numId="3" w16cid:durableId="456724416">
    <w:abstractNumId w:val="1"/>
  </w:num>
  <w:num w:numId="4" w16cid:durableId="55235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46C"/>
    <w:rsid w:val="0005548D"/>
    <w:rsid w:val="00063966"/>
    <w:rsid w:val="0006584C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5678"/>
    <w:rsid w:val="001B1A2F"/>
    <w:rsid w:val="001B37E1"/>
    <w:rsid w:val="001E61C2"/>
    <w:rsid w:val="001F0493"/>
    <w:rsid w:val="0022260A"/>
    <w:rsid w:val="002264EE"/>
    <w:rsid w:val="0023307C"/>
    <w:rsid w:val="002470AF"/>
    <w:rsid w:val="00283C1F"/>
    <w:rsid w:val="002B1CD0"/>
    <w:rsid w:val="002E04D8"/>
    <w:rsid w:val="0031361E"/>
    <w:rsid w:val="003323EA"/>
    <w:rsid w:val="00344930"/>
    <w:rsid w:val="00367E9B"/>
    <w:rsid w:val="00373E2D"/>
    <w:rsid w:val="00391C38"/>
    <w:rsid w:val="003B76D6"/>
    <w:rsid w:val="003D09AD"/>
    <w:rsid w:val="003D0DA7"/>
    <w:rsid w:val="003E2601"/>
    <w:rsid w:val="003F4E6B"/>
    <w:rsid w:val="004529FC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E09B2"/>
    <w:rsid w:val="006F7A19"/>
    <w:rsid w:val="00705378"/>
    <w:rsid w:val="007213E1"/>
    <w:rsid w:val="007242B8"/>
    <w:rsid w:val="00775389"/>
    <w:rsid w:val="00797838"/>
    <w:rsid w:val="007C36D8"/>
    <w:rsid w:val="007F2744"/>
    <w:rsid w:val="007F554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29E4"/>
    <w:rsid w:val="00AA1D62"/>
    <w:rsid w:val="00AD7380"/>
    <w:rsid w:val="00B25453"/>
    <w:rsid w:val="00B86EA6"/>
    <w:rsid w:val="00BC6F36"/>
    <w:rsid w:val="00BF2AC5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F4C56"/>
    <w:rsid w:val="00EF75B4"/>
    <w:rsid w:val="00F25587"/>
    <w:rsid w:val="00F44AF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Трегубов</dc:creator>
  <cp:lastModifiedBy>Кирилл Трегубов</cp:lastModifiedBy>
  <cp:revision>5</cp:revision>
  <cp:lastPrinted>2026-01-28T14:24:00Z</cp:lastPrinted>
  <dcterms:created xsi:type="dcterms:W3CDTF">2026-02-26T21:17:00Z</dcterms:created>
  <dcterms:modified xsi:type="dcterms:W3CDTF">2026-03-02T17:50:00Z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