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F5298" w14:textId="77777777" w:rsidR="00BF7086" w:rsidRDefault="00BF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F7086">
        <w:rPr>
          <w:b/>
          <w:color w:val="000000"/>
        </w:rPr>
        <w:t xml:space="preserve">Влияние скорости охлаждения расплава на физико-химические свойства </w:t>
      </w:r>
      <w:proofErr w:type="spellStart"/>
      <w:r w:rsidRPr="00BF7086">
        <w:rPr>
          <w:b/>
          <w:color w:val="000000"/>
        </w:rPr>
        <w:t>муратаитовой</w:t>
      </w:r>
      <w:proofErr w:type="spellEnd"/>
      <w:r w:rsidRPr="00BF7086">
        <w:rPr>
          <w:b/>
          <w:color w:val="000000"/>
        </w:rPr>
        <w:t xml:space="preserve"> керамики</w:t>
      </w:r>
      <w:r w:rsidR="00921D45">
        <w:rPr>
          <w:b/>
          <w:color w:val="000000"/>
        </w:rPr>
        <w:t xml:space="preserve"> </w:t>
      </w:r>
    </w:p>
    <w:p w14:paraId="00000002" w14:textId="4D7801F1" w:rsidR="00130241" w:rsidRPr="00BF7086" w:rsidRDefault="00BF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Скворцов М.В.</w:t>
      </w:r>
    </w:p>
    <w:p w14:paraId="00000003" w14:textId="1DC488D4" w:rsidR="00130241" w:rsidRDefault="00BF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  <w:r>
        <w:rPr>
          <w:i/>
          <w:color w:val="000000"/>
        </w:rPr>
        <w:t xml:space="preserve"> </w:t>
      </w:r>
    </w:p>
    <w:p w14:paraId="00000005" w14:textId="3B918499" w:rsidR="00130241" w:rsidRPr="000E334E" w:rsidRDefault="00BF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ФБУ </w:t>
      </w:r>
      <w:r w:rsidR="00413B99">
        <w:rPr>
          <w:i/>
          <w:color w:val="000000"/>
        </w:rPr>
        <w:t>«</w:t>
      </w:r>
      <w:r w:rsidR="00413B99" w:rsidRPr="00413B99">
        <w:rPr>
          <w:i/>
          <w:color w:val="000000"/>
        </w:rPr>
        <w:t>Научно-технический центр по ядерной и радиационной безопасности</w:t>
      </w:r>
      <w:r w:rsidR="00413B99">
        <w:rPr>
          <w:i/>
          <w:color w:val="000000"/>
        </w:rPr>
        <w:t>»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D54CC54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BF7086" w:rsidRPr="00BF7086">
        <w:rPr>
          <w:i/>
          <w:color w:val="000000"/>
          <w:u w:val="single"/>
          <w:lang w:val="en-US"/>
        </w:rPr>
        <w:t>mskvortsov</w:t>
      </w:r>
      <w:proofErr w:type="spellEnd"/>
      <w:r w:rsidR="00BF7086" w:rsidRPr="00BF7086">
        <w:rPr>
          <w:i/>
          <w:color w:val="000000"/>
          <w:u w:val="single"/>
        </w:rPr>
        <w:t>@</w:t>
      </w:r>
      <w:proofErr w:type="spellStart"/>
      <w:r w:rsidR="00BF7086" w:rsidRPr="00BF7086">
        <w:rPr>
          <w:i/>
          <w:color w:val="000000"/>
          <w:u w:val="single"/>
          <w:lang w:val="en-US"/>
        </w:rPr>
        <w:t>secnrs</w:t>
      </w:r>
      <w:proofErr w:type="spellEnd"/>
      <w:r w:rsidR="00BF7086" w:rsidRPr="00BF7086">
        <w:rPr>
          <w:i/>
          <w:color w:val="000000"/>
          <w:u w:val="single"/>
        </w:rPr>
        <w:t>.</w:t>
      </w:r>
      <w:proofErr w:type="spellStart"/>
      <w:r w:rsidR="00BF7086" w:rsidRPr="00BF7086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14:paraId="340DDB09" w14:textId="3C119837" w:rsidR="006E48F5" w:rsidRDefault="00A27DD0" w:rsidP="0042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Одн</w:t>
      </w:r>
      <w:r w:rsidR="00580372">
        <w:rPr>
          <w:color w:val="000000"/>
        </w:rPr>
        <w:t>ой</w:t>
      </w:r>
      <w:r>
        <w:rPr>
          <w:color w:val="000000"/>
        </w:rPr>
        <w:t xml:space="preserve"> из основных проблем </w:t>
      </w:r>
      <w:r w:rsidR="006E48F5">
        <w:rPr>
          <w:color w:val="000000"/>
        </w:rPr>
        <w:t xml:space="preserve">переработки отработавшего ядерного топлива (ОЯТ) </w:t>
      </w:r>
      <w:r w:rsidR="00580372">
        <w:rPr>
          <w:color w:val="000000"/>
        </w:rPr>
        <w:t xml:space="preserve">является безопасная </w:t>
      </w:r>
      <w:r w:rsidR="006E48F5">
        <w:rPr>
          <w:color w:val="000000"/>
        </w:rPr>
        <w:t>изоляция радиоактивных отходов. Главную опасность представляю</w:t>
      </w:r>
      <w:r w:rsidR="00413B99">
        <w:rPr>
          <w:color w:val="000000"/>
        </w:rPr>
        <w:t>т</w:t>
      </w:r>
      <w:r w:rsidR="006E48F5">
        <w:rPr>
          <w:color w:val="000000"/>
        </w:rPr>
        <w:t xml:space="preserve"> высокоактивные отходы (ВАО), содержащие </w:t>
      </w:r>
      <w:r w:rsidR="006E48F5" w:rsidRPr="009A5877">
        <w:t>радиоизотопы продуктов деления и трансурановых актинидов (</w:t>
      </w:r>
      <w:r w:rsidR="006E48F5" w:rsidRPr="009A5877">
        <w:rPr>
          <w:lang w:val="en-US"/>
        </w:rPr>
        <w:t>Np</w:t>
      </w:r>
      <w:r w:rsidR="006E48F5" w:rsidRPr="009A5877">
        <w:t xml:space="preserve">, </w:t>
      </w:r>
      <w:r w:rsidR="006E48F5" w:rsidRPr="009A5877">
        <w:rPr>
          <w:lang w:val="en-US"/>
        </w:rPr>
        <w:t>Pu</w:t>
      </w:r>
      <w:r w:rsidR="006E48F5" w:rsidRPr="009A5877">
        <w:t xml:space="preserve">, </w:t>
      </w:r>
      <w:r w:rsidR="006E48F5" w:rsidRPr="009A5877">
        <w:rPr>
          <w:lang w:val="en-US"/>
        </w:rPr>
        <w:t>Am</w:t>
      </w:r>
      <w:r w:rsidR="006E48F5" w:rsidRPr="009A5877">
        <w:t xml:space="preserve">, </w:t>
      </w:r>
      <w:r w:rsidR="006E48F5" w:rsidRPr="009A5877">
        <w:rPr>
          <w:lang w:val="en-US"/>
        </w:rPr>
        <w:t>Cm</w:t>
      </w:r>
      <w:r w:rsidR="006E48F5" w:rsidRPr="009A5877">
        <w:t>).</w:t>
      </w:r>
      <w:r w:rsidR="006E48F5">
        <w:rPr>
          <w:color w:val="000000"/>
        </w:rPr>
        <w:t xml:space="preserve"> На сегодняшний момент</w:t>
      </w:r>
      <w:r w:rsidR="007A1290">
        <w:rPr>
          <w:color w:val="000000"/>
        </w:rPr>
        <w:t xml:space="preserve"> для безопасного захоронения</w:t>
      </w:r>
      <w:r w:rsidR="006E48F5">
        <w:rPr>
          <w:color w:val="000000"/>
        </w:rPr>
        <w:t xml:space="preserve"> применяется методика остекловывания ВАО в </w:t>
      </w:r>
      <w:proofErr w:type="spellStart"/>
      <w:r w:rsidR="006E48F5">
        <w:rPr>
          <w:color w:val="000000"/>
        </w:rPr>
        <w:t>алюмофосфатные</w:t>
      </w:r>
      <w:proofErr w:type="spellEnd"/>
      <w:r w:rsidR="006E48F5">
        <w:rPr>
          <w:color w:val="000000"/>
        </w:rPr>
        <w:t xml:space="preserve"> </w:t>
      </w:r>
      <w:r w:rsidR="006E48F5" w:rsidRPr="006E48F5">
        <w:rPr>
          <w:color w:val="000000"/>
        </w:rPr>
        <w:t>[1]</w:t>
      </w:r>
      <w:r w:rsidR="006E48F5">
        <w:rPr>
          <w:color w:val="000000"/>
        </w:rPr>
        <w:t xml:space="preserve"> и боросиликатные </w:t>
      </w:r>
      <w:r w:rsidR="006E48F5" w:rsidRPr="006E48F5">
        <w:rPr>
          <w:color w:val="000000"/>
        </w:rPr>
        <w:t>[2]</w:t>
      </w:r>
      <w:r w:rsidR="00027019">
        <w:rPr>
          <w:color w:val="000000"/>
        </w:rPr>
        <w:t xml:space="preserve"> </w:t>
      </w:r>
      <w:r w:rsidR="006E48F5">
        <w:rPr>
          <w:color w:val="000000"/>
        </w:rPr>
        <w:t>матрицы,</w:t>
      </w:r>
      <w:r w:rsidR="006E48F5" w:rsidRPr="006E48F5">
        <w:rPr>
          <w:color w:val="000000"/>
        </w:rPr>
        <w:t xml:space="preserve"> </w:t>
      </w:r>
      <w:r w:rsidR="006E48F5">
        <w:rPr>
          <w:color w:val="000000"/>
        </w:rPr>
        <w:t>которые имеют ряд недостатков, таких как сниженная радиационная и химическая устойчивость в сравнении с керамическими</w:t>
      </w:r>
      <w:r w:rsidR="00761AB3">
        <w:rPr>
          <w:color w:val="000000"/>
        </w:rPr>
        <w:t xml:space="preserve"> компаундами</w:t>
      </w:r>
      <w:r w:rsidR="006E48F5">
        <w:rPr>
          <w:color w:val="000000"/>
        </w:rPr>
        <w:t>.</w:t>
      </w:r>
      <w:r w:rsidR="00027019">
        <w:rPr>
          <w:color w:val="000000"/>
        </w:rPr>
        <w:t xml:space="preserve"> </w:t>
      </w:r>
      <w:r w:rsidR="00CF12A7" w:rsidRPr="00CF12A7">
        <w:rPr>
          <w:color w:val="000000"/>
        </w:rPr>
        <w:t xml:space="preserve">При выборе матриц ВАО необходимо учитывать возможность их промышленного синтеза. В </w:t>
      </w:r>
      <w:r w:rsidR="00427B7B">
        <w:rPr>
          <w:color w:val="000000"/>
        </w:rPr>
        <w:t xml:space="preserve">атомной промышленности </w:t>
      </w:r>
      <w:r w:rsidR="00CF12A7" w:rsidRPr="00CF12A7">
        <w:rPr>
          <w:color w:val="000000"/>
        </w:rPr>
        <w:t>для получения высокорадиоактивных материалов применяется твердофазное спекание, в том числе под давлением, плавление в электропечах или тиглях индукционного нагрева</w:t>
      </w:r>
      <w:r w:rsidR="00427B7B">
        <w:rPr>
          <w:color w:val="000000"/>
        </w:rPr>
        <w:t xml:space="preserve"> </w:t>
      </w:r>
      <w:r w:rsidR="00427B7B" w:rsidRPr="00CF12A7">
        <w:rPr>
          <w:color w:val="000000"/>
        </w:rPr>
        <w:t>[</w:t>
      </w:r>
      <w:r w:rsidR="00427B7B">
        <w:rPr>
          <w:color w:val="000000"/>
        </w:rPr>
        <w:t>3</w:t>
      </w:r>
      <w:r w:rsidR="00427B7B" w:rsidRPr="00CF12A7">
        <w:rPr>
          <w:color w:val="000000"/>
        </w:rPr>
        <w:t>]</w:t>
      </w:r>
      <w:r w:rsidR="00CF12A7" w:rsidRPr="00CF12A7">
        <w:rPr>
          <w:color w:val="000000"/>
        </w:rPr>
        <w:t xml:space="preserve">. </w:t>
      </w:r>
      <w:r w:rsidR="005220A7">
        <w:rPr>
          <w:color w:val="000000"/>
        </w:rPr>
        <w:t>О</w:t>
      </w:r>
      <w:r w:rsidR="005220A7" w:rsidRPr="005220A7">
        <w:rPr>
          <w:color w:val="000000"/>
        </w:rPr>
        <w:t xml:space="preserve">бъектом исследования была выбрана синтетическая матрица </w:t>
      </w:r>
      <w:proofErr w:type="spellStart"/>
      <w:r w:rsidR="005220A7" w:rsidRPr="005220A7">
        <w:rPr>
          <w:color w:val="000000"/>
        </w:rPr>
        <w:t>муратаи</w:t>
      </w:r>
      <w:r w:rsidR="00CF12A7">
        <w:rPr>
          <w:color w:val="000000"/>
        </w:rPr>
        <w:t>т</w:t>
      </w:r>
      <w:r w:rsidR="009A7F21">
        <w:rPr>
          <w:color w:val="000000"/>
        </w:rPr>
        <w:t>а</w:t>
      </w:r>
      <w:proofErr w:type="spellEnd"/>
      <w:r w:rsidR="005220A7" w:rsidRPr="005220A7">
        <w:rPr>
          <w:color w:val="000000"/>
        </w:rPr>
        <w:t>, перспективная для иммобилизации актинидов, продуктов деления и коррозии высокоактивных отходов</w:t>
      </w:r>
      <w:r w:rsidR="00CF12A7">
        <w:rPr>
          <w:color w:val="000000"/>
        </w:rPr>
        <w:t>, и</w:t>
      </w:r>
      <w:r w:rsidR="00761AB3">
        <w:rPr>
          <w:color w:val="000000"/>
        </w:rPr>
        <w:t xml:space="preserve"> с воз</w:t>
      </w:r>
      <w:r w:rsidR="00CF12A7">
        <w:rPr>
          <w:color w:val="000000"/>
        </w:rPr>
        <w:t>можно</w:t>
      </w:r>
      <w:r w:rsidR="00761AB3">
        <w:rPr>
          <w:color w:val="000000"/>
        </w:rPr>
        <w:t>стью</w:t>
      </w:r>
      <w:r w:rsidR="00CF12A7">
        <w:rPr>
          <w:color w:val="000000"/>
        </w:rPr>
        <w:t xml:space="preserve"> </w:t>
      </w:r>
      <w:r w:rsidR="00761AB3">
        <w:rPr>
          <w:color w:val="000000"/>
        </w:rPr>
        <w:t>синтеза</w:t>
      </w:r>
      <w:r w:rsidR="00CF12A7">
        <w:rPr>
          <w:color w:val="000000"/>
        </w:rPr>
        <w:t xml:space="preserve"> методом </w:t>
      </w:r>
      <w:r w:rsidR="00CF12A7" w:rsidRPr="00CF12A7">
        <w:rPr>
          <w:color w:val="000000"/>
        </w:rPr>
        <w:t xml:space="preserve">индукционного </w:t>
      </w:r>
      <w:r w:rsidR="00761AB3">
        <w:rPr>
          <w:color w:val="000000"/>
        </w:rPr>
        <w:t>плавления в холодном тигле (ИПХТ)</w:t>
      </w:r>
      <w:r w:rsidR="005220A7" w:rsidRPr="005220A7">
        <w:rPr>
          <w:color w:val="000000"/>
        </w:rPr>
        <w:t>.</w:t>
      </w:r>
    </w:p>
    <w:p w14:paraId="46E7332D" w14:textId="343730C4" w:rsidR="00CF12A7" w:rsidRDefault="00CF12A7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A5877">
        <w:t>В</w:t>
      </w:r>
      <w:r w:rsidRPr="00EE6E0F">
        <w:t xml:space="preserve"> </w:t>
      </w:r>
      <w:r w:rsidR="0080220B">
        <w:t xml:space="preserve">настоящей работе </w:t>
      </w:r>
      <w:r w:rsidR="007A1290">
        <w:t xml:space="preserve">исследовано </w:t>
      </w:r>
      <w:r w:rsidR="007A1290" w:rsidRPr="007A1290">
        <w:t>в</w:t>
      </w:r>
      <w:r w:rsidR="007A1290" w:rsidRPr="007A1290">
        <w:t>лияние скорости охлаждения расплава на строение матрицы</w:t>
      </w:r>
      <w:r w:rsidR="00427B7B">
        <w:t xml:space="preserve"> (состав </w:t>
      </w:r>
      <w:proofErr w:type="gramStart"/>
      <w:r w:rsidR="00427B7B">
        <w:t>масс.%</w:t>
      </w:r>
      <w:proofErr w:type="gramEnd"/>
      <w:r w:rsidR="00427B7B" w:rsidRPr="00427B7B">
        <w:t xml:space="preserve"> </w:t>
      </w:r>
      <w:r w:rsidR="00427B7B" w:rsidRPr="00EE6E0F">
        <w:t xml:space="preserve">5.0 </w:t>
      </w:r>
      <w:r w:rsidR="00427B7B" w:rsidRPr="00FC267F">
        <w:rPr>
          <w:lang w:val="en-US"/>
        </w:rPr>
        <w:t>Al</w:t>
      </w:r>
      <w:r w:rsidR="00427B7B" w:rsidRPr="00EE6E0F">
        <w:rPr>
          <w:vertAlign w:val="subscript"/>
        </w:rPr>
        <w:t>2</w:t>
      </w:r>
      <w:r w:rsidR="00427B7B" w:rsidRPr="00FC267F">
        <w:rPr>
          <w:lang w:val="en-US"/>
        </w:rPr>
        <w:t>O</w:t>
      </w:r>
      <w:r w:rsidR="00427B7B" w:rsidRPr="00EE6E0F">
        <w:rPr>
          <w:vertAlign w:val="subscript"/>
        </w:rPr>
        <w:t>3</w:t>
      </w:r>
      <w:r w:rsidR="00427B7B" w:rsidRPr="00EE6E0F">
        <w:t xml:space="preserve">, 10.0 </w:t>
      </w:r>
      <w:proofErr w:type="spellStart"/>
      <w:r w:rsidR="00427B7B" w:rsidRPr="00FC267F">
        <w:rPr>
          <w:lang w:val="en-US"/>
        </w:rPr>
        <w:t>CaO</w:t>
      </w:r>
      <w:proofErr w:type="spellEnd"/>
      <w:r w:rsidR="00427B7B" w:rsidRPr="00EE6E0F">
        <w:t>, 5</w:t>
      </w:r>
      <w:r w:rsidR="00427B7B">
        <w:t>0</w:t>
      </w:r>
      <w:r w:rsidR="00427B7B" w:rsidRPr="00EE6E0F">
        <w:t xml:space="preserve">.0 </w:t>
      </w:r>
      <w:proofErr w:type="spellStart"/>
      <w:r w:rsidR="00427B7B" w:rsidRPr="00FC267F">
        <w:rPr>
          <w:lang w:val="en-US"/>
        </w:rPr>
        <w:t>TiO</w:t>
      </w:r>
      <w:proofErr w:type="spellEnd"/>
      <w:r w:rsidR="00427B7B" w:rsidRPr="00EE6E0F">
        <w:rPr>
          <w:vertAlign w:val="subscript"/>
        </w:rPr>
        <w:t>2</w:t>
      </w:r>
      <w:r w:rsidR="00427B7B" w:rsidRPr="00EE6E0F">
        <w:t>,</w:t>
      </w:r>
      <w:r w:rsidR="00427B7B">
        <w:t xml:space="preserve"> </w:t>
      </w:r>
      <w:r w:rsidR="00427B7B" w:rsidRPr="00EE6E0F">
        <w:t xml:space="preserve">10.0 </w:t>
      </w:r>
      <w:proofErr w:type="spellStart"/>
      <w:r w:rsidR="00427B7B" w:rsidRPr="00FC267F">
        <w:rPr>
          <w:lang w:val="en-US"/>
        </w:rPr>
        <w:t>MnO</w:t>
      </w:r>
      <w:proofErr w:type="spellEnd"/>
      <w:r w:rsidR="00427B7B" w:rsidRPr="00EE6E0F">
        <w:t xml:space="preserve">, 5.0 </w:t>
      </w:r>
      <w:r w:rsidR="00427B7B" w:rsidRPr="00FC267F">
        <w:rPr>
          <w:lang w:val="en-US"/>
        </w:rPr>
        <w:t>Fe</w:t>
      </w:r>
      <w:r w:rsidR="00427B7B" w:rsidRPr="00EE6E0F">
        <w:rPr>
          <w:vertAlign w:val="subscript"/>
        </w:rPr>
        <w:t>2</w:t>
      </w:r>
      <w:r w:rsidR="00427B7B" w:rsidRPr="00FC267F">
        <w:rPr>
          <w:lang w:val="en-US"/>
        </w:rPr>
        <w:t>O</w:t>
      </w:r>
      <w:r w:rsidR="00427B7B" w:rsidRPr="00EE6E0F">
        <w:rPr>
          <w:vertAlign w:val="subscript"/>
        </w:rPr>
        <w:t>3</w:t>
      </w:r>
      <w:r w:rsidR="00427B7B" w:rsidRPr="00EE6E0F">
        <w:t>,</w:t>
      </w:r>
      <w:r w:rsidR="00427B7B">
        <w:t xml:space="preserve"> 10.0</w:t>
      </w:r>
      <w:r w:rsidR="00427B7B" w:rsidRPr="00EE6E0F">
        <w:t xml:space="preserve"> </w:t>
      </w:r>
      <w:proofErr w:type="spellStart"/>
      <w:r w:rsidR="00427B7B" w:rsidRPr="00FC267F">
        <w:rPr>
          <w:lang w:val="en-US"/>
        </w:rPr>
        <w:t>ZrO</w:t>
      </w:r>
      <w:proofErr w:type="spellEnd"/>
      <w:r w:rsidR="00427B7B" w:rsidRPr="00EE6E0F">
        <w:rPr>
          <w:vertAlign w:val="subscript"/>
        </w:rPr>
        <w:t>2</w:t>
      </w:r>
      <w:r w:rsidR="00427B7B" w:rsidRPr="00EE6E0F">
        <w:t>, 10</w:t>
      </w:r>
      <w:r w:rsidR="00427B7B">
        <w:t>.0</w:t>
      </w:r>
      <w:r w:rsidR="00427B7B" w:rsidRPr="00EE6E0F">
        <w:t xml:space="preserve"> </w:t>
      </w:r>
      <w:r w:rsidR="00427B7B">
        <w:t>ВАО</w:t>
      </w:r>
      <w:r w:rsidR="00427B7B">
        <w:t>)</w:t>
      </w:r>
      <w:r w:rsidR="007A1290" w:rsidRPr="007A1290">
        <w:t xml:space="preserve"> двумя способами</w:t>
      </w:r>
      <w:r w:rsidR="007A1290">
        <w:t>. Н</w:t>
      </w:r>
      <w:r w:rsidR="007A1290" w:rsidRPr="007A1290">
        <w:t>ебольшую часть</w:t>
      </w:r>
      <w:r w:rsidR="00427B7B">
        <w:t xml:space="preserve"> расплава</w:t>
      </w:r>
      <w:r w:rsidR="007A1290" w:rsidRPr="007A1290">
        <w:t xml:space="preserve"> (100 г) отбирали с поверхности тигля для быстрой закалки, а остальное количество (около 400 г) охлаждали в самом тигле за счет снижения подводимой мощности и выключения установки. Исследование этих образцов позвол</w:t>
      </w:r>
      <w:r w:rsidR="00427B7B">
        <w:t>ило</w:t>
      </w:r>
      <w:r w:rsidR="007A1290" w:rsidRPr="007A1290">
        <w:t xml:space="preserve"> выявить особенности строения краевой и центральной частей блока матрицы после слива расплава из тигля в контейнер для последующего захоронения.</w:t>
      </w:r>
      <w:r w:rsidR="007A1290">
        <w:rPr>
          <w:color w:val="0070C0"/>
        </w:rPr>
        <w:t xml:space="preserve"> </w:t>
      </w:r>
    </w:p>
    <w:p w14:paraId="7127BAD6" w14:textId="0310396C" w:rsidR="005220A7" w:rsidRDefault="007A1290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1290">
        <w:rPr>
          <w:color w:val="000000"/>
        </w:rPr>
        <w:t>По данным РФА и СЭМ/ЭДС в</w:t>
      </w:r>
      <w:r w:rsidR="00427B7B">
        <w:rPr>
          <w:color w:val="000000"/>
        </w:rPr>
        <w:t xml:space="preserve"> исследуемых образцах</w:t>
      </w:r>
      <w:r w:rsidRPr="007A1290">
        <w:rPr>
          <w:color w:val="000000"/>
        </w:rPr>
        <w:t xml:space="preserve"> имеются: </w:t>
      </w:r>
      <w:proofErr w:type="spellStart"/>
      <w:r w:rsidRPr="007A1290">
        <w:rPr>
          <w:color w:val="000000"/>
        </w:rPr>
        <w:t>муратаит</w:t>
      </w:r>
      <w:proofErr w:type="spellEnd"/>
      <w:r w:rsidRPr="007A1290">
        <w:rPr>
          <w:color w:val="000000"/>
        </w:rPr>
        <w:t xml:space="preserve">, </w:t>
      </w:r>
      <w:proofErr w:type="spellStart"/>
      <w:r w:rsidRPr="007A1290">
        <w:rPr>
          <w:color w:val="000000"/>
        </w:rPr>
        <w:t>кричтонит</w:t>
      </w:r>
      <w:proofErr w:type="spellEnd"/>
      <w:r w:rsidRPr="007A1290">
        <w:rPr>
          <w:color w:val="000000"/>
        </w:rPr>
        <w:t xml:space="preserve"> и стекло. Стекло появляется из-за растворения в расплаве обмазки тигля, его количество около 5</w:t>
      </w:r>
      <w:r w:rsidR="00427B7B">
        <w:rPr>
          <w:color w:val="000000"/>
        </w:rPr>
        <w:t xml:space="preserve"> </w:t>
      </w:r>
      <w:r w:rsidRPr="007A1290">
        <w:rPr>
          <w:color w:val="000000"/>
        </w:rPr>
        <w:t>% и примерно одинаково в обоих образцах.</w:t>
      </w:r>
      <w:r w:rsidR="00427B7B">
        <w:rPr>
          <w:color w:val="000000"/>
        </w:rPr>
        <w:t xml:space="preserve"> Отличий</w:t>
      </w:r>
      <w:r w:rsidRPr="007A1290">
        <w:rPr>
          <w:color w:val="000000"/>
        </w:rPr>
        <w:t xml:space="preserve"> в </w:t>
      </w:r>
      <w:r w:rsidR="00427B7B">
        <w:rPr>
          <w:color w:val="000000"/>
        </w:rPr>
        <w:t xml:space="preserve">фазовом </w:t>
      </w:r>
      <w:r w:rsidRPr="007A1290">
        <w:rPr>
          <w:color w:val="000000"/>
        </w:rPr>
        <w:t xml:space="preserve">составе образцов с различной скоростью охлаждения не обнаружено. </w:t>
      </w:r>
      <w:r w:rsidR="00427B7B">
        <w:rPr>
          <w:color w:val="000000"/>
        </w:rPr>
        <w:t>Различия наблюдались в</w:t>
      </w:r>
      <w:r w:rsidRPr="007A1290">
        <w:rPr>
          <w:color w:val="000000"/>
        </w:rPr>
        <w:t xml:space="preserve"> размер</w:t>
      </w:r>
      <w:r w:rsidR="00427B7B">
        <w:rPr>
          <w:color w:val="000000"/>
        </w:rPr>
        <w:t>е</w:t>
      </w:r>
      <w:bookmarkStart w:id="1" w:name="_GoBack"/>
      <w:bookmarkEnd w:id="1"/>
      <w:r w:rsidRPr="007A1290">
        <w:rPr>
          <w:color w:val="000000"/>
        </w:rPr>
        <w:t xml:space="preserve"> зерен фаз – более крупным в образце, отобранном из блока с меньшей скоростью остывания и кристаллизации.</w:t>
      </w:r>
    </w:p>
    <w:p w14:paraId="3AE9F400" w14:textId="02C2A97A" w:rsidR="007A1290" w:rsidRDefault="007A1290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Таким образом, в результате проведенных исследований </w:t>
      </w:r>
      <w:r w:rsidR="00761AB3">
        <w:t>показан</w:t>
      </w:r>
      <w:r w:rsidR="008D0DDF">
        <w:t>о, что скорость охлаждения не оказывает значительного влияния на структуру и фазовый состав компаунда и</w:t>
      </w:r>
      <w:r w:rsidR="00761AB3">
        <w:t xml:space="preserve"> перспективность</w:t>
      </w:r>
      <w:r>
        <w:t xml:space="preserve"> получен</w:t>
      </w:r>
      <w:r w:rsidR="00761AB3">
        <w:t>ия</w:t>
      </w:r>
      <w:r w:rsidR="008D0DDF">
        <w:t xml:space="preserve"> </w:t>
      </w:r>
      <w:proofErr w:type="spellStart"/>
      <w:r w:rsidR="008D0DDF">
        <w:t>муратаит</w:t>
      </w:r>
      <w:r w:rsidR="008D0DDF">
        <w:t>овой</w:t>
      </w:r>
      <w:proofErr w:type="spellEnd"/>
      <w:r w:rsidR="008D0DDF">
        <w:t xml:space="preserve"> керамики</w:t>
      </w:r>
      <w:r w:rsidR="00761AB3">
        <w:t xml:space="preserve"> методом ИПХТ</w:t>
      </w:r>
      <w:r>
        <w:t xml:space="preserve"> для изоляции ВАО</w:t>
      </w:r>
      <w:r w:rsidRPr="009A5877">
        <w:t>.</w:t>
      </w:r>
    </w:p>
    <w:bookmarkEnd w:id="0"/>
    <w:p w14:paraId="0000000E" w14:textId="79DB504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C819DDB" w:rsidR="00116478" w:rsidRDefault="007A129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</w:rPr>
        <w:t>1</w:t>
      </w:r>
      <w:r w:rsidR="00107AA3" w:rsidRPr="006E48F5">
        <w:rPr>
          <w:color w:val="000000"/>
        </w:rPr>
        <w:t xml:space="preserve">. </w:t>
      </w:r>
      <w:r w:rsidR="006E48F5" w:rsidRPr="006E48F5">
        <w:rPr>
          <w:noProof/>
        </w:rPr>
        <w:t xml:space="preserve">Ремизов М. Б. и др. Фазовый состав и строение молибден-, медь-и цезийсодержащих натриевоалюмофосфатных стекломатериалов для иммобилизации высокоактивных отходов ядерных реакторов //Физика и химия стекла. – 2014. – Т. 40. – №. </w:t>
      </w:r>
      <w:r w:rsidR="006E48F5" w:rsidRPr="006E48F5">
        <w:rPr>
          <w:noProof/>
          <w:lang w:val="en-US"/>
        </w:rPr>
        <w:t>5. – С. 707-717.</w:t>
      </w:r>
    </w:p>
    <w:p w14:paraId="0BD7ED0D" w14:textId="755FC8BC" w:rsidR="00027019" w:rsidRDefault="007A129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D0DDF">
        <w:rPr>
          <w:color w:val="000000"/>
          <w:lang w:val="en-US"/>
        </w:rPr>
        <w:t>2</w:t>
      </w:r>
      <w:r w:rsidR="00027019" w:rsidRPr="008D0DDF">
        <w:rPr>
          <w:color w:val="000000"/>
          <w:lang w:val="en-US"/>
        </w:rPr>
        <w:t xml:space="preserve">. </w:t>
      </w:r>
      <w:r w:rsidR="008D0DDF" w:rsidRPr="008D0DDF">
        <w:rPr>
          <w:color w:val="000000"/>
          <w:lang w:val="en-US"/>
        </w:rPr>
        <w:t xml:space="preserve">Mishra R. K. et al. Role of sulfate in structural modifications of sodium barium borosilicate glasses developed for nuclear waste immobilization //Journal of the American Ceramic Society. – 2008. – </w:t>
      </w:r>
      <w:r w:rsidR="008D0DDF" w:rsidRPr="008D0DDF">
        <w:rPr>
          <w:color w:val="000000"/>
        </w:rPr>
        <w:t>Т</w:t>
      </w:r>
      <w:r w:rsidR="008D0DDF" w:rsidRPr="008D0DDF">
        <w:rPr>
          <w:color w:val="000000"/>
          <w:lang w:val="en-US"/>
        </w:rPr>
        <w:t xml:space="preserve">. 91. – №. </w:t>
      </w:r>
      <w:r w:rsidR="008D0DDF" w:rsidRPr="008D0DDF">
        <w:rPr>
          <w:color w:val="000000"/>
        </w:rPr>
        <w:t>12. – С. 3903-3907.</w:t>
      </w:r>
    </w:p>
    <w:p w14:paraId="3470DDE8" w14:textId="03894F33" w:rsidR="00CF12A7" w:rsidRDefault="007A129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 w:rsidR="00CF12A7" w:rsidRPr="00CF12A7">
        <w:rPr>
          <w:color w:val="000000"/>
        </w:rPr>
        <w:t xml:space="preserve">. </w:t>
      </w:r>
      <w:proofErr w:type="spellStart"/>
      <w:r w:rsidR="00761AB3" w:rsidRPr="00761AB3">
        <w:rPr>
          <w:color w:val="000000"/>
        </w:rPr>
        <w:t>Стефановский</w:t>
      </w:r>
      <w:proofErr w:type="spellEnd"/>
      <w:r w:rsidR="00761AB3" w:rsidRPr="00761AB3">
        <w:rPr>
          <w:color w:val="000000"/>
        </w:rPr>
        <w:t xml:space="preserve"> С.В</w:t>
      </w:r>
      <w:r w:rsidR="00761AB3">
        <w:rPr>
          <w:color w:val="000000"/>
        </w:rPr>
        <w:t xml:space="preserve"> и др.</w:t>
      </w:r>
      <w:r w:rsidR="00761AB3" w:rsidRPr="00761AB3">
        <w:rPr>
          <w:color w:val="000000"/>
        </w:rPr>
        <w:t xml:space="preserve"> Иммобилизация имитатора </w:t>
      </w:r>
      <w:proofErr w:type="spellStart"/>
      <w:r w:rsidR="00761AB3" w:rsidRPr="00761AB3">
        <w:rPr>
          <w:color w:val="000000"/>
        </w:rPr>
        <w:t>актиноидно</w:t>
      </w:r>
      <w:proofErr w:type="spellEnd"/>
      <w:r w:rsidR="00761AB3" w:rsidRPr="00761AB3">
        <w:rPr>
          <w:color w:val="000000"/>
        </w:rPr>
        <w:t xml:space="preserve">-редкоземельной фракции высокоактивных отходов в матрицу на основе </w:t>
      </w:r>
      <w:proofErr w:type="spellStart"/>
      <w:r w:rsidR="00761AB3" w:rsidRPr="00761AB3">
        <w:rPr>
          <w:color w:val="000000"/>
        </w:rPr>
        <w:t>муратаита</w:t>
      </w:r>
      <w:proofErr w:type="spellEnd"/>
      <w:r w:rsidR="00761AB3" w:rsidRPr="00761AB3">
        <w:rPr>
          <w:color w:val="000000"/>
        </w:rPr>
        <w:t xml:space="preserve"> методом индукционного плавления в холодном тигле // Физика и </w:t>
      </w:r>
      <w:proofErr w:type="spellStart"/>
      <w:r w:rsidR="00761AB3" w:rsidRPr="00761AB3">
        <w:rPr>
          <w:color w:val="000000"/>
        </w:rPr>
        <w:t>xимия</w:t>
      </w:r>
      <w:proofErr w:type="spellEnd"/>
      <w:r w:rsidR="00761AB3" w:rsidRPr="00761AB3">
        <w:rPr>
          <w:color w:val="000000"/>
        </w:rPr>
        <w:t xml:space="preserve"> обработки материалов. 2008. № 4. С. 18–25.</w:t>
      </w:r>
    </w:p>
    <w:sectPr w:rsidR="00CF12A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01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13B99"/>
    <w:rsid w:val="00427B7B"/>
    <w:rsid w:val="004A26A3"/>
    <w:rsid w:val="004F0EDF"/>
    <w:rsid w:val="005220A7"/>
    <w:rsid w:val="00522BF1"/>
    <w:rsid w:val="00580372"/>
    <w:rsid w:val="00590166"/>
    <w:rsid w:val="005B07E6"/>
    <w:rsid w:val="005D022B"/>
    <w:rsid w:val="005E5BE9"/>
    <w:rsid w:val="00665279"/>
    <w:rsid w:val="0069427D"/>
    <w:rsid w:val="006E48F5"/>
    <w:rsid w:val="006F7A19"/>
    <w:rsid w:val="00705378"/>
    <w:rsid w:val="007213E1"/>
    <w:rsid w:val="00761AB3"/>
    <w:rsid w:val="00775389"/>
    <w:rsid w:val="00797838"/>
    <w:rsid w:val="007A1290"/>
    <w:rsid w:val="007C36D8"/>
    <w:rsid w:val="007F2744"/>
    <w:rsid w:val="0080220B"/>
    <w:rsid w:val="008931BE"/>
    <w:rsid w:val="008C67E3"/>
    <w:rsid w:val="008D0DDF"/>
    <w:rsid w:val="00914205"/>
    <w:rsid w:val="00921D45"/>
    <w:rsid w:val="009426C0"/>
    <w:rsid w:val="00980A65"/>
    <w:rsid w:val="009A66DB"/>
    <w:rsid w:val="009A7F21"/>
    <w:rsid w:val="009B2F80"/>
    <w:rsid w:val="009B3300"/>
    <w:rsid w:val="009F3380"/>
    <w:rsid w:val="00A02163"/>
    <w:rsid w:val="00A27DD0"/>
    <w:rsid w:val="00A314FE"/>
    <w:rsid w:val="00AA1D62"/>
    <w:rsid w:val="00AD7380"/>
    <w:rsid w:val="00BF36F8"/>
    <w:rsid w:val="00BF4622"/>
    <w:rsid w:val="00BF7086"/>
    <w:rsid w:val="00C36346"/>
    <w:rsid w:val="00C844E2"/>
    <w:rsid w:val="00CD00B1"/>
    <w:rsid w:val="00CF12A7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999DD2-3590-4115-A759-06B440C8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 Михаил Владимирович</dc:creator>
  <cp:lastModifiedBy>Скворцов Михаил Владимирович</cp:lastModifiedBy>
  <cp:revision>2</cp:revision>
  <cp:lastPrinted>2026-02-25T11:55:00Z</cp:lastPrinted>
  <dcterms:created xsi:type="dcterms:W3CDTF">2026-02-25T12:24:00Z</dcterms:created>
  <dcterms:modified xsi:type="dcterms:W3CDTF">2026-02-25T12:24:00Z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