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C904E" w14:textId="31C3989F" w:rsidR="00C83D55" w:rsidRPr="00E157B2" w:rsidRDefault="00C83D55" w:rsidP="00C83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Электрохимическое </w:t>
      </w:r>
      <w:proofErr w:type="spellStart"/>
      <w:r>
        <w:rPr>
          <w:b/>
          <w:color w:val="000000"/>
        </w:rPr>
        <w:t>аминосульфонилирование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аклинов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сульфинатами</w:t>
      </w:r>
      <w:proofErr w:type="spellEnd"/>
      <w:r>
        <w:rPr>
          <w:b/>
          <w:color w:val="000000"/>
        </w:rPr>
        <w:t>, амидами и сульфамидами</w:t>
      </w:r>
    </w:p>
    <w:p w14:paraId="05F8C5B9" w14:textId="77777777" w:rsidR="00C83D55" w:rsidRDefault="00C83D55" w:rsidP="00C83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Бондарев В.Л., Феста А.А.</w:t>
      </w:r>
      <w:r w:rsidRPr="00FE7C8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Стороженко О.А.</w:t>
      </w:r>
      <w:r w:rsidRPr="00FE7C8D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Воскресенский Л.Г.</w:t>
      </w:r>
    </w:p>
    <w:p w14:paraId="33C60554" w14:textId="6BDEF208" w:rsidR="00C83D55" w:rsidRDefault="00C83D55" w:rsidP="00C83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2 год обучения </w:t>
      </w:r>
    </w:p>
    <w:p w14:paraId="4EC7270E" w14:textId="77777777" w:rsidR="00C83D55" w:rsidRPr="000E334E" w:rsidRDefault="00C83D55" w:rsidP="00C83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народов имени Патриса Лумумбы, </w:t>
      </w:r>
      <w:r>
        <w:rPr>
          <w:i/>
          <w:color w:val="000000"/>
        </w:rPr>
        <w:br/>
        <w:t>факультет физико-математических и естественных наук, Москва, Россия</w:t>
      </w:r>
      <w:r w:rsidRPr="000E334E">
        <w:rPr>
          <w:i/>
          <w:color w:val="000000"/>
        </w:rPr>
        <w:t xml:space="preserve"> </w:t>
      </w:r>
    </w:p>
    <w:p w14:paraId="49321F20" w14:textId="77777777" w:rsidR="00C83D55" w:rsidRPr="00083B3D" w:rsidRDefault="00C83D55" w:rsidP="00C83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A1332">
        <w:rPr>
          <w:i/>
          <w:color w:val="000000"/>
          <w:lang w:val="en-US"/>
        </w:rPr>
        <w:t>E</w:t>
      </w:r>
      <w:r w:rsidRPr="00083B3D">
        <w:rPr>
          <w:i/>
          <w:color w:val="000000"/>
          <w:lang w:val="en-US"/>
        </w:rPr>
        <w:t>-</w:t>
      </w:r>
      <w:r w:rsidRPr="00EA1332">
        <w:rPr>
          <w:i/>
          <w:color w:val="000000"/>
          <w:lang w:val="en-US"/>
        </w:rPr>
        <w:t>mail</w:t>
      </w:r>
      <w:r w:rsidRPr="00083B3D">
        <w:rPr>
          <w:i/>
          <w:color w:val="000000"/>
          <w:lang w:val="en-US"/>
        </w:rPr>
        <w:t xml:space="preserve">: </w:t>
      </w:r>
      <w:r>
        <w:rPr>
          <w:i/>
          <w:color w:val="000000"/>
          <w:u w:val="single"/>
          <w:lang w:val="en-US"/>
        </w:rPr>
        <w:t>bondarev</w:t>
      </w:r>
      <w:r w:rsidRPr="00083B3D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len</w:t>
      </w:r>
      <w:r w:rsidRPr="00083B3D">
        <w:rPr>
          <w:i/>
          <w:color w:val="000000"/>
          <w:u w:val="single"/>
          <w:lang w:val="en-US"/>
        </w:rPr>
        <w:t>-</w:t>
      </w:r>
      <w:r>
        <w:rPr>
          <w:i/>
          <w:color w:val="000000"/>
          <w:u w:val="single"/>
          <w:lang w:val="en-US"/>
        </w:rPr>
        <w:t>zin</w:t>
      </w:r>
      <w:r w:rsidRPr="00083B3D">
        <w:rPr>
          <w:i/>
          <w:color w:val="000000"/>
          <w:u w:val="single"/>
          <w:lang w:val="en-US"/>
        </w:rPr>
        <w:t>-</w:t>
      </w:r>
      <w:r>
        <w:rPr>
          <w:i/>
          <w:color w:val="000000"/>
          <w:u w:val="single"/>
          <w:lang w:val="en-US"/>
        </w:rPr>
        <w:t>vlad</w:t>
      </w:r>
      <w:r w:rsidRPr="00083B3D">
        <w:rPr>
          <w:i/>
          <w:color w:val="000000"/>
          <w:u w:val="single"/>
          <w:lang w:val="en-US"/>
        </w:rPr>
        <w:t>@</w:t>
      </w:r>
      <w:r>
        <w:rPr>
          <w:i/>
          <w:color w:val="000000"/>
          <w:u w:val="single"/>
          <w:lang w:val="en-US"/>
        </w:rPr>
        <w:t>yandex</w:t>
      </w:r>
      <w:r w:rsidRPr="00083B3D">
        <w:rPr>
          <w:i/>
          <w:color w:val="000000"/>
          <w:u w:val="single"/>
          <w:lang w:val="en-US"/>
        </w:rPr>
        <w:t>.</w:t>
      </w:r>
      <w:r>
        <w:rPr>
          <w:i/>
          <w:color w:val="000000"/>
          <w:u w:val="single"/>
          <w:lang w:val="en-US"/>
        </w:rPr>
        <w:t>ru</w:t>
      </w:r>
      <w:r w:rsidRPr="00083B3D">
        <w:rPr>
          <w:i/>
          <w:color w:val="000000"/>
          <w:lang w:val="en-US"/>
        </w:rPr>
        <w:t xml:space="preserve"> </w:t>
      </w:r>
    </w:p>
    <w:p w14:paraId="22E0DCB4" w14:textId="0F39A6E0" w:rsidR="00C83D55" w:rsidRPr="00163B8C" w:rsidRDefault="00C83D55" w:rsidP="00C20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В 2021 году была обнаружена новая трехкомпонентная электрохимическая реакция </w:t>
      </w:r>
      <w:proofErr w:type="spellStart"/>
      <w:r>
        <w:rPr>
          <w:color w:val="000000"/>
        </w:rPr>
        <w:t>аминосульфонилирования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алкинов</w:t>
      </w:r>
      <w:proofErr w:type="spellEnd"/>
      <w:r>
        <w:rPr>
          <w:color w:val="000000"/>
        </w:rPr>
        <w:t xml:space="preserve"> с участием </w:t>
      </w:r>
      <w:proofErr w:type="spellStart"/>
      <w:r>
        <w:rPr>
          <w:color w:val="000000"/>
        </w:rPr>
        <w:t>сульфинатов</w:t>
      </w:r>
      <w:proofErr w:type="spellEnd"/>
      <w:r>
        <w:rPr>
          <w:color w:val="000000"/>
        </w:rPr>
        <w:t xml:space="preserve"> натрия и </w:t>
      </w:r>
      <w:proofErr w:type="spellStart"/>
      <w:r>
        <w:rPr>
          <w:color w:val="000000"/>
        </w:rPr>
        <w:t>форманилидов</w:t>
      </w:r>
      <w:proofErr w:type="spellEnd"/>
      <w:r w:rsidR="00163B8C">
        <w:rPr>
          <w:color w:val="000000"/>
        </w:rPr>
        <w:t xml:space="preserve"> </w:t>
      </w:r>
      <w:r w:rsidR="00163B8C" w:rsidRPr="00163B8C">
        <w:rPr>
          <w:color w:val="000000"/>
        </w:rPr>
        <w:t>[</w:t>
      </w:r>
      <w:r w:rsidR="00163B8C">
        <w:rPr>
          <w:color w:val="000000"/>
        </w:rPr>
        <w:t>1</w:t>
      </w:r>
      <w:r w:rsidR="00163B8C" w:rsidRPr="00163B8C">
        <w:rPr>
          <w:color w:val="000000"/>
        </w:rPr>
        <w:t>]</w:t>
      </w:r>
      <w:r>
        <w:rPr>
          <w:color w:val="000000"/>
        </w:rPr>
        <w:t xml:space="preserve">. </w:t>
      </w:r>
      <w:r w:rsidR="00163B8C">
        <w:rPr>
          <w:color w:val="000000"/>
        </w:rPr>
        <w:t xml:space="preserve">Превращение протекает в неразделенной электрохимической ячейке с графитовыми электродами в присутствии электролита. Показано, что добавление оксида серебра существенно облегчает протекание процесса. Процесс эффективен для широкого круга </w:t>
      </w:r>
      <w:proofErr w:type="spellStart"/>
      <w:r w:rsidR="00163B8C">
        <w:rPr>
          <w:color w:val="000000"/>
        </w:rPr>
        <w:t>сульфинатов</w:t>
      </w:r>
      <w:proofErr w:type="spellEnd"/>
      <w:r w:rsidR="00163B8C">
        <w:rPr>
          <w:color w:val="000000"/>
        </w:rPr>
        <w:t xml:space="preserve">, </w:t>
      </w:r>
      <w:proofErr w:type="spellStart"/>
      <w:r w:rsidR="00163B8C">
        <w:rPr>
          <w:color w:val="000000"/>
        </w:rPr>
        <w:t>алкинов</w:t>
      </w:r>
      <w:proofErr w:type="spellEnd"/>
      <w:r w:rsidR="00163B8C">
        <w:rPr>
          <w:color w:val="000000"/>
        </w:rPr>
        <w:t xml:space="preserve"> и </w:t>
      </w:r>
      <w:proofErr w:type="spellStart"/>
      <w:r w:rsidR="00163B8C">
        <w:rPr>
          <w:color w:val="000000"/>
        </w:rPr>
        <w:t>формамидов</w:t>
      </w:r>
      <w:proofErr w:type="spellEnd"/>
      <w:r w:rsidR="00163B8C">
        <w:rPr>
          <w:color w:val="000000"/>
        </w:rPr>
        <w:t xml:space="preserve">, что позволило получить широкий спектр продуктов трехкомпонентной реакции с высокими выходами. </w:t>
      </w:r>
    </w:p>
    <w:p w14:paraId="277FA335" w14:textId="23BD0F46" w:rsidR="00C83D55" w:rsidRPr="00911287" w:rsidRDefault="002F0886" w:rsidP="002F0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2F0886">
        <w:rPr>
          <w:color w:val="000000"/>
        </w:rPr>
        <w:drawing>
          <wp:inline distT="0" distB="0" distL="0" distR="0" wp14:anchorId="7F30213B" wp14:editId="2966E5F7">
            <wp:extent cx="5831840" cy="1073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CCDB" w14:textId="54C4B69D" w:rsidR="00C20EEA" w:rsidRDefault="00C83D55" w:rsidP="00C20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E4AB1">
        <w:rPr>
          <w:color w:val="000000"/>
        </w:rPr>
        <w:t xml:space="preserve">Схема 1. </w:t>
      </w:r>
      <w:r>
        <w:rPr>
          <w:color w:val="000000"/>
        </w:rPr>
        <w:t xml:space="preserve">Общая схема </w:t>
      </w:r>
      <w:r w:rsidR="00BC2DB9">
        <w:rPr>
          <w:color w:val="000000"/>
        </w:rPr>
        <w:t>изученного</w:t>
      </w:r>
      <w:r>
        <w:rPr>
          <w:color w:val="000000"/>
        </w:rPr>
        <w:t xml:space="preserve"> </w:t>
      </w:r>
      <w:r w:rsidR="00BC2DB9">
        <w:rPr>
          <w:color w:val="000000"/>
        </w:rPr>
        <w:t>трехкомпонентного процесса</w:t>
      </w:r>
    </w:p>
    <w:p w14:paraId="62768E17" w14:textId="5A949ADD" w:rsidR="00C83D55" w:rsidRDefault="00BC2DB9" w:rsidP="00BC2D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В настоящее время было обнаружено, что </w:t>
      </w:r>
      <w:r w:rsidR="00CF4CE6">
        <w:rPr>
          <w:color w:val="000000"/>
        </w:rPr>
        <w:t xml:space="preserve">данный процесс может протекать под действием не только </w:t>
      </w:r>
      <w:proofErr w:type="spellStart"/>
      <w:r w:rsidR="00CF4CE6">
        <w:rPr>
          <w:color w:val="000000"/>
        </w:rPr>
        <w:t>форманилидов</w:t>
      </w:r>
      <w:proofErr w:type="spellEnd"/>
      <w:r w:rsidR="00CF4CE6">
        <w:rPr>
          <w:color w:val="000000"/>
        </w:rPr>
        <w:t xml:space="preserve">, но и широкого круга амидов и сульфамидов. Превращение протекает в схожих условиях, что и ранее обнаруженная трехкомпонентная реакция. Ограничением метода является возможность использования исключительно ароматических терминальных </w:t>
      </w:r>
      <w:proofErr w:type="spellStart"/>
      <w:r w:rsidR="00CF4CE6">
        <w:rPr>
          <w:color w:val="000000"/>
        </w:rPr>
        <w:t>алкинов</w:t>
      </w:r>
      <w:proofErr w:type="spellEnd"/>
      <w:r w:rsidR="00CF4CE6">
        <w:rPr>
          <w:color w:val="000000"/>
        </w:rPr>
        <w:t>.</w:t>
      </w:r>
    </w:p>
    <w:p w14:paraId="1205F6B7" w14:textId="7023D31D" w:rsidR="00CF4CE6" w:rsidRPr="002F0886" w:rsidRDefault="002F0886" w:rsidP="002F0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 w:rsidRPr="002F0886">
        <w:rPr>
          <w:color w:val="000000"/>
        </w:rPr>
        <w:drawing>
          <wp:inline distT="0" distB="0" distL="0" distR="0" wp14:anchorId="36F2EA36" wp14:editId="75EBBFA3">
            <wp:extent cx="5143500" cy="9173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994" cy="92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7DA2" w14:textId="39856397" w:rsidR="00CF4CE6" w:rsidRDefault="00CF4CE6" w:rsidP="00C20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 w:rsidRPr="00CF4CE6">
        <w:rPr>
          <w:color w:val="000000"/>
        </w:rPr>
        <w:t xml:space="preserve">Схема </w:t>
      </w:r>
      <w:r>
        <w:rPr>
          <w:color w:val="000000"/>
        </w:rPr>
        <w:t>2</w:t>
      </w:r>
      <w:r w:rsidRPr="00CF4CE6">
        <w:rPr>
          <w:color w:val="000000"/>
        </w:rPr>
        <w:t xml:space="preserve">. </w:t>
      </w:r>
      <w:r>
        <w:rPr>
          <w:color w:val="000000"/>
        </w:rPr>
        <w:t xml:space="preserve">Новая трехкомпонентная реакция с участием </w:t>
      </w:r>
      <w:proofErr w:type="spellStart"/>
      <w:r>
        <w:rPr>
          <w:color w:val="000000"/>
        </w:rPr>
        <w:t>алкинов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сульфинатов</w:t>
      </w:r>
      <w:proofErr w:type="spellEnd"/>
      <w:r>
        <w:rPr>
          <w:color w:val="000000"/>
        </w:rPr>
        <w:t>, амидов и сульфамидов</w:t>
      </w:r>
    </w:p>
    <w:p w14:paraId="7935E3EA" w14:textId="32E976C1" w:rsidR="00C83D55" w:rsidRPr="00BC2DB9" w:rsidRDefault="00BC2DB9" w:rsidP="002F08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РНФ (грант </w:t>
      </w:r>
      <w:r w:rsidRPr="00BC2DB9">
        <w:rPr>
          <w:i/>
          <w:iCs/>
          <w:color w:val="000000"/>
        </w:rPr>
        <w:t>25-43-20021</w:t>
      </w:r>
      <w:r>
        <w:rPr>
          <w:i/>
          <w:iCs/>
          <w:color w:val="000000"/>
        </w:rPr>
        <w:t>)</w:t>
      </w:r>
    </w:p>
    <w:p w14:paraId="237586DD" w14:textId="77777777" w:rsidR="00C83D55" w:rsidRPr="00CE4AB1" w:rsidRDefault="00C83D55" w:rsidP="00C83D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7B6CBC3" w14:textId="6B90F3E5" w:rsidR="00BC2DB9" w:rsidRPr="00BC2DB9" w:rsidRDefault="00BC2DB9" w:rsidP="00BC2DB9">
      <w:pPr>
        <w:jc w:val="both"/>
        <w:rPr>
          <w:lang w:val="en-US"/>
        </w:rPr>
      </w:pPr>
      <w:r w:rsidRPr="00C20EEA">
        <w:t xml:space="preserve">1. </w:t>
      </w:r>
      <w:r w:rsidRPr="00BC2DB9">
        <w:rPr>
          <w:lang w:val="en-US"/>
        </w:rPr>
        <w:t>R</w:t>
      </w:r>
      <w:r w:rsidRPr="00C20EEA">
        <w:t>.</w:t>
      </w:r>
      <w:r w:rsidRPr="00BC2DB9">
        <w:rPr>
          <w:lang w:val="en-US"/>
        </w:rPr>
        <w:t>R</w:t>
      </w:r>
      <w:r w:rsidRPr="00C20EEA">
        <w:t xml:space="preserve">. </w:t>
      </w:r>
      <w:proofErr w:type="spellStart"/>
      <w:r w:rsidRPr="00BC2DB9">
        <w:rPr>
          <w:lang w:val="en-US"/>
        </w:rPr>
        <w:t>Aleti</w:t>
      </w:r>
      <w:proofErr w:type="spellEnd"/>
      <w:r w:rsidRPr="00C20EEA">
        <w:t xml:space="preserve">, </w:t>
      </w:r>
      <w:r w:rsidRPr="00BC2DB9">
        <w:rPr>
          <w:lang w:val="en-US"/>
        </w:rPr>
        <w:t>A</w:t>
      </w:r>
      <w:r w:rsidRPr="00C20EEA">
        <w:t>.</w:t>
      </w:r>
      <w:r w:rsidRPr="00BC2DB9">
        <w:rPr>
          <w:lang w:val="en-US"/>
        </w:rPr>
        <w:t>A</w:t>
      </w:r>
      <w:r w:rsidRPr="00C20EEA">
        <w:t xml:space="preserve">. </w:t>
      </w:r>
      <w:r w:rsidRPr="00BC2DB9">
        <w:rPr>
          <w:lang w:val="en-US"/>
        </w:rPr>
        <w:t>Festa</w:t>
      </w:r>
      <w:r w:rsidRPr="00C20EEA">
        <w:t xml:space="preserve">, </w:t>
      </w:r>
      <w:r w:rsidRPr="00BC2DB9">
        <w:rPr>
          <w:lang w:val="en-US"/>
        </w:rPr>
        <w:t>O</w:t>
      </w:r>
      <w:r w:rsidRPr="00C20EEA">
        <w:t>.</w:t>
      </w:r>
      <w:r w:rsidRPr="00BC2DB9">
        <w:rPr>
          <w:lang w:val="en-US"/>
        </w:rPr>
        <w:t>A</w:t>
      </w:r>
      <w:r w:rsidRPr="00C20EEA">
        <w:t xml:space="preserve">. </w:t>
      </w:r>
      <w:proofErr w:type="spellStart"/>
      <w:r w:rsidRPr="00BC2DB9">
        <w:rPr>
          <w:lang w:val="en-US"/>
        </w:rPr>
        <w:t>Storozhenko</w:t>
      </w:r>
      <w:proofErr w:type="spellEnd"/>
      <w:r w:rsidRPr="00C20EEA">
        <w:t xml:space="preserve">, </w:t>
      </w:r>
      <w:r w:rsidRPr="00BC2DB9">
        <w:rPr>
          <w:lang w:val="en-US"/>
        </w:rPr>
        <w:t>V</w:t>
      </w:r>
      <w:r w:rsidRPr="00C20EEA">
        <w:t xml:space="preserve">. </w:t>
      </w:r>
      <w:r w:rsidRPr="00BC2DB9">
        <w:rPr>
          <w:lang w:val="en-US"/>
        </w:rPr>
        <w:t>L</w:t>
      </w:r>
      <w:r w:rsidRPr="00C20EEA">
        <w:t xml:space="preserve">. </w:t>
      </w:r>
      <w:r w:rsidRPr="00BC2DB9">
        <w:rPr>
          <w:lang w:val="en-US"/>
        </w:rPr>
        <w:t>Bondarev</w:t>
      </w:r>
      <w:r w:rsidRPr="00C20EEA">
        <w:t xml:space="preserve">, </w:t>
      </w:r>
      <w:r w:rsidRPr="00BC2DB9">
        <w:rPr>
          <w:lang w:val="en-US"/>
        </w:rPr>
        <w:t>O</w:t>
      </w:r>
      <w:r w:rsidRPr="00C20EEA">
        <w:t>.</w:t>
      </w:r>
      <w:r w:rsidRPr="00BC2DB9">
        <w:rPr>
          <w:lang w:val="en-US"/>
        </w:rPr>
        <w:t>O</w:t>
      </w:r>
      <w:r w:rsidRPr="00C20EEA">
        <w:t xml:space="preserve">. </w:t>
      </w:r>
      <w:proofErr w:type="spellStart"/>
      <w:r w:rsidRPr="00BC2DB9">
        <w:rPr>
          <w:lang w:val="en-US"/>
        </w:rPr>
        <w:t>Segida</w:t>
      </w:r>
      <w:proofErr w:type="spellEnd"/>
      <w:r w:rsidRPr="00C20EEA">
        <w:t xml:space="preserve">, </w:t>
      </w:r>
      <w:r w:rsidRPr="00BC2DB9">
        <w:rPr>
          <w:lang w:val="en-US"/>
        </w:rPr>
        <w:t>S</w:t>
      </w:r>
      <w:r w:rsidRPr="00C20EEA">
        <w:t>.</w:t>
      </w:r>
      <w:r w:rsidRPr="00BC2DB9">
        <w:rPr>
          <w:lang w:val="en-US"/>
        </w:rPr>
        <w:t>A</w:t>
      </w:r>
      <w:r w:rsidRPr="00C20EEA">
        <w:t xml:space="preserve">. </w:t>
      </w:r>
      <w:proofErr w:type="spellStart"/>
      <w:r w:rsidRPr="00BC2DB9">
        <w:rPr>
          <w:lang w:val="en-US"/>
        </w:rPr>
        <w:t>Paveliev</w:t>
      </w:r>
      <w:proofErr w:type="spellEnd"/>
      <w:r w:rsidRPr="00C20EEA">
        <w:t xml:space="preserve">, </w:t>
      </w:r>
      <w:r w:rsidRPr="00BC2DB9">
        <w:rPr>
          <w:lang w:val="en-US"/>
        </w:rPr>
        <w:t>V</w:t>
      </w:r>
      <w:r w:rsidRPr="00C20EEA">
        <w:t>.</w:t>
      </w:r>
      <w:r w:rsidRPr="00BC2DB9">
        <w:rPr>
          <w:lang w:val="en-US"/>
        </w:rPr>
        <w:t>B</w:t>
      </w:r>
      <w:r w:rsidRPr="00C20EEA">
        <w:t xml:space="preserve">. </w:t>
      </w:r>
      <w:proofErr w:type="spellStart"/>
      <w:r w:rsidRPr="00BC2DB9">
        <w:rPr>
          <w:lang w:val="en-US"/>
        </w:rPr>
        <w:t>Rybakov</w:t>
      </w:r>
      <w:proofErr w:type="spellEnd"/>
      <w:r w:rsidRPr="00C20EEA">
        <w:t xml:space="preserve">, </w:t>
      </w:r>
      <w:r w:rsidRPr="00BC2DB9">
        <w:rPr>
          <w:lang w:val="en-US"/>
        </w:rPr>
        <w:t>A</w:t>
      </w:r>
      <w:r w:rsidRPr="00C20EEA">
        <w:t>.</w:t>
      </w:r>
      <w:r w:rsidRPr="00BC2DB9">
        <w:rPr>
          <w:lang w:val="en-US"/>
        </w:rPr>
        <w:t>V</w:t>
      </w:r>
      <w:r w:rsidRPr="00C20EEA">
        <w:t xml:space="preserve">. </w:t>
      </w:r>
      <w:r w:rsidRPr="00BC2DB9">
        <w:rPr>
          <w:lang w:val="en-US"/>
        </w:rPr>
        <w:t>Varlamov</w:t>
      </w:r>
      <w:r w:rsidRPr="00C20EEA">
        <w:t xml:space="preserve">, </w:t>
      </w:r>
      <w:r>
        <w:rPr>
          <w:lang w:val="en-US"/>
        </w:rPr>
        <w:t>L</w:t>
      </w:r>
      <w:r w:rsidRPr="00C20EEA">
        <w:t>.</w:t>
      </w:r>
      <w:r w:rsidRPr="00BC2DB9">
        <w:rPr>
          <w:lang w:val="en-US"/>
        </w:rPr>
        <w:t>G</w:t>
      </w:r>
      <w:r w:rsidRPr="00C20EEA">
        <w:t xml:space="preserve">. </w:t>
      </w:r>
      <w:proofErr w:type="spellStart"/>
      <w:r w:rsidRPr="00BC2DB9">
        <w:rPr>
          <w:lang w:val="en-US"/>
        </w:rPr>
        <w:t>Voskressensky</w:t>
      </w:r>
      <w:proofErr w:type="spellEnd"/>
      <w:r w:rsidRPr="00C20EEA">
        <w:t xml:space="preserve"> </w:t>
      </w:r>
      <w:r w:rsidRPr="00BC2DB9">
        <w:rPr>
          <w:lang w:val="en-US"/>
        </w:rPr>
        <w:t>V</w:t>
      </w:r>
      <w:r w:rsidRPr="00C20EEA">
        <w:t>.</w:t>
      </w:r>
      <w:r w:rsidRPr="00BC2DB9">
        <w:rPr>
          <w:lang w:val="en-US"/>
        </w:rPr>
        <w:t>L</w:t>
      </w:r>
      <w:r w:rsidRPr="00C20EEA">
        <w:t xml:space="preserve">. </w:t>
      </w:r>
      <w:r w:rsidRPr="00BC2DB9">
        <w:rPr>
          <w:lang w:val="en-US"/>
        </w:rPr>
        <w:t>Electrochemical</w:t>
      </w:r>
      <w:r w:rsidRPr="00C20EEA">
        <w:t xml:space="preserve"> </w:t>
      </w:r>
      <w:r w:rsidRPr="00BC2DB9">
        <w:rPr>
          <w:lang w:val="en-US"/>
        </w:rPr>
        <w:t>Decarbonylative</w:t>
      </w:r>
      <w:r w:rsidRPr="00C20EEA">
        <w:t xml:space="preserve"> </w:t>
      </w:r>
      <w:proofErr w:type="spellStart"/>
      <w:r w:rsidRPr="00BC2DB9">
        <w:rPr>
          <w:lang w:val="en-US"/>
        </w:rPr>
        <w:t>Aminosulfonylation</w:t>
      </w:r>
      <w:proofErr w:type="spellEnd"/>
      <w:r w:rsidRPr="00C20EEA">
        <w:t xml:space="preserve"> </w:t>
      </w:r>
      <w:r w:rsidRPr="00BC2DB9">
        <w:rPr>
          <w:lang w:val="en-US"/>
        </w:rPr>
        <w:t>of</w:t>
      </w:r>
      <w:r w:rsidRPr="00C20EEA">
        <w:t xml:space="preserve"> </w:t>
      </w:r>
      <w:r w:rsidRPr="00BC2DB9">
        <w:rPr>
          <w:lang w:val="en-US"/>
        </w:rPr>
        <w:t>Alkynes</w:t>
      </w:r>
      <w:r w:rsidRPr="00C20EEA">
        <w:t xml:space="preserve"> </w:t>
      </w:r>
      <w:r w:rsidRPr="00BC2DB9">
        <w:rPr>
          <w:lang w:val="en-US"/>
        </w:rPr>
        <w:t>with</w:t>
      </w:r>
      <w:r w:rsidRPr="00C20EEA">
        <w:t xml:space="preserve"> </w:t>
      </w:r>
      <w:r w:rsidRPr="00BC2DB9">
        <w:rPr>
          <w:lang w:val="en-US"/>
        </w:rPr>
        <w:t>Sulfinates</w:t>
      </w:r>
      <w:r w:rsidRPr="00C20EEA">
        <w:t xml:space="preserve"> </w:t>
      </w:r>
      <w:r w:rsidRPr="00BC2DB9">
        <w:rPr>
          <w:lang w:val="en-US"/>
        </w:rPr>
        <w:t>and</w:t>
      </w:r>
      <w:r w:rsidRPr="00C20EEA">
        <w:t xml:space="preserve"> </w:t>
      </w:r>
      <w:r w:rsidRPr="00BC2DB9">
        <w:rPr>
          <w:i/>
          <w:iCs/>
          <w:lang w:val="en-US"/>
        </w:rPr>
        <w:t>N</w:t>
      </w:r>
      <w:r w:rsidRPr="00C20EEA">
        <w:rPr>
          <w:rFonts w:hint="eastAsia"/>
          <w:b/>
          <w:bCs/>
        </w:rPr>
        <w:t>‑</w:t>
      </w:r>
      <w:r w:rsidRPr="00C20EEA">
        <w:t>(</w:t>
      </w:r>
      <w:r w:rsidRPr="00BC2DB9">
        <w:rPr>
          <w:lang w:val="en-US"/>
        </w:rPr>
        <w:t>Formyl</w:t>
      </w:r>
      <w:r w:rsidRPr="00C20EEA">
        <w:t>)</w:t>
      </w:r>
      <w:proofErr w:type="spellStart"/>
      <w:r w:rsidRPr="00BC2DB9">
        <w:rPr>
          <w:lang w:val="en-US"/>
        </w:rPr>
        <w:t>anilides</w:t>
      </w:r>
      <w:proofErr w:type="spellEnd"/>
      <w:r w:rsidRPr="00C20EEA">
        <w:t xml:space="preserve"> // </w:t>
      </w:r>
      <w:r w:rsidRPr="00BC2DB9">
        <w:rPr>
          <w:lang w:val="en-US"/>
        </w:rPr>
        <w:t>Org</w:t>
      </w:r>
      <w:r w:rsidRPr="00C20EEA">
        <w:t xml:space="preserve">. </w:t>
      </w:r>
      <w:r w:rsidRPr="00BC2DB9">
        <w:rPr>
          <w:lang w:val="en-US"/>
        </w:rPr>
        <w:t>Lett</w:t>
      </w:r>
      <w:r>
        <w:rPr>
          <w:lang w:val="en-US"/>
        </w:rPr>
        <w:t>.</w:t>
      </w:r>
      <w:r w:rsidRPr="00BC2DB9">
        <w:rPr>
          <w:lang w:val="en-US"/>
        </w:rPr>
        <w:t xml:space="preserve"> 202</w:t>
      </w:r>
      <w:r>
        <w:rPr>
          <w:lang w:val="en-US"/>
        </w:rPr>
        <w:t>2</w:t>
      </w:r>
      <w:r w:rsidRPr="00BC2DB9">
        <w:rPr>
          <w:lang w:val="en-US"/>
        </w:rPr>
        <w:t>. Vol. 2</w:t>
      </w:r>
      <w:r>
        <w:rPr>
          <w:lang w:val="en-US"/>
        </w:rPr>
        <w:t>4</w:t>
      </w:r>
      <w:r w:rsidRPr="00BC2DB9">
        <w:rPr>
          <w:lang w:val="en-US"/>
        </w:rPr>
        <w:t xml:space="preserve"> (</w:t>
      </w:r>
      <w:r>
        <w:rPr>
          <w:lang w:val="en-US"/>
        </w:rPr>
        <w:t>50</w:t>
      </w:r>
      <w:r w:rsidRPr="00BC2DB9">
        <w:rPr>
          <w:lang w:val="en-US"/>
        </w:rPr>
        <w:t xml:space="preserve">). P. </w:t>
      </w:r>
      <w:r>
        <w:rPr>
          <w:lang w:val="en-US"/>
        </w:rPr>
        <w:t>9337</w:t>
      </w:r>
      <w:r w:rsidRPr="00BC2DB9">
        <w:rPr>
          <w:lang w:val="en-US"/>
        </w:rPr>
        <w:t>-</w:t>
      </w:r>
      <w:r>
        <w:rPr>
          <w:lang w:val="en-US"/>
        </w:rPr>
        <w:t>9341</w:t>
      </w:r>
      <w:r w:rsidRPr="00BC2DB9">
        <w:rPr>
          <w:lang w:val="en-US"/>
        </w:rPr>
        <w:t>.</w:t>
      </w:r>
    </w:p>
    <w:p w14:paraId="58EBF270" w14:textId="77777777" w:rsidR="00ED24AB" w:rsidRPr="00BC2DB9" w:rsidRDefault="00ED24AB">
      <w:pPr>
        <w:rPr>
          <w:lang w:val="en-US"/>
        </w:rPr>
      </w:pPr>
    </w:p>
    <w:sectPr w:rsidR="00ED24AB" w:rsidRPr="00BC2DB9" w:rsidSect="00C20E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55"/>
    <w:rsid w:val="00163B8C"/>
    <w:rsid w:val="001A35EC"/>
    <w:rsid w:val="002F0886"/>
    <w:rsid w:val="00884596"/>
    <w:rsid w:val="00BC2DB9"/>
    <w:rsid w:val="00C20EEA"/>
    <w:rsid w:val="00C83D55"/>
    <w:rsid w:val="00CF4CE6"/>
    <w:rsid w:val="00E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C480"/>
  <w15:chartTrackingRefBased/>
  <w15:docId w15:val="{FFD34BD4-0F72-464D-AFD7-645CB7FB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0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 Владимир Леонидович</dc:creator>
  <cp:keywords/>
  <dc:description/>
  <cp:lastModifiedBy>Бондарев Владимир Леонидович</cp:lastModifiedBy>
  <cp:revision>2</cp:revision>
  <dcterms:created xsi:type="dcterms:W3CDTF">2026-03-06T12:22:00Z</dcterms:created>
  <dcterms:modified xsi:type="dcterms:W3CDTF">2026-03-06T12:22:00Z</dcterms:modified>
</cp:coreProperties>
</file>