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A4EEF5A" w:rsidR="00130241" w:rsidRDefault="00240A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Нанок</w:t>
      </w:r>
      <w:r w:rsidR="00103E4C">
        <w:rPr>
          <w:b/>
          <w:color w:val="000000"/>
        </w:rPr>
        <w:t xml:space="preserve">омпозиты </w:t>
      </w:r>
      <w:proofErr w:type="spellStart"/>
      <w:r w:rsidR="00103E4C">
        <w:rPr>
          <w:b/>
          <w:color w:val="000000"/>
          <w:lang w:val="en-US"/>
        </w:rPr>
        <w:t>TiO</w:t>
      </w:r>
      <w:proofErr w:type="spellEnd"/>
      <w:r w:rsidR="00103E4C" w:rsidRPr="00240A00">
        <w:rPr>
          <w:b/>
          <w:color w:val="000000"/>
          <w:vertAlign w:val="subscript"/>
        </w:rPr>
        <w:t>2</w:t>
      </w:r>
      <w:r w:rsidR="00103E4C" w:rsidRPr="00103E4C">
        <w:rPr>
          <w:b/>
          <w:color w:val="000000"/>
        </w:rPr>
        <w:t>/</w:t>
      </w:r>
      <w:r w:rsidR="00103E4C">
        <w:rPr>
          <w:b/>
          <w:color w:val="000000"/>
          <w:lang w:val="en-US"/>
        </w:rPr>
        <w:t>Pd</w:t>
      </w:r>
      <w:r w:rsidR="00103E4C" w:rsidRPr="00103E4C">
        <w:rPr>
          <w:b/>
          <w:color w:val="000000"/>
        </w:rPr>
        <w:t>:</w:t>
      </w:r>
      <w:r w:rsidR="009E4A35">
        <w:rPr>
          <w:b/>
          <w:color w:val="000000"/>
        </w:rPr>
        <w:t xml:space="preserve"> </w:t>
      </w:r>
      <w:r w:rsidR="00001E87">
        <w:rPr>
          <w:b/>
          <w:color w:val="000000"/>
        </w:rPr>
        <w:t xml:space="preserve">одностадийный </w:t>
      </w:r>
      <w:r w:rsidR="009E4A35">
        <w:rPr>
          <w:b/>
          <w:color w:val="000000"/>
        </w:rPr>
        <w:t>синтез методом ра</w:t>
      </w:r>
      <w:r>
        <w:rPr>
          <w:b/>
          <w:color w:val="000000"/>
        </w:rPr>
        <w:t>спылит</w:t>
      </w:r>
      <w:r w:rsidR="00F44108">
        <w:rPr>
          <w:b/>
          <w:color w:val="000000"/>
        </w:rPr>
        <w:t xml:space="preserve">ельного пиролиза в </w:t>
      </w:r>
      <w:r w:rsidR="00001E87">
        <w:rPr>
          <w:b/>
          <w:color w:val="000000"/>
        </w:rPr>
        <w:t xml:space="preserve">пламени </w:t>
      </w:r>
      <w:r w:rsidR="00F44108">
        <w:rPr>
          <w:b/>
          <w:color w:val="000000"/>
        </w:rPr>
        <w:t xml:space="preserve">и </w:t>
      </w:r>
      <w:r w:rsidR="00001E87">
        <w:rPr>
          <w:b/>
          <w:color w:val="000000"/>
        </w:rPr>
        <w:t xml:space="preserve">влияние </w:t>
      </w:r>
      <w:r>
        <w:rPr>
          <w:b/>
          <w:color w:val="000000"/>
        </w:rPr>
        <w:t xml:space="preserve">восстановления </w:t>
      </w:r>
      <w:r w:rsidR="00001E87">
        <w:rPr>
          <w:b/>
          <w:color w:val="000000"/>
        </w:rPr>
        <w:t xml:space="preserve">водородом </w:t>
      </w:r>
      <w:r>
        <w:rPr>
          <w:b/>
          <w:color w:val="000000"/>
        </w:rPr>
        <w:t>на газовую чувствительность</w:t>
      </w:r>
    </w:p>
    <w:p w14:paraId="00000002" w14:textId="1EB7AF48" w:rsidR="00130241" w:rsidRDefault="00103E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Гребенкина А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Румянцева М.Н</w:t>
      </w:r>
      <w:r w:rsidR="00EB1F49">
        <w:rPr>
          <w:b/>
          <w:i/>
          <w:color w:val="000000"/>
        </w:rPr>
        <w:t>.</w:t>
      </w:r>
      <w:r w:rsidRPr="00103E4C"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Кривецкий</w:t>
      </w:r>
      <w:proofErr w:type="spellEnd"/>
      <w:r>
        <w:rPr>
          <w:b/>
          <w:i/>
          <w:color w:val="000000"/>
        </w:rPr>
        <w:t xml:space="preserve"> В.В.</w:t>
      </w:r>
    </w:p>
    <w:p w14:paraId="00000003" w14:textId="1489346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03E4C">
        <w:rPr>
          <w:i/>
          <w:color w:val="000000"/>
        </w:rPr>
        <w:t>6 курс специалитета</w:t>
      </w:r>
    </w:p>
    <w:p w14:paraId="00000005" w14:textId="58254697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1751A2D8" w:rsidR="00130241" w:rsidRPr="00103E4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03E4C">
        <w:rPr>
          <w:i/>
          <w:color w:val="000000"/>
          <w:lang w:val="en-US"/>
        </w:rPr>
        <w:t>E</w:t>
      </w:r>
      <w:r w:rsidR="003B76D6" w:rsidRPr="00103E4C">
        <w:rPr>
          <w:i/>
          <w:color w:val="000000"/>
          <w:lang w:val="en-US"/>
        </w:rPr>
        <w:t>-</w:t>
      </w:r>
      <w:r w:rsidRPr="00103E4C">
        <w:rPr>
          <w:i/>
          <w:color w:val="000000"/>
          <w:lang w:val="en-US"/>
        </w:rPr>
        <w:t xml:space="preserve">mail: </w:t>
      </w:r>
      <w:r w:rsidR="00103E4C" w:rsidRPr="003E58A5">
        <w:rPr>
          <w:i/>
          <w:lang w:val="en-US"/>
        </w:rPr>
        <w:t>nastya.greb@yandex.ru</w:t>
      </w:r>
    </w:p>
    <w:p w14:paraId="3CB0F354" w14:textId="44967963" w:rsidR="00103E4C" w:rsidRPr="00F750A4" w:rsidRDefault="00BA4EE6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 xml:space="preserve">Применение </w:t>
      </w:r>
      <w:proofErr w:type="spellStart"/>
      <w:r w:rsidR="001A018F">
        <w:rPr>
          <w:color w:val="000000"/>
        </w:rPr>
        <w:t>нанодисперсного</w:t>
      </w:r>
      <w:proofErr w:type="spellEnd"/>
      <w:r w:rsidR="001A018F">
        <w:rPr>
          <w:color w:val="000000"/>
        </w:rPr>
        <w:t xml:space="preserve"> </w:t>
      </w:r>
      <w:proofErr w:type="spellStart"/>
      <w:r w:rsidR="00103E4C">
        <w:rPr>
          <w:color w:val="000000"/>
          <w:lang w:val="en-US"/>
        </w:rPr>
        <w:t>TiO</w:t>
      </w:r>
      <w:proofErr w:type="spellEnd"/>
      <w:r w:rsidR="00103E4C" w:rsidRPr="001A018F">
        <w:rPr>
          <w:color w:val="000000"/>
          <w:vertAlign w:val="subscript"/>
        </w:rPr>
        <w:t>2</w:t>
      </w:r>
      <w:r w:rsidR="00521CEF">
        <w:rPr>
          <w:color w:val="000000"/>
        </w:rPr>
        <w:t xml:space="preserve"> в качестве газовых сенсоров обусловлено</w:t>
      </w:r>
      <w:r>
        <w:rPr>
          <w:color w:val="000000"/>
        </w:rPr>
        <w:t xml:space="preserve"> высокой стабильностью матрицы</w:t>
      </w:r>
      <w:r w:rsidR="00103E4C">
        <w:rPr>
          <w:color w:val="000000"/>
        </w:rPr>
        <w:t>. Добавки благородных металлов (</w:t>
      </w:r>
      <w:r w:rsidR="00103E4C">
        <w:rPr>
          <w:color w:val="000000"/>
          <w:lang w:val="en-US"/>
        </w:rPr>
        <w:t>Au</w:t>
      </w:r>
      <w:r w:rsidR="00103E4C" w:rsidRPr="00103E4C">
        <w:rPr>
          <w:color w:val="000000"/>
        </w:rPr>
        <w:t xml:space="preserve">, </w:t>
      </w:r>
      <w:r w:rsidR="00103E4C">
        <w:rPr>
          <w:color w:val="000000"/>
          <w:lang w:val="en-US"/>
        </w:rPr>
        <w:t>Pt</w:t>
      </w:r>
      <w:r w:rsidR="00103E4C" w:rsidRPr="00103E4C">
        <w:rPr>
          <w:color w:val="000000"/>
        </w:rPr>
        <w:t xml:space="preserve">, </w:t>
      </w:r>
      <w:r w:rsidR="00103E4C">
        <w:rPr>
          <w:color w:val="000000"/>
          <w:lang w:val="en-US"/>
        </w:rPr>
        <w:t>Pd</w:t>
      </w:r>
      <w:r w:rsidR="00103E4C" w:rsidRPr="00103E4C">
        <w:rPr>
          <w:color w:val="000000"/>
        </w:rPr>
        <w:t xml:space="preserve">) </w:t>
      </w:r>
      <w:r w:rsidR="00103E4C">
        <w:rPr>
          <w:color w:val="000000"/>
        </w:rPr>
        <w:t>позволяют усилить чувствитель</w:t>
      </w:r>
      <w:r w:rsidR="00001E87">
        <w:rPr>
          <w:color w:val="000000"/>
        </w:rPr>
        <w:t xml:space="preserve">ность и повысить селективность. </w:t>
      </w:r>
      <w:r w:rsidR="00F750A4">
        <w:rPr>
          <w:color w:val="000000"/>
        </w:rPr>
        <w:t>Методом распылительного пиролиза в пламени синтезированы</w:t>
      </w:r>
      <w:r w:rsidR="001A018F">
        <w:rPr>
          <w:color w:val="000000"/>
        </w:rPr>
        <w:t xml:space="preserve"> </w:t>
      </w:r>
      <w:r w:rsidR="00F750A4">
        <w:rPr>
          <w:color w:val="000000"/>
        </w:rPr>
        <w:t>композиты</w:t>
      </w:r>
      <w:r w:rsidR="001A018F">
        <w:rPr>
          <w:color w:val="000000"/>
        </w:rPr>
        <w:t xml:space="preserve"> на основе нанокристаллического </w:t>
      </w:r>
      <w:proofErr w:type="spellStart"/>
      <w:r w:rsidR="001A018F">
        <w:rPr>
          <w:color w:val="000000"/>
          <w:lang w:val="en-US"/>
        </w:rPr>
        <w:t>TiO</w:t>
      </w:r>
      <w:proofErr w:type="spellEnd"/>
      <w:r w:rsidR="001A018F" w:rsidRPr="001A018F">
        <w:rPr>
          <w:color w:val="000000"/>
          <w:vertAlign w:val="subscript"/>
        </w:rPr>
        <w:t>2</w:t>
      </w:r>
      <w:r w:rsidR="00F750A4">
        <w:rPr>
          <w:color w:val="000000"/>
        </w:rPr>
        <w:t xml:space="preserve"> с </w:t>
      </w:r>
      <w:r w:rsidR="001A018F">
        <w:rPr>
          <w:color w:val="000000"/>
        </w:rPr>
        <w:t xml:space="preserve">содержанием </w:t>
      </w:r>
      <w:r w:rsidR="001A018F">
        <w:rPr>
          <w:color w:val="000000"/>
          <w:lang w:val="en-US"/>
        </w:rPr>
        <w:t>Pd</w:t>
      </w:r>
      <w:r w:rsidR="001A018F" w:rsidRPr="001A018F">
        <w:rPr>
          <w:color w:val="000000"/>
        </w:rPr>
        <w:t xml:space="preserve"> 0.1, 0.5 </w:t>
      </w:r>
      <w:r w:rsidR="00001E87">
        <w:rPr>
          <w:color w:val="000000"/>
        </w:rPr>
        <w:t xml:space="preserve">и </w:t>
      </w:r>
      <w:r w:rsidR="001A018F">
        <w:rPr>
          <w:color w:val="000000"/>
        </w:rPr>
        <w:t>1</w:t>
      </w:r>
      <w:r w:rsidR="00001E87">
        <w:rPr>
          <w:color w:val="000000"/>
        </w:rPr>
        <w:t xml:space="preserve"> масс. </w:t>
      </w:r>
      <w:r w:rsidR="001A018F">
        <w:rPr>
          <w:color w:val="000000"/>
        </w:rPr>
        <w:t xml:space="preserve">%. </w:t>
      </w:r>
      <w:r w:rsidR="00F750A4">
        <w:rPr>
          <w:color w:val="000000"/>
        </w:rPr>
        <w:t xml:space="preserve">Одностадийный синтез обеспечил равномерное распределение и высокую дисперсность добавки. Проявляется тенденция </w:t>
      </w:r>
      <w:r w:rsidR="00F750A4" w:rsidRPr="00F750A4">
        <w:rPr>
          <w:color w:val="000000"/>
        </w:rPr>
        <w:t>роста сигнала с увеличением содер</w:t>
      </w:r>
      <w:r w:rsidR="00F750A4">
        <w:rPr>
          <w:color w:val="000000"/>
        </w:rPr>
        <w:t xml:space="preserve">жания </w:t>
      </w:r>
      <w:proofErr w:type="spellStart"/>
      <w:r w:rsidR="00F750A4">
        <w:rPr>
          <w:color w:val="000000"/>
        </w:rPr>
        <w:t>Pd</w:t>
      </w:r>
      <w:proofErr w:type="spellEnd"/>
      <w:r w:rsidR="00F750A4">
        <w:rPr>
          <w:color w:val="000000"/>
        </w:rPr>
        <w:t xml:space="preserve"> (при рабочей температуре для каждого газа-аналита)</w:t>
      </w:r>
      <w:r w:rsidR="00F750A4" w:rsidRPr="00F750A4">
        <w:rPr>
          <w:color w:val="000000"/>
        </w:rPr>
        <w:t xml:space="preserve">, </w:t>
      </w:r>
      <w:r w:rsidR="00F750A4">
        <w:rPr>
          <w:color w:val="000000"/>
        </w:rPr>
        <w:t xml:space="preserve">образец </w:t>
      </w:r>
      <w:r w:rsidR="00F750A4" w:rsidRPr="00F750A4">
        <w:rPr>
          <w:b/>
          <w:color w:val="000000"/>
          <w:lang w:val="en-US"/>
        </w:rPr>
        <w:t>TN</w:t>
      </w:r>
      <w:r w:rsidR="00F750A4" w:rsidRPr="00F750A4">
        <w:rPr>
          <w:b/>
          <w:color w:val="000000"/>
        </w:rPr>
        <w:t>Pd1</w:t>
      </w:r>
      <w:r w:rsidR="00F750A4">
        <w:rPr>
          <w:color w:val="000000"/>
        </w:rPr>
        <w:t xml:space="preserve"> (1 масс. % </w:t>
      </w:r>
      <w:r w:rsidR="00F750A4">
        <w:rPr>
          <w:color w:val="000000"/>
          <w:lang w:val="en-US"/>
        </w:rPr>
        <w:t>Pd</w:t>
      </w:r>
      <w:r w:rsidR="00F750A4" w:rsidRPr="00F750A4">
        <w:rPr>
          <w:color w:val="000000"/>
        </w:rPr>
        <w:t xml:space="preserve">) </w:t>
      </w:r>
      <w:r w:rsidR="00F750A4">
        <w:rPr>
          <w:color w:val="000000"/>
        </w:rPr>
        <w:t>обладает селективностью по отн</w:t>
      </w:r>
      <w:r w:rsidR="00732B8B">
        <w:rPr>
          <w:color w:val="000000"/>
        </w:rPr>
        <w:t>ошению к водороду в сухом возду</w:t>
      </w:r>
      <w:r w:rsidR="00F750A4">
        <w:rPr>
          <w:color w:val="000000"/>
        </w:rPr>
        <w:t>хе при 350</w:t>
      </w:r>
      <w:proofErr w:type="spellStart"/>
      <w:r w:rsidR="00F750A4" w:rsidRPr="00F750A4">
        <w:rPr>
          <w:color w:val="000000"/>
          <w:vertAlign w:val="superscript"/>
          <w:lang w:val="en-US"/>
        </w:rPr>
        <w:t>o</w:t>
      </w:r>
      <w:r w:rsidR="00F750A4">
        <w:rPr>
          <w:color w:val="000000"/>
          <w:lang w:val="en-US"/>
        </w:rPr>
        <w:t>C</w:t>
      </w:r>
      <w:proofErr w:type="spellEnd"/>
      <w:r w:rsidR="00F750A4">
        <w:rPr>
          <w:color w:val="000000"/>
        </w:rPr>
        <w:t xml:space="preserve"> (рис. 1а). В атмосфере влажного воздуха (</w:t>
      </w:r>
      <w:r w:rsidR="00F750A4">
        <w:rPr>
          <w:color w:val="000000"/>
          <w:lang w:val="en-US"/>
        </w:rPr>
        <w:t>RH</w:t>
      </w:r>
      <w:r w:rsidR="00F750A4" w:rsidRPr="00F750A4">
        <w:rPr>
          <w:color w:val="000000"/>
        </w:rPr>
        <w:t xml:space="preserve"> = 90%) </w:t>
      </w:r>
      <w:r w:rsidR="00F750A4">
        <w:rPr>
          <w:color w:val="000000"/>
        </w:rPr>
        <w:t>величина отклика снижается в 2 раза.</w:t>
      </w:r>
    </w:p>
    <w:p w14:paraId="6C01B127" w14:textId="77777777" w:rsidR="00054874" w:rsidRPr="00C3106A" w:rsidRDefault="00240A00" w:rsidP="009D3C89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>
        <w:rPr>
          <w:noProof/>
          <w:color w:val="000000"/>
        </w:rPr>
        <w:drawing>
          <wp:inline distT="0" distB="0" distL="0" distR="0" wp14:anchorId="70DE7691" wp14:editId="2BDDA521">
            <wp:extent cx="5222654" cy="376001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79" cy="381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AC813" w14:textId="66F99A38" w:rsidR="00240A00" w:rsidRPr="009D3C89" w:rsidRDefault="00054874" w:rsidP="009D3C89">
      <w:pPr>
        <w:pStyle w:val="ab"/>
        <w:spacing w:after="0"/>
        <w:jc w:val="center"/>
        <w:rPr>
          <w:iCs w:val="0"/>
          <w:color w:val="000000" w:themeColor="text1"/>
          <w:sz w:val="24"/>
        </w:rPr>
      </w:pPr>
      <w:r w:rsidRPr="009D3C89">
        <w:rPr>
          <w:b/>
          <w:bCs/>
          <w:iCs w:val="0"/>
          <w:color w:val="000000" w:themeColor="text1"/>
          <w:sz w:val="24"/>
        </w:rPr>
        <w:t xml:space="preserve">Рис. </w:t>
      </w:r>
      <w:r w:rsidRPr="009D3C89">
        <w:rPr>
          <w:b/>
          <w:bCs/>
          <w:iCs w:val="0"/>
          <w:color w:val="000000" w:themeColor="text1"/>
          <w:sz w:val="24"/>
        </w:rPr>
        <w:fldChar w:fldCharType="begin"/>
      </w:r>
      <w:r w:rsidRPr="009D3C89">
        <w:rPr>
          <w:b/>
          <w:bCs/>
          <w:iCs w:val="0"/>
          <w:color w:val="000000" w:themeColor="text1"/>
          <w:sz w:val="24"/>
        </w:rPr>
        <w:instrText xml:space="preserve"> SEQ Рисунок \* ARABIC </w:instrText>
      </w:r>
      <w:r w:rsidRPr="009D3C89">
        <w:rPr>
          <w:b/>
          <w:bCs/>
          <w:iCs w:val="0"/>
          <w:color w:val="000000" w:themeColor="text1"/>
          <w:sz w:val="24"/>
        </w:rPr>
        <w:fldChar w:fldCharType="separate"/>
      </w:r>
      <w:r w:rsidRPr="009D3C89">
        <w:rPr>
          <w:b/>
          <w:bCs/>
          <w:iCs w:val="0"/>
          <w:noProof/>
          <w:color w:val="000000" w:themeColor="text1"/>
          <w:sz w:val="24"/>
        </w:rPr>
        <w:t>1</w:t>
      </w:r>
      <w:r w:rsidRPr="009D3C89">
        <w:rPr>
          <w:b/>
          <w:bCs/>
          <w:iCs w:val="0"/>
          <w:color w:val="000000" w:themeColor="text1"/>
          <w:sz w:val="24"/>
        </w:rPr>
        <w:fldChar w:fldCharType="end"/>
      </w:r>
      <w:r w:rsidRPr="009D3C89">
        <w:rPr>
          <w:iCs w:val="0"/>
          <w:color w:val="000000" w:themeColor="text1"/>
          <w:sz w:val="24"/>
        </w:rPr>
        <w:t>.</w:t>
      </w:r>
      <w:r w:rsidR="00BA4EE6" w:rsidRPr="009D3C89">
        <w:rPr>
          <w:iCs w:val="0"/>
          <w:color w:val="000000" w:themeColor="text1"/>
          <w:sz w:val="24"/>
        </w:rPr>
        <w:t xml:space="preserve"> а - </w:t>
      </w:r>
      <w:r w:rsidRPr="009D3C89">
        <w:rPr>
          <w:iCs w:val="0"/>
          <w:color w:val="000000" w:themeColor="text1"/>
          <w:sz w:val="24"/>
        </w:rPr>
        <w:t>Сравнение газовой чувствительности композитов по отношению</w:t>
      </w:r>
      <w:r w:rsidR="00A1148F" w:rsidRPr="009D3C89">
        <w:rPr>
          <w:iCs w:val="0"/>
          <w:color w:val="000000" w:themeColor="text1"/>
          <w:sz w:val="24"/>
        </w:rPr>
        <w:t xml:space="preserve"> </w:t>
      </w:r>
      <w:r w:rsidRPr="009D3C89">
        <w:rPr>
          <w:iCs w:val="0"/>
          <w:color w:val="000000" w:themeColor="text1"/>
          <w:sz w:val="24"/>
        </w:rPr>
        <w:t xml:space="preserve">к ряду газов-аналитов, б </w:t>
      </w:r>
      <w:r w:rsidR="00BA4EE6" w:rsidRPr="009D3C89">
        <w:rPr>
          <w:iCs w:val="0"/>
          <w:color w:val="000000" w:themeColor="text1"/>
          <w:sz w:val="24"/>
        </w:rPr>
        <w:t>-</w:t>
      </w:r>
      <w:r w:rsidRPr="009D3C89">
        <w:rPr>
          <w:iCs w:val="0"/>
          <w:color w:val="000000" w:themeColor="text1"/>
          <w:sz w:val="24"/>
        </w:rPr>
        <w:t xml:space="preserve"> Влияние восстановления (</w:t>
      </w:r>
      <w:r w:rsidRPr="009D3C89">
        <w:rPr>
          <w:iCs w:val="0"/>
          <w:color w:val="000000" w:themeColor="text1"/>
          <w:sz w:val="24"/>
          <w:lang w:val="en-US"/>
        </w:rPr>
        <w:t>H</w:t>
      </w:r>
      <w:r w:rsidRPr="009D3C89">
        <w:rPr>
          <w:iCs w:val="0"/>
          <w:color w:val="000000" w:themeColor="text1"/>
          <w:sz w:val="24"/>
          <w:vertAlign w:val="subscript"/>
        </w:rPr>
        <w:t>2</w:t>
      </w:r>
      <w:r w:rsidRPr="009D3C89">
        <w:rPr>
          <w:iCs w:val="0"/>
          <w:color w:val="000000" w:themeColor="text1"/>
          <w:sz w:val="24"/>
        </w:rPr>
        <w:t>/</w:t>
      </w:r>
      <w:proofErr w:type="spellStart"/>
      <w:r w:rsidRPr="009D3C89">
        <w:rPr>
          <w:iCs w:val="0"/>
          <w:color w:val="000000" w:themeColor="text1"/>
          <w:sz w:val="24"/>
          <w:lang w:val="en-US"/>
        </w:rPr>
        <w:t>Ar</w:t>
      </w:r>
      <w:proofErr w:type="spellEnd"/>
      <w:r w:rsidRPr="009D3C89">
        <w:rPr>
          <w:iCs w:val="0"/>
          <w:color w:val="000000" w:themeColor="text1"/>
          <w:sz w:val="24"/>
        </w:rPr>
        <w:t xml:space="preserve"> (8 об. %), 110</w:t>
      </w:r>
      <w:proofErr w:type="spellStart"/>
      <w:r w:rsidRPr="009D3C89">
        <w:rPr>
          <w:iCs w:val="0"/>
          <w:color w:val="000000" w:themeColor="text1"/>
          <w:sz w:val="24"/>
          <w:vertAlign w:val="superscript"/>
          <w:lang w:val="en-US"/>
        </w:rPr>
        <w:t>o</w:t>
      </w:r>
      <w:r w:rsidRPr="009D3C89">
        <w:rPr>
          <w:iCs w:val="0"/>
          <w:color w:val="000000" w:themeColor="text1"/>
          <w:sz w:val="24"/>
          <w:lang w:val="en-US"/>
        </w:rPr>
        <w:t>C</w:t>
      </w:r>
      <w:proofErr w:type="spellEnd"/>
      <w:r w:rsidRPr="009D3C89">
        <w:rPr>
          <w:iCs w:val="0"/>
          <w:color w:val="000000" w:themeColor="text1"/>
          <w:sz w:val="24"/>
        </w:rPr>
        <w:t xml:space="preserve">, 1 </w:t>
      </w:r>
      <w:r w:rsidR="00BA4EE6" w:rsidRPr="009D3C89">
        <w:rPr>
          <w:iCs w:val="0"/>
          <w:color w:val="000000" w:themeColor="text1"/>
          <w:sz w:val="24"/>
        </w:rPr>
        <w:t>ч.</w:t>
      </w:r>
      <w:r w:rsidRPr="009D3C89">
        <w:rPr>
          <w:iCs w:val="0"/>
          <w:color w:val="000000" w:themeColor="text1"/>
          <w:sz w:val="24"/>
        </w:rPr>
        <w:t>) на сенсорный сигнал,</w:t>
      </w:r>
      <w:r w:rsidR="00BA4EE6" w:rsidRPr="009D3C89">
        <w:rPr>
          <w:iCs w:val="0"/>
          <w:color w:val="000000" w:themeColor="text1"/>
          <w:sz w:val="24"/>
        </w:rPr>
        <w:t xml:space="preserve"> в - </w:t>
      </w:r>
      <w:r w:rsidRPr="009D3C89">
        <w:rPr>
          <w:iCs w:val="0"/>
          <w:color w:val="000000" w:themeColor="text1"/>
          <w:sz w:val="24"/>
        </w:rPr>
        <w:t>РФЭ-спектры материалов в исходном и восстановленном состоянии</w:t>
      </w:r>
    </w:p>
    <w:p w14:paraId="6754FD45" w14:textId="77777777" w:rsidR="00975305" w:rsidRDefault="0049483D" w:rsidP="00BA4E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При восстановлении композит</w:t>
      </w:r>
      <w:r w:rsidR="00975305">
        <w:rPr>
          <w:color w:val="000000"/>
        </w:rPr>
        <w:t xml:space="preserve">ов происходит </w:t>
      </w:r>
      <w:r w:rsidR="00001E87">
        <w:rPr>
          <w:color w:val="000000"/>
        </w:rPr>
        <w:t>увеличение доли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Pd</w:t>
      </w:r>
      <w:r w:rsidRPr="0049483D">
        <w:rPr>
          <w:color w:val="000000"/>
          <w:vertAlign w:val="superscript"/>
        </w:rPr>
        <w:t>0</w:t>
      </w:r>
      <w:r w:rsidR="00001E87">
        <w:rPr>
          <w:color w:val="000000"/>
        </w:rPr>
        <w:t xml:space="preserve"> по отношению к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Pd</w:t>
      </w:r>
      <w:r w:rsidRPr="0049483D">
        <w:rPr>
          <w:color w:val="000000"/>
          <w:vertAlign w:val="superscript"/>
        </w:rPr>
        <w:t>2+</w:t>
      </w:r>
      <w:r w:rsidR="001A018F">
        <w:rPr>
          <w:color w:val="000000"/>
        </w:rPr>
        <w:t>, а</w:t>
      </w:r>
      <w:r>
        <w:rPr>
          <w:color w:val="000000"/>
        </w:rPr>
        <w:t xml:space="preserve"> </w:t>
      </w:r>
      <w:r w:rsidR="007A7FA1">
        <w:rPr>
          <w:color w:val="000000"/>
        </w:rPr>
        <w:t>сенсорные</w:t>
      </w:r>
      <w:r w:rsidR="001A018F">
        <w:rPr>
          <w:color w:val="000000"/>
        </w:rPr>
        <w:t xml:space="preserve"> </w:t>
      </w:r>
      <w:r>
        <w:rPr>
          <w:color w:val="000000"/>
        </w:rPr>
        <w:t>отклики становятся соразмерными, что говорит о пре</w:t>
      </w:r>
      <w:r w:rsidR="00001E87">
        <w:rPr>
          <w:color w:val="000000"/>
        </w:rPr>
        <w:t>имущественном влиянии металлического</w:t>
      </w:r>
      <w:r>
        <w:rPr>
          <w:color w:val="000000"/>
        </w:rPr>
        <w:t xml:space="preserve"> </w:t>
      </w:r>
      <w:r w:rsidR="001A018F">
        <w:rPr>
          <w:color w:val="000000"/>
        </w:rPr>
        <w:t xml:space="preserve">состояния </w:t>
      </w:r>
      <w:r w:rsidR="001A018F">
        <w:rPr>
          <w:color w:val="000000"/>
          <w:lang w:val="en-US"/>
        </w:rPr>
        <w:t>Pd</w:t>
      </w:r>
      <w:r w:rsidR="001A018F">
        <w:rPr>
          <w:color w:val="000000"/>
        </w:rPr>
        <w:t xml:space="preserve"> на</w:t>
      </w:r>
      <w:r>
        <w:rPr>
          <w:color w:val="000000"/>
        </w:rPr>
        <w:t xml:space="preserve"> формирование </w:t>
      </w:r>
      <w:r w:rsidR="001A018F">
        <w:rPr>
          <w:color w:val="000000"/>
        </w:rPr>
        <w:t>сенсорного сигнала</w:t>
      </w:r>
      <w:r w:rsidR="004247C9">
        <w:rPr>
          <w:color w:val="000000"/>
        </w:rPr>
        <w:t xml:space="preserve"> (рис. 1б</w:t>
      </w:r>
      <w:r w:rsidR="004247C9" w:rsidRPr="00975305">
        <w:rPr>
          <w:color w:val="000000"/>
        </w:rPr>
        <w:t xml:space="preserve">, </w:t>
      </w:r>
      <w:r w:rsidR="004247C9">
        <w:rPr>
          <w:color w:val="000000"/>
        </w:rPr>
        <w:t>в)</w:t>
      </w:r>
      <w:r>
        <w:rPr>
          <w:color w:val="000000"/>
        </w:rPr>
        <w:t>.</w:t>
      </w:r>
    </w:p>
    <w:p w14:paraId="527DCB6A" w14:textId="7B723480" w:rsidR="0049483D" w:rsidRPr="00F750A4" w:rsidRDefault="002E7467" w:rsidP="00BA4E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Несмотря на тенденцию, о</w:t>
      </w:r>
      <w:r w:rsidR="001A018F">
        <w:rPr>
          <w:color w:val="000000"/>
        </w:rPr>
        <w:t xml:space="preserve">бразец </w:t>
      </w:r>
      <w:proofErr w:type="spellStart"/>
      <w:r w:rsidR="001A018F" w:rsidRPr="00BA4EE6">
        <w:rPr>
          <w:b/>
          <w:color w:val="000000"/>
          <w:lang w:val="en-US"/>
        </w:rPr>
        <w:t>TNPd</w:t>
      </w:r>
      <w:proofErr w:type="spellEnd"/>
      <w:r w:rsidR="001A018F" w:rsidRPr="00BA4EE6">
        <w:rPr>
          <w:b/>
          <w:color w:val="000000"/>
        </w:rPr>
        <w:t>01</w:t>
      </w:r>
      <w:r w:rsidR="001A018F" w:rsidRPr="001A018F">
        <w:rPr>
          <w:color w:val="000000"/>
        </w:rPr>
        <w:t xml:space="preserve"> </w:t>
      </w:r>
      <w:r w:rsidR="001A018F">
        <w:rPr>
          <w:color w:val="000000"/>
        </w:rPr>
        <w:t xml:space="preserve">проявляет выраженную чувствительность к </w:t>
      </w:r>
      <w:r w:rsidR="001A018F">
        <w:rPr>
          <w:color w:val="000000"/>
          <w:lang w:val="en-US"/>
        </w:rPr>
        <w:t>CO</w:t>
      </w:r>
      <w:r w:rsidR="001A018F" w:rsidRPr="001A018F">
        <w:rPr>
          <w:color w:val="000000"/>
        </w:rPr>
        <w:t xml:space="preserve"> </w:t>
      </w:r>
      <w:r w:rsidR="00BA4EE6">
        <w:rPr>
          <w:color w:val="000000"/>
        </w:rPr>
        <w:t xml:space="preserve">при </w:t>
      </w:r>
      <w:r w:rsidR="001A018F">
        <w:rPr>
          <w:color w:val="000000"/>
          <w:lang w:val="en-US"/>
        </w:rPr>
        <w:t>T</w:t>
      </w:r>
      <w:r w:rsidR="001A018F" w:rsidRPr="001A018F">
        <w:rPr>
          <w:color w:val="000000"/>
        </w:rPr>
        <w:t xml:space="preserve"> = </w:t>
      </w:r>
      <w:r w:rsidR="001A018F">
        <w:rPr>
          <w:color w:val="000000"/>
        </w:rPr>
        <w:t>350-500</w:t>
      </w:r>
      <w:proofErr w:type="spellStart"/>
      <w:r w:rsidR="001A018F" w:rsidRPr="00BA4EE6">
        <w:rPr>
          <w:color w:val="000000"/>
          <w:vertAlign w:val="superscript"/>
          <w:lang w:val="en-US"/>
        </w:rPr>
        <w:t>o</w:t>
      </w:r>
      <w:r w:rsidR="001A018F">
        <w:rPr>
          <w:color w:val="000000"/>
          <w:lang w:val="en-US"/>
        </w:rPr>
        <w:t>C</w:t>
      </w:r>
      <w:proofErr w:type="spellEnd"/>
      <w:r w:rsidR="001A018F" w:rsidRPr="001A018F">
        <w:rPr>
          <w:color w:val="000000"/>
        </w:rPr>
        <w:t xml:space="preserve">. </w:t>
      </w:r>
      <w:r w:rsidR="001A018F">
        <w:rPr>
          <w:color w:val="000000"/>
        </w:rPr>
        <w:t xml:space="preserve">По данным </w:t>
      </w:r>
      <w:r w:rsidR="001A018F" w:rsidRPr="0056104D">
        <w:rPr>
          <w:i/>
          <w:color w:val="000000"/>
          <w:lang w:val="en-US"/>
        </w:rPr>
        <w:t>in</w:t>
      </w:r>
      <w:r w:rsidR="001A018F" w:rsidRPr="0056104D">
        <w:rPr>
          <w:i/>
          <w:color w:val="000000"/>
        </w:rPr>
        <w:t>-</w:t>
      </w:r>
      <w:r w:rsidR="001A018F" w:rsidRPr="0056104D">
        <w:rPr>
          <w:i/>
          <w:color w:val="000000"/>
          <w:lang w:val="en-US"/>
        </w:rPr>
        <w:t>situ</w:t>
      </w:r>
      <w:r w:rsidR="001A018F" w:rsidRPr="001A018F">
        <w:rPr>
          <w:color w:val="000000"/>
        </w:rPr>
        <w:t xml:space="preserve"> </w:t>
      </w:r>
      <w:r w:rsidR="001A018F">
        <w:rPr>
          <w:color w:val="000000"/>
        </w:rPr>
        <w:t xml:space="preserve">ИК-спектроскопии на </w:t>
      </w:r>
      <w:proofErr w:type="spellStart"/>
      <w:r w:rsidR="001A018F" w:rsidRPr="00BA4EE6">
        <w:rPr>
          <w:b/>
          <w:color w:val="000000"/>
          <w:lang w:val="en-US"/>
        </w:rPr>
        <w:t>TNPd</w:t>
      </w:r>
      <w:proofErr w:type="spellEnd"/>
      <w:r w:rsidR="001A018F" w:rsidRPr="00BA4EE6">
        <w:rPr>
          <w:b/>
          <w:color w:val="000000"/>
        </w:rPr>
        <w:t>1</w:t>
      </w:r>
      <w:r w:rsidR="001A018F" w:rsidRPr="001A018F">
        <w:rPr>
          <w:color w:val="000000"/>
        </w:rPr>
        <w:t xml:space="preserve"> </w:t>
      </w:r>
      <w:r w:rsidR="001A018F">
        <w:rPr>
          <w:color w:val="000000"/>
        </w:rPr>
        <w:t xml:space="preserve">реализуется активная хемосорбция </w:t>
      </w:r>
      <w:r w:rsidR="001A018F">
        <w:rPr>
          <w:color w:val="000000"/>
          <w:lang w:val="en-US"/>
        </w:rPr>
        <w:t>CO</w:t>
      </w:r>
      <w:r w:rsidR="001A018F" w:rsidRPr="001A018F">
        <w:rPr>
          <w:color w:val="000000"/>
        </w:rPr>
        <w:t xml:space="preserve"> </w:t>
      </w:r>
      <w:r w:rsidR="00BA4EE6">
        <w:rPr>
          <w:color w:val="000000"/>
        </w:rPr>
        <w:t xml:space="preserve">с формированием линейных </w:t>
      </w:r>
      <w:r w:rsidR="0056104D">
        <w:rPr>
          <w:color w:val="000000"/>
        </w:rPr>
        <w:t xml:space="preserve">форм </w:t>
      </w:r>
      <w:r w:rsidR="0056104D">
        <w:rPr>
          <w:color w:val="000000"/>
          <w:lang w:val="en-US"/>
        </w:rPr>
        <w:t>Pd</w:t>
      </w:r>
      <w:r w:rsidR="0056104D" w:rsidRPr="0056104D">
        <w:rPr>
          <w:color w:val="000000"/>
        </w:rPr>
        <w:t>-</w:t>
      </w:r>
      <w:r w:rsidR="0056104D">
        <w:rPr>
          <w:color w:val="000000"/>
          <w:lang w:val="en-US"/>
        </w:rPr>
        <w:t>CO</w:t>
      </w:r>
      <w:r w:rsidR="0056104D" w:rsidRPr="0056104D">
        <w:rPr>
          <w:color w:val="000000"/>
        </w:rPr>
        <w:t xml:space="preserve"> </w:t>
      </w:r>
      <w:r w:rsidR="00BA4EE6">
        <w:rPr>
          <w:color w:val="000000"/>
        </w:rPr>
        <w:t xml:space="preserve">и </w:t>
      </w:r>
      <w:r w:rsidR="0056104D">
        <w:rPr>
          <w:color w:val="000000"/>
        </w:rPr>
        <w:t>перестрой</w:t>
      </w:r>
      <w:r w:rsidR="00C3106A">
        <w:rPr>
          <w:color w:val="000000"/>
        </w:rPr>
        <w:t xml:space="preserve">кой в мостиковые и </w:t>
      </w:r>
      <w:proofErr w:type="spellStart"/>
      <w:r w:rsidR="00C3106A">
        <w:rPr>
          <w:color w:val="000000"/>
        </w:rPr>
        <w:t>трехкоординированные</w:t>
      </w:r>
      <w:proofErr w:type="spellEnd"/>
      <w:r w:rsidR="0056104D">
        <w:rPr>
          <w:color w:val="000000"/>
        </w:rPr>
        <w:t xml:space="preserve"> </w:t>
      </w:r>
      <w:r w:rsidR="00BA4EE6">
        <w:rPr>
          <w:color w:val="000000"/>
        </w:rPr>
        <w:t>форм</w:t>
      </w:r>
      <w:r w:rsidR="0056104D">
        <w:rPr>
          <w:color w:val="000000"/>
        </w:rPr>
        <w:t>ы (</w:t>
      </w:r>
      <w:r w:rsidR="0056104D">
        <w:rPr>
          <w:color w:val="000000"/>
          <w:lang w:val="en-US"/>
        </w:rPr>
        <w:t>Pd</w:t>
      </w:r>
      <w:r w:rsidR="0056104D" w:rsidRPr="0056104D">
        <w:rPr>
          <w:color w:val="000000"/>
          <w:sz w:val="22"/>
          <w:vertAlign w:val="subscript"/>
        </w:rPr>
        <w:t>2</w:t>
      </w:r>
      <w:r w:rsidR="0056104D" w:rsidRPr="0056104D">
        <w:rPr>
          <w:color w:val="000000"/>
        </w:rPr>
        <w:t>-</w:t>
      </w:r>
      <w:r w:rsidR="0056104D">
        <w:rPr>
          <w:color w:val="000000"/>
          <w:lang w:val="en-US"/>
        </w:rPr>
        <w:t>CO</w:t>
      </w:r>
      <w:r w:rsidR="0056104D" w:rsidRPr="0056104D">
        <w:rPr>
          <w:color w:val="000000"/>
        </w:rPr>
        <w:t xml:space="preserve">, </w:t>
      </w:r>
      <w:r w:rsidR="0056104D">
        <w:rPr>
          <w:color w:val="000000"/>
          <w:lang w:val="en-US"/>
        </w:rPr>
        <w:t>Pd</w:t>
      </w:r>
      <w:r w:rsidR="0056104D" w:rsidRPr="0056104D">
        <w:rPr>
          <w:color w:val="000000"/>
          <w:vertAlign w:val="subscript"/>
        </w:rPr>
        <w:t>3</w:t>
      </w:r>
      <w:r w:rsidR="0056104D" w:rsidRPr="0056104D">
        <w:rPr>
          <w:color w:val="000000"/>
        </w:rPr>
        <w:t>-</w:t>
      </w:r>
      <w:r w:rsidR="0056104D">
        <w:rPr>
          <w:color w:val="000000"/>
          <w:lang w:val="en-US"/>
        </w:rPr>
        <w:t>CO</w:t>
      </w:r>
      <w:r w:rsidR="0056104D" w:rsidRPr="0056104D">
        <w:rPr>
          <w:color w:val="000000"/>
        </w:rPr>
        <w:t>)</w:t>
      </w:r>
      <w:r w:rsidR="00BA4EE6">
        <w:rPr>
          <w:color w:val="000000"/>
        </w:rPr>
        <w:t xml:space="preserve">, </w:t>
      </w:r>
      <w:r>
        <w:rPr>
          <w:color w:val="000000"/>
        </w:rPr>
        <w:t xml:space="preserve">которые при термическом воздействии превращаются в </w:t>
      </w:r>
      <w:r w:rsidR="00732B8B">
        <w:rPr>
          <w:color w:val="000000"/>
        </w:rPr>
        <w:t>карбонатные</w:t>
      </w:r>
      <w:r w:rsidR="00D91B89">
        <w:rPr>
          <w:color w:val="000000"/>
        </w:rPr>
        <w:t xml:space="preserve"> </w:t>
      </w:r>
      <w:r>
        <w:rPr>
          <w:color w:val="000000"/>
        </w:rPr>
        <w:t>группы. Н</w:t>
      </w:r>
      <w:r w:rsidR="00BA4EE6">
        <w:rPr>
          <w:color w:val="000000"/>
        </w:rPr>
        <w:t xml:space="preserve">а </w:t>
      </w:r>
      <w:proofErr w:type="spellStart"/>
      <w:r w:rsidR="00BA4EE6" w:rsidRPr="00BA4EE6">
        <w:rPr>
          <w:b/>
          <w:color w:val="000000"/>
          <w:lang w:val="en-US"/>
        </w:rPr>
        <w:t>TNPd</w:t>
      </w:r>
      <w:proofErr w:type="spellEnd"/>
      <w:r w:rsidR="00BA4EE6" w:rsidRPr="00BA4EE6">
        <w:rPr>
          <w:b/>
          <w:color w:val="000000"/>
        </w:rPr>
        <w:t>01</w:t>
      </w:r>
      <w:r w:rsidR="00BA4EE6" w:rsidRPr="00BA4EE6">
        <w:rPr>
          <w:color w:val="000000"/>
        </w:rPr>
        <w:t xml:space="preserve"> </w:t>
      </w:r>
      <w:r w:rsidR="00BA4EE6">
        <w:rPr>
          <w:color w:val="000000"/>
        </w:rPr>
        <w:t>основной эффект</w:t>
      </w:r>
      <w:r>
        <w:rPr>
          <w:color w:val="000000"/>
        </w:rPr>
        <w:t xml:space="preserve"> - </w:t>
      </w:r>
      <w:r w:rsidR="00BA4EE6">
        <w:rPr>
          <w:color w:val="000000"/>
        </w:rPr>
        <w:t xml:space="preserve">подъем базовой линии, указывающий на рост концентрации носителей заряда. Различие в дисперсности модификатора меняет механизм взаимодействия с </w:t>
      </w:r>
      <w:r w:rsidR="00BA4EE6">
        <w:rPr>
          <w:color w:val="000000"/>
          <w:lang w:val="en-US"/>
        </w:rPr>
        <w:t>CO</w:t>
      </w:r>
      <w:r w:rsidR="00BA4EE6" w:rsidRPr="00F750A4">
        <w:rPr>
          <w:color w:val="000000"/>
        </w:rPr>
        <w:t>.</w:t>
      </w:r>
    </w:p>
    <w:p w14:paraId="27835613" w14:textId="064F4D81" w:rsidR="00240A00" w:rsidRPr="007A7FA1" w:rsidRDefault="00F750A4" w:rsidP="007A7F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F750A4">
        <w:rPr>
          <w:i/>
          <w:color w:val="000000"/>
        </w:rPr>
        <w:t>Работа выполнена при финансовой поддержке гранта РНФ № 22-19-00703-П.</w:t>
      </w:r>
      <w:bookmarkEnd w:id="0"/>
    </w:p>
    <w:sectPr w:rsidR="00240A00" w:rsidRPr="007A7FA1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181175">
    <w:abstractNumId w:val="2"/>
  </w:num>
  <w:num w:numId="2" w16cid:durableId="1639147931">
    <w:abstractNumId w:val="3"/>
  </w:num>
  <w:num w:numId="3" w16cid:durableId="1196118898">
    <w:abstractNumId w:val="1"/>
  </w:num>
  <w:num w:numId="4" w16cid:durableId="132613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1E87"/>
    <w:rsid w:val="00054874"/>
    <w:rsid w:val="00063966"/>
    <w:rsid w:val="00075D6E"/>
    <w:rsid w:val="00086081"/>
    <w:rsid w:val="000934EE"/>
    <w:rsid w:val="0009449A"/>
    <w:rsid w:val="00094FD0"/>
    <w:rsid w:val="000D02F4"/>
    <w:rsid w:val="000E334E"/>
    <w:rsid w:val="00101A1C"/>
    <w:rsid w:val="00103657"/>
    <w:rsid w:val="00103E4C"/>
    <w:rsid w:val="00106375"/>
    <w:rsid w:val="00107AA3"/>
    <w:rsid w:val="00116478"/>
    <w:rsid w:val="00130241"/>
    <w:rsid w:val="001A018F"/>
    <w:rsid w:val="001E61C2"/>
    <w:rsid w:val="001F0493"/>
    <w:rsid w:val="0022260A"/>
    <w:rsid w:val="002264EE"/>
    <w:rsid w:val="0023307C"/>
    <w:rsid w:val="00240A00"/>
    <w:rsid w:val="002B1CD0"/>
    <w:rsid w:val="002E7467"/>
    <w:rsid w:val="0031361E"/>
    <w:rsid w:val="00344930"/>
    <w:rsid w:val="00373E2D"/>
    <w:rsid w:val="00391C38"/>
    <w:rsid w:val="003B76D6"/>
    <w:rsid w:val="003D09AD"/>
    <w:rsid w:val="003E2601"/>
    <w:rsid w:val="003E58A5"/>
    <w:rsid w:val="003F4E6B"/>
    <w:rsid w:val="004247C9"/>
    <w:rsid w:val="0049483D"/>
    <w:rsid w:val="004A26A3"/>
    <w:rsid w:val="004B2108"/>
    <w:rsid w:val="004F0EDF"/>
    <w:rsid w:val="00521CEF"/>
    <w:rsid w:val="00522BF1"/>
    <w:rsid w:val="00541C09"/>
    <w:rsid w:val="0056104D"/>
    <w:rsid w:val="00590166"/>
    <w:rsid w:val="005B07E6"/>
    <w:rsid w:val="005D022B"/>
    <w:rsid w:val="005E5BE9"/>
    <w:rsid w:val="006536EA"/>
    <w:rsid w:val="00665279"/>
    <w:rsid w:val="0069427D"/>
    <w:rsid w:val="006F7A19"/>
    <w:rsid w:val="00705378"/>
    <w:rsid w:val="007213E1"/>
    <w:rsid w:val="00732B8B"/>
    <w:rsid w:val="00766948"/>
    <w:rsid w:val="00775389"/>
    <w:rsid w:val="00797838"/>
    <w:rsid w:val="007A7FA1"/>
    <w:rsid w:val="007C36D8"/>
    <w:rsid w:val="007F2744"/>
    <w:rsid w:val="008931BE"/>
    <w:rsid w:val="008C67E3"/>
    <w:rsid w:val="00914205"/>
    <w:rsid w:val="00921D45"/>
    <w:rsid w:val="009426C0"/>
    <w:rsid w:val="00975305"/>
    <w:rsid w:val="00980A65"/>
    <w:rsid w:val="00997E41"/>
    <w:rsid w:val="009A66DB"/>
    <w:rsid w:val="009B2F80"/>
    <w:rsid w:val="009B3300"/>
    <w:rsid w:val="009D3C89"/>
    <w:rsid w:val="009E4A35"/>
    <w:rsid w:val="009F3380"/>
    <w:rsid w:val="00A02163"/>
    <w:rsid w:val="00A1148F"/>
    <w:rsid w:val="00A314FE"/>
    <w:rsid w:val="00AA1D62"/>
    <w:rsid w:val="00AA68B4"/>
    <w:rsid w:val="00AD7380"/>
    <w:rsid w:val="00BA4EE6"/>
    <w:rsid w:val="00BF36F8"/>
    <w:rsid w:val="00BF4622"/>
    <w:rsid w:val="00C3106A"/>
    <w:rsid w:val="00C36346"/>
    <w:rsid w:val="00C844E2"/>
    <w:rsid w:val="00CD00B1"/>
    <w:rsid w:val="00D22306"/>
    <w:rsid w:val="00D37D84"/>
    <w:rsid w:val="00D42542"/>
    <w:rsid w:val="00D8121C"/>
    <w:rsid w:val="00D91B89"/>
    <w:rsid w:val="00DD47C4"/>
    <w:rsid w:val="00E22189"/>
    <w:rsid w:val="00E74069"/>
    <w:rsid w:val="00E81D35"/>
    <w:rsid w:val="00EA0977"/>
    <w:rsid w:val="00EB1F49"/>
    <w:rsid w:val="00F44108"/>
    <w:rsid w:val="00F55054"/>
    <w:rsid w:val="00F750A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caption"/>
    <w:basedOn w:val="a"/>
    <w:next w:val="a"/>
    <w:uiPriority w:val="35"/>
    <w:unhideWhenUsed/>
    <w:qFormat/>
    <w:rsid w:val="00054874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101892-AE76-4B4D-AE8A-82EFC560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Grebenkina</dc:creator>
  <cp:lastModifiedBy>Andrey Dobrovolskii</cp:lastModifiedBy>
  <cp:revision>3</cp:revision>
  <cp:lastPrinted>2026-01-28T14:24:00Z</cp:lastPrinted>
  <dcterms:created xsi:type="dcterms:W3CDTF">2026-03-14T10:53:00Z</dcterms:created>
  <dcterms:modified xsi:type="dcterms:W3CDTF">2026-03-14T12:03:00Z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