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E2" w:rsidRDefault="003B5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B58E2">
        <w:rPr>
          <w:b/>
          <w:color w:val="000000"/>
        </w:rPr>
        <w:t xml:space="preserve">Изучение реакций </w:t>
      </w:r>
      <w:bookmarkStart w:id="0" w:name="_Hlk223364083"/>
      <w:r w:rsidRPr="003B58E2">
        <w:rPr>
          <w:b/>
          <w:color w:val="000000"/>
        </w:rPr>
        <w:t>1,3-дикарбонильных производ</w:t>
      </w:r>
      <w:r w:rsidR="00913316">
        <w:rPr>
          <w:b/>
          <w:color w:val="000000"/>
        </w:rPr>
        <w:t xml:space="preserve">ных стероидов с </w:t>
      </w:r>
      <w:r w:rsidR="007441DC">
        <w:rPr>
          <w:b/>
          <w:color w:val="000000"/>
        </w:rPr>
        <w:t>гидразинами</w:t>
      </w:r>
      <w:bookmarkEnd w:id="0"/>
    </w:p>
    <w:p w:rsidR="00130241" w:rsidRPr="00CC5C5A" w:rsidRDefault="003B5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169F2">
        <w:rPr>
          <w:b/>
          <w:i/>
          <w:color w:val="000000"/>
        </w:rPr>
        <w:t>Смирнова</w:t>
      </w:r>
      <w:r w:rsidR="00EB1F49" w:rsidRPr="004169F2">
        <w:rPr>
          <w:b/>
          <w:i/>
          <w:color w:val="000000"/>
        </w:rPr>
        <w:t xml:space="preserve"> </w:t>
      </w:r>
      <w:r w:rsidRPr="004169F2">
        <w:rPr>
          <w:b/>
          <w:i/>
          <w:color w:val="000000"/>
        </w:rPr>
        <w:t>Н</w:t>
      </w:r>
      <w:r w:rsidR="00EB1F49" w:rsidRPr="004169F2">
        <w:rPr>
          <w:b/>
          <w:i/>
          <w:color w:val="000000"/>
        </w:rPr>
        <w:t>.</w:t>
      </w:r>
      <w:r w:rsidRPr="004169F2">
        <w:rPr>
          <w:b/>
          <w:i/>
          <w:color w:val="000000"/>
        </w:rPr>
        <w:t>В</w:t>
      </w:r>
      <w:r w:rsidR="00EB1F49" w:rsidRPr="004169F2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3B58E2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913316">
        <w:rPr>
          <w:b/>
          <w:i/>
          <w:color w:val="000000"/>
        </w:rPr>
        <w:t>Волкова Ю.А.</w:t>
      </w:r>
      <w:r w:rsidR="00913316" w:rsidRPr="00BF4622">
        <w:rPr>
          <w:b/>
          <w:i/>
          <w:color w:val="000000"/>
          <w:vertAlign w:val="superscript"/>
        </w:rPr>
        <w:t>2</w:t>
      </w:r>
      <w:r w:rsidR="00913316" w:rsidRPr="003B58E2">
        <w:rPr>
          <w:b/>
          <w:color w:val="000000"/>
        </w:rPr>
        <w:t>,</w:t>
      </w:r>
      <w:r w:rsidR="00913316">
        <w:rPr>
          <w:b/>
          <w:color w:val="000000"/>
        </w:rPr>
        <w:t xml:space="preserve"> </w:t>
      </w:r>
      <w:r w:rsidRPr="00CC5C5A">
        <w:rPr>
          <w:b/>
          <w:i/>
          <w:color w:val="000000"/>
        </w:rPr>
        <w:t>Заварзин И.В.</w:t>
      </w:r>
      <w:r w:rsidRPr="00CC5C5A"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B58E2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>Институт органической химии им.</w:t>
      </w:r>
      <w:r w:rsidR="003B58E2">
        <w:rPr>
          <w:i/>
          <w:color w:val="000000"/>
        </w:rPr>
        <w:t xml:space="preserve"> Н.Д. Зелинского</w:t>
      </w:r>
      <w:r w:rsidR="002B1CD0" w:rsidRPr="002B1CD0">
        <w:rPr>
          <w:i/>
          <w:color w:val="000000"/>
        </w:rPr>
        <w:t xml:space="preserve"> РАН, </w:t>
      </w:r>
      <w:r w:rsidR="003B58E2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:rsidR="00130241" w:rsidRPr="003B58E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B58E2">
        <w:rPr>
          <w:i/>
          <w:color w:val="000000"/>
          <w:lang w:val="en-US"/>
        </w:rPr>
        <w:t>E</w:t>
      </w:r>
      <w:r w:rsidR="003B76D6" w:rsidRPr="003B58E2">
        <w:rPr>
          <w:i/>
          <w:color w:val="000000"/>
          <w:lang w:val="en-US"/>
        </w:rPr>
        <w:t>-</w:t>
      </w:r>
      <w:r w:rsidRPr="003B58E2">
        <w:rPr>
          <w:i/>
          <w:color w:val="000000"/>
          <w:lang w:val="en-US"/>
        </w:rPr>
        <w:t xml:space="preserve">mail: </w:t>
      </w:r>
      <w:r w:rsidR="006C5C4E">
        <w:fldChar w:fldCharType="begin"/>
      </w:r>
      <w:r w:rsidR="006C5C4E" w:rsidRPr="00CC5C5A">
        <w:rPr>
          <w:lang w:val="en-US"/>
        </w:rPr>
        <w:instrText>HYPERLINK "mailto:smi.nv@yandex.ru"</w:instrText>
      </w:r>
      <w:r w:rsidR="006C5C4E">
        <w:fldChar w:fldCharType="separate"/>
      </w:r>
      <w:r w:rsidR="003B58E2" w:rsidRPr="001A76AF">
        <w:rPr>
          <w:rStyle w:val="a9"/>
          <w:i/>
          <w:lang w:val="en-US"/>
        </w:rPr>
        <w:t>smi.nv@yandex.ru</w:t>
      </w:r>
      <w:r w:rsidR="006C5C4E">
        <w:fldChar w:fldCharType="end"/>
      </w:r>
      <w:r w:rsidRPr="003B58E2">
        <w:rPr>
          <w:i/>
          <w:color w:val="000000"/>
          <w:lang w:val="en-US"/>
        </w:rPr>
        <w:t xml:space="preserve"> </w:t>
      </w:r>
    </w:p>
    <w:p w:rsidR="00B34CE3" w:rsidRDefault="0014093E" w:rsidP="00B34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4093E">
        <w:rPr>
          <w:color w:val="000000"/>
        </w:rPr>
        <w:t>Стероидные гормоны играют ключевую роль в пролиферации как здоровых, так и</w:t>
      </w:r>
      <w:r w:rsidR="00F603D1">
        <w:rPr>
          <w:color w:val="000000"/>
        </w:rPr>
        <w:t xml:space="preserve"> </w:t>
      </w:r>
      <w:r w:rsidRPr="0014093E">
        <w:rPr>
          <w:color w:val="000000"/>
        </w:rPr>
        <w:t>раковых клеток. Введение гетероатома в стероидный каркас или боковой заместитель при</w:t>
      </w:r>
      <w:r w:rsidR="00913316">
        <w:rPr>
          <w:color w:val="000000"/>
        </w:rPr>
        <w:t xml:space="preserve"> </w:t>
      </w:r>
      <w:r w:rsidRPr="0014093E">
        <w:rPr>
          <w:color w:val="000000"/>
        </w:rPr>
        <w:t>нем позволяет существенным образом изменить характер биологического отклика</w:t>
      </w:r>
      <w:r w:rsidR="00AF4DC5" w:rsidRPr="00AF4DC5">
        <w:rPr>
          <w:color w:val="000000"/>
        </w:rPr>
        <w:t xml:space="preserve"> </w:t>
      </w:r>
      <w:r w:rsidRPr="0014093E">
        <w:rPr>
          <w:color w:val="000000"/>
        </w:rPr>
        <w:t>модифицируемого лиганда, что может привести к созданию новых эффективных</w:t>
      </w:r>
      <w:r w:rsidR="00AF4DC5" w:rsidRPr="00AF4DC5">
        <w:rPr>
          <w:color w:val="000000"/>
        </w:rPr>
        <w:t xml:space="preserve"> </w:t>
      </w:r>
      <w:r w:rsidRPr="0014093E">
        <w:rPr>
          <w:color w:val="000000"/>
        </w:rPr>
        <w:t>соединений, обладающих антипролиферативной активностью.[1,2]</w:t>
      </w:r>
    </w:p>
    <w:p w:rsidR="00D42542" w:rsidRPr="00B34CE3" w:rsidRDefault="0014093E" w:rsidP="00B34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4093E">
        <w:rPr>
          <w:color w:val="000000"/>
        </w:rPr>
        <w:t>В настоящей работе систематически изучены реакции карбонильных производных</w:t>
      </w:r>
      <w:r w:rsidR="00F603D1">
        <w:rPr>
          <w:color w:val="000000"/>
        </w:rPr>
        <w:t xml:space="preserve"> </w:t>
      </w:r>
      <w:r w:rsidRPr="0014093E">
        <w:rPr>
          <w:color w:val="000000"/>
        </w:rPr>
        <w:t>стероидов</w:t>
      </w:r>
      <w:r w:rsidR="00C46970" w:rsidRPr="00C46970">
        <w:rPr>
          <w:color w:val="000000"/>
        </w:rPr>
        <w:t xml:space="preserve"> </w:t>
      </w:r>
      <w:proofErr w:type="spellStart"/>
      <w:r w:rsidR="00C46970">
        <w:rPr>
          <w:color w:val="000000"/>
        </w:rPr>
        <w:t>эстранового</w:t>
      </w:r>
      <w:proofErr w:type="spellEnd"/>
      <w:r w:rsidR="00C46970">
        <w:rPr>
          <w:color w:val="000000"/>
        </w:rPr>
        <w:t xml:space="preserve"> и </w:t>
      </w:r>
      <w:proofErr w:type="spellStart"/>
      <w:r w:rsidR="00C46970">
        <w:rPr>
          <w:color w:val="000000"/>
        </w:rPr>
        <w:t>прегнанового</w:t>
      </w:r>
      <w:proofErr w:type="spellEnd"/>
      <w:r w:rsidR="00C46970">
        <w:rPr>
          <w:color w:val="000000"/>
        </w:rPr>
        <w:t xml:space="preserve"> рядов</w:t>
      </w:r>
      <w:r w:rsidRPr="0014093E">
        <w:rPr>
          <w:color w:val="000000"/>
        </w:rPr>
        <w:t xml:space="preserve"> с </w:t>
      </w:r>
      <w:r w:rsidR="00913316">
        <w:rPr>
          <w:color w:val="000000"/>
        </w:rPr>
        <w:t>гидразинами (Рис. 1)</w:t>
      </w:r>
      <w:r w:rsidRPr="0014093E">
        <w:rPr>
          <w:color w:val="000000"/>
        </w:rPr>
        <w:t>. В результате, разработан</w:t>
      </w:r>
      <w:r w:rsidR="00F425C9" w:rsidRPr="00F425C9">
        <w:rPr>
          <w:color w:val="000000"/>
        </w:rPr>
        <w:t xml:space="preserve"> </w:t>
      </w:r>
      <w:r w:rsidRPr="0014093E">
        <w:rPr>
          <w:color w:val="000000"/>
        </w:rPr>
        <w:t xml:space="preserve">эффективный метод получения 16-винилсульфидов андростанового ряда </w:t>
      </w:r>
      <w:r w:rsidRPr="009B6454">
        <w:rPr>
          <w:b/>
          <w:bCs/>
          <w:color w:val="000000"/>
        </w:rPr>
        <w:t>4</w:t>
      </w:r>
      <w:r w:rsidRPr="0014093E">
        <w:rPr>
          <w:color w:val="000000"/>
        </w:rPr>
        <w:t xml:space="preserve"> (пункт а)</w:t>
      </w:r>
      <w:r w:rsidR="00011C0C">
        <w:rPr>
          <w:color w:val="000000"/>
        </w:rPr>
        <w:t xml:space="preserve"> </w:t>
      </w:r>
      <w:r w:rsidR="00913316">
        <w:rPr>
          <w:color w:val="000000"/>
        </w:rPr>
        <w:t>основанный на</w:t>
      </w:r>
      <w:r w:rsidR="00011C0C">
        <w:rPr>
          <w:color w:val="000000"/>
        </w:rPr>
        <w:t xml:space="preserve"> реакции генерируемых из </w:t>
      </w:r>
      <w:proofErr w:type="spellStart"/>
      <w:r w:rsidR="00011C0C">
        <w:rPr>
          <w:color w:val="000000"/>
        </w:rPr>
        <w:t>стероидных</w:t>
      </w:r>
      <w:proofErr w:type="spellEnd"/>
      <w:r w:rsidR="00011C0C">
        <w:rPr>
          <w:color w:val="000000"/>
        </w:rPr>
        <w:t xml:space="preserve"> </w:t>
      </w:r>
      <w:proofErr w:type="spellStart"/>
      <w:r w:rsidR="00011C0C">
        <w:rPr>
          <w:color w:val="000000"/>
        </w:rPr>
        <w:t>метилкетонов</w:t>
      </w:r>
      <w:proofErr w:type="spellEnd"/>
      <w:r w:rsidR="00011C0C">
        <w:rPr>
          <w:color w:val="000000"/>
        </w:rPr>
        <w:t xml:space="preserve"> </w:t>
      </w:r>
      <w:r w:rsidR="00011C0C" w:rsidRPr="009B6454">
        <w:rPr>
          <w:b/>
          <w:bCs/>
          <w:color w:val="000000"/>
        </w:rPr>
        <w:t>1</w:t>
      </w:r>
      <w:r w:rsidR="00011C0C">
        <w:rPr>
          <w:color w:val="000000"/>
        </w:rPr>
        <w:t xml:space="preserve"> </w:t>
      </w:r>
      <w:proofErr w:type="spellStart"/>
      <w:r w:rsidR="00011C0C">
        <w:rPr>
          <w:color w:val="000000"/>
        </w:rPr>
        <w:t>борфто</w:t>
      </w:r>
      <w:r w:rsidR="006D166F">
        <w:rPr>
          <w:color w:val="000000"/>
        </w:rPr>
        <w:t>рфторидных</w:t>
      </w:r>
      <w:proofErr w:type="spellEnd"/>
      <w:r w:rsidR="006D166F">
        <w:rPr>
          <w:color w:val="000000"/>
        </w:rPr>
        <w:t xml:space="preserve"> комплексов </w:t>
      </w:r>
      <w:r w:rsidR="006D166F" w:rsidRPr="009B6454">
        <w:rPr>
          <w:b/>
          <w:bCs/>
          <w:color w:val="000000"/>
        </w:rPr>
        <w:t>2</w:t>
      </w:r>
      <w:r w:rsidR="006D166F">
        <w:rPr>
          <w:color w:val="000000"/>
        </w:rPr>
        <w:t xml:space="preserve"> с </w:t>
      </w:r>
      <w:proofErr w:type="spellStart"/>
      <w:r w:rsidR="006D166F">
        <w:rPr>
          <w:color w:val="000000"/>
        </w:rPr>
        <w:t>монотиогидразидами</w:t>
      </w:r>
      <w:proofErr w:type="spellEnd"/>
      <w:r w:rsidR="006D166F">
        <w:rPr>
          <w:color w:val="000000"/>
        </w:rPr>
        <w:t xml:space="preserve"> </w:t>
      </w:r>
      <w:proofErr w:type="spellStart"/>
      <w:r w:rsidR="006D166F">
        <w:rPr>
          <w:color w:val="000000"/>
        </w:rPr>
        <w:t>оксаминовых</w:t>
      </w:r>
      <w:proofErr w:type="spellEnd"/>
      <w:r w:rsidR="006D166F">
        <w:rPr>
          <w:color w:val="000000"/>
        </w:rPr>
        <w:t xml:space="preserve"> кислот </w:t>
      </w:r>
      <w:r w:rsidR="006D166F" w:rsidRPr="009B6454">
        <w:rPr>
          <w:b/>
          <w:bCs/>
          <w:color w:val="000000"/>
        </w:rPr>
        <w:t>3</w:t>
      </w:r>
      <w:r w:rsidR="006D166F">
        <w:rPr>
          <w:color w:val="000000"/>
        </w:rPr>
        <w:t>.</w:t>
      </w:r>
      <w:r w:rsidR="00611407">
        <w:rPr>
          <w:color w:val="000000"/>
        </w:rPr>
        <w:t xml:space="preserve"> Выходы продуктов </w:t>
      </w:r>
      <w:r w:rsidR="00913316" w:rsidRPr="00913316">
        <w:rPr>
          <w:b/>
          <w:color w:val="000000"/>
        </w:rPr>
        <w:t>4</w:t>
      </w:r>
      <w:r w:rsidR="00913316">
        <w:rPr>
          <w:color w:val="000000"/>
        </w:rPr>
        <w:t xml:space="preserve"> </w:t>
      </w:r>
      <w:r w:rsidR="00611407">
        <w:rPr>
          <w:color w:val="000000"/>
        </w:rPr>
        <w:t>варьировались в интервале 54-84%</w:t>
      </w:r>
      <w:r w:rsidR="007441DC">
        <w:rPr>
          <w:color w:val="000000"/>
        </w:rPr>
        <w:t xml:space="preserve">. </w:t>
      </w:r>
      <w:r w:rsidR="00450355">
        <w:rPr>
          <w:color w:val="000000"/>
        </w:rPr>
        <w:t xml:space="preserve">Также </w:t>
      </w:r>
      <w:r w:rsidR="00913316">
        <w:rPr>
          <w:color w:val="000000"/>
        </w:rPr>
        <w:t>предложен</w:t>
      </w:r>
      <w:r w:rsidR="00450355">
        <w:rPr>
          <w:color w:val="000000"/>
        </w:rPr>
        <w:t xml:space="preserve"> метод </w:t>
      </w:r>
      <w:r w:rsidR="007441DC">
        <w:rPr>
          <w:color w:val="000000"/>
        </w:rPr>
        <w:t>синтеза</w:t>
      </w:r>
      <w:r w:rsidR="00450355">
        <w:rPr>
          <w:color w:val="000000"/>
        </w:rPr>
        <w:t xml:space="preserve"> </w:t>
      </w:r>
      <w:proofErr w:type="spellStart"/>
      <w:r w:rsidRPr="00913316">
        <w:rPr>
          <w:i/>
          <w:color w:val="000000"/>
        </w:rPr>
        <w:t>N</w:t>
      </w:r>
      <w:r w:rsidR="00996338" w:rsidRPr="00996338">
        <w:rPr>
          <w:color w:val="000000"/>
        </w:rPr>
        <w:t>-</w:t>
      </w:r>
      <w:r w:rsidRPr="0014093E">
        <w:rPr>
          <w:color w:val="000000"/>
        </w:rPr>
        <w:t>замещеных</w:t>
      </w:r>
      <w:proofErr w:type="spellEnd"/>
      <w:r w:rsidRPr="0014093E">
        <w:rPr>
          <w:color w:val="000000"/>
        </w:rPr>
        <w:t xml:space="preserve"> </w:t>
      </w:r>
      <w:proofErr w:type="spellStart"/>
      <w:r w:rsidRPr="0014093E">
        <w:rPr>
          <w:color w:val="000000"/>
        </w:rPr>
        <w:t>пиразол</w:t>
      </w:r>
      <w:r w:rsidR="00450355">
        <w:rPr>
          <w:color w:val="000000"/>
        </w:rPr>
        <w:t>ьных</w:t>
      </w:r>
      <w:proofErr w:type="spellEnd"/>
      <w:r w:rsidRPr="0014093E">
        <w:rPr>
          <w:color w:val="000000"/>
        </w:rPr>
        <w:t xml:space="preserve"> производных </w:t>
      </w:r>
      <w:proofErr w:type="spellStart"/>
      <w:r w:rsidRPr="0014093E">
        <w:rPr>
          <w:color w:val="000000"/>
        </w:rPr>
        <w:t>эстранового</w:t>
      </w:r>
      <w:proofErr w:type="spellEnd"/>
      <w:r w:rsidRPr="0014093E">
        <w:rPr>
          <w:color w:val="000000"/>
        </w:rPr>
        <w:t xml:space="preserve"> ряда</w:t>
      </w:r>
      <w:r w:rsidR="009177F0">
        <w:rPr>
          <w:color w:val="000000"/>
        </w:rPr>
        <w:t xml:space="preserve"> </w:t>
      </w:r>
      <w:r w:rsidR="009177F0" w:rsidRPr="009B6454">
        <w:rPr>
          <w:b/>
          <w:bCs/>
          <w:color w:val="000000"/>
        </w:rPr>
        <w:t>8</w:t>
      </w:r>
      <w:r w:rsidR="006B0945">
        <w:rPr>
          <w:color w:val="000000"/>
        </w:rPr>
        <w:t xml:space="preserve"> (пункт </w:t>
      </w:r>
      <w:r w:rsidR="006B0945">
        <w:rPr>
          <w:color w:val="000000"/>
          <w:lang w:val="en-US"/>
        </w:rPr>
        <w:t>b</w:t>
      </w:r>
      <w:r w:rsidR="006B0945" w:rsidRPr="006B0945">
        <w:rPr>
          <w:color w:val="000000"/>
        </w:rPr>
        <w:t>)</w:t>
      </w:r>
      <w:r w:rsidR="00450355">
        <w:rPr>
          <w:color w:val="000000"/>
        </w:rPr>
        <w:t xml:space="preserve">, </w:t>
      </w:r>
      <w:r w:rsidR="00EF2A9D">
        <w:rPr>
          <w:color w:val="000000"/>
        </w:rPr>
        <w:t xml:space="preserve">основанный на алкилировании </w:t>
      </w:r>
      <w:r w:rsidR="007441DC">
        <w:rPr>
          <w:color w:val="000000"/>
        </w:rPr>
        <w:t xml:space="preserve">незамещенного пиразола </w:t>
      </w:r>
      <w:r w:rsidR="007441DC">
        <w:rPr>
          <w:b/>
          <w:bCs/>
          <w:color w:val="000000"/>
        </w:rPr>
        <w:t>6</w:t>
      </w:r>
      <w:r w:rsidR="007441DC" w:rsidRPr="007441DC">
        <w:rPr>
          <w:bCs/>
          <w:color w:val="000000"/>
        </w:rPr>
        <w:t>,</w:t>
      </w:r>
      <w:r w:rsidR="007441DC" w:rsidRPr="006B0945">
        <w:t xml:space="preserve"> </w:t>
      </w:r>
      <w:r w:rsidR="00EF2A9D">
        <w:rPr>
          <w:color w:val="000000"/>
        </w:rPr>
        <w:t>предварительно полученного</w:t>
      </w:r>
      <w:r w:rsidR="00F603D1">
        <w:rPr>
          <w:color w:val="000000"/>
        </w:rPr>
        <w:t xml:space="preserve"> реакцией </w:t>
      </w:r>
      <w:proofErr w:type="spellStart"/>
      <w:r w:rsidR="00F603D1">
        <w:rPr>
          <w:color w:val="000000"/>
        </w:rPr>
        <w:t>гетероциклизации</w:t>
      </w:r>
      <w:proofErr w:type="spellEnd"/>
      <w:r w:rsidR="00F603D1">
        <w:rPr>
          <w:color w:val="000000"/>
        </w:rPr>
        <w:t xml:space="preserve"> </w:t>
      </w:r>
      <w:proofErr w:type="spellStart"/>
      <w:r w:rsidR="00F603D1">
        <w:rPr>
          <w:color w:val="000000"/>
        </w:rPr>
        <w:t>дикетона</w:t>
      </w:r>
      <w:proofErr w:type="spellEnd"/>
      <w:r w:rsidR="00F603D1">
        <w:rPr>
          <w:color w:val="000000"/>
        </w:rPr>
        <w:t xml:space="preserve"> </w:t>
      </w:r>
      <w:r w:rsidR="00F603D1" w:rsidRPr="009B6454">
        <w:rPr>
          <w:b/>
          <w:bCs/>
          <w:color w:val="000000"/>
        </w:rPr>
        <w:t>5</w:t>
      </w:r>
      <w:r w:rsidR="00F603D1">
        <w:rPr>
          <w:color w:val="000000"/>
        </w:rPr>
        <w:t xml:space="preserve"> </w:t>
      </w:r>
      <w:r w:rsidR="007441DC">
        <w:rPr>
          <w:color w:val="000000"/>
        </w:rPr>
        <w:t>с гидразин гидратом</w:t>
      </w:r>
      <w:r w:rsidR="00F603D1">
        <w:rPr>
          <w:color w:val="000000"/>
        </w:rPr>
        <w:t>,</w:t>
      </w:r>
      <w:r w:rsidR="00EF2A9D">
        <w:rPr>
          <w:color w:val="000000"/>
        </w:rPr>
        <w:t xml:space="preserve"> </w:t>
      </w:r>
      <w:r w:rsidR="006B0945" w:rsidRPr="006B0945">
        <w:rPr>
          <w:color w:val="000000"/>
        </w:rPr>
        <w:t>функционализированными</w:t>
      </w:r>
      <w:r w:rsidR="006B0945">
        <w:rPr>
          <w:color w:val="000000"/>
        </w:rPr>
        <w:t xml:space="preserve"> </w:t>
      </w:r>
      <w:r w:rsidR="006B0945" w:rsidRPr="006B0945">
        <w:rPr>
          <w:color w:val="000000"/>
        </w:rPr>
        <w:t>α-хлорметиленами</w:t>
      </w:r>
      <w:r w:rsidR="009177F0">
        <w:rPr>
          <w:color w:val="000000"/>
        </w:rPr>
        <w:t xml:space="preserve"> </w:t>
      </w:r>
      <w:r w:rsidR="009177F0" w:rsidRPr="009B6454">
        <w:rPr>
          <w:b/>
          <w:bCs/>
          <w:color w:val="000000"/>
        </w:rPr>
        <w:t>7</w:t>
      </w:r>
      <w:r w:rsidR="006B0945" w:rsidRPr="006B0945">
        <w:rPr>
          <w:color w:val="000000"/>
        </w:rPr>
        <w:t xml:space="preserve">. </w:t>
      </w:r>
      <w:r w:rsidR="006C4AFA">
        <w:rPr>
          <w:color w:val="000000"/>
        </w:rPr>
        <w:t xml:space="preserve">Отработана эффективная методика </w:t>
      </w:r>
      <w:r w:rsidR="007441DC">
        <w:rPr>
          <w:color w:val="000000"/>
        </w:rPr>
        <w:t>получения</w:t>
      </w:r>
      <w:r w:rsidR="006C4AFA">
        <w:rPr>
          <w:color w:val="000000"/>
        </w:rPr>
        <w:t xml:space="preserve"> </w:t>
      </w:r>
      <w:proofErr w:type="spellStart"/>
      <w:r w:rsidRPr="0014093E">
        <w:rPr>
          <w:color w:val="000000"/>
        </w:rPr>
        <w:t>пиразолиновых</w:t>
      </w:r>
      <w:proofErr w:type="spellEnd"/>
      <w:r w:rsidRPr="0014093E">
        <w:rPr>
          <w:color w:val="000000"/>
        </w:rPr>
        <w:t xml:space="preserve"> производных стероидов </w:t>
      </w:r>
      <w:proofErr w:type="spellStart"/>
      <w:r w:rsidR="009366E2">
        <w:rPr>
          <w:color w:val="000000"/>
        </w:rPr>
        <w:t>прегнанового</w:t>
      </w:r>
      <w:proofErr w:type="spellEnd"/>
      <w:r w:rsidRPr="0014093E">
        <w:rPr>
          <w:color w:val="000000"/>
        </w:rPr>
        <w:t xml:space="preserve"> ряда</w:t>
      </w:r>
      <w:r w:rsidR="00996338" w:rsidRPr="00996338">
        <w:rPr>
          <w:color w:val="000000"/>
        </w:rPr>
        <w:t xml:space="preserve"> </w:t>
      </w:r>
      <w:r w:rsidRPr="009B6454">
        <w:rPr>
          <w:b/>
          <w:bCs/>
          <w:color w:val="000000"/>
        </w:rPr>
        <w:t>10</w:t>
      </w:r>
      <w:r w:rsidRPr="0014093E">
        <w:rPr>
          <w:color w:val="000000"/>
        </w:rPr>
        <w:t xml:space="preserve"> (пункт с)</w:t>
      </w:r>
      <w:r w:rsidR="003911A0">
        <w:rPr>
          <w:color w:val="000000"/>
        </w:rPr>
        <w:t xml:space="preserve">, </w:t>
      </w:r>
      <w:r w:rsidR="000D1706">
        <w:rPr>
          <w:color w:val="000000"/>
        </w:rPr>
        <w:t>включающая в себя конденсацию</w:t>
      </w:r>
      <w:r w:rsidR="007670FB">
        <w:rPr>
          <w:color w:val="000000"/>
        </w:rPr>
        <w:t xml:space="preserve"> </w:t>
      </w:r>
      <w:r w:rsidR="009366E2">
        <w:rPr>
          <w:color w:val="000000"/>
        </w:rPr>
        <w:t xml:space="preserve">ацетата </w:t>
      </w:r>
      <w:proofErr w:type="spellStart"/>
      <w:r w:rsidR="009366E2">
        <w:rPr>
          <w:color w:val="000000"/>
        </w:rPr>
        <w:t>дегидропрегненолона</w:t>
      </w:r>
      <w:proofErr w:type="spellEnd"/>
      <w:r w:rsidR="009366E2" w:rsidRPr="009B6454">
        <w:rPr>
          <w:b/>
          <w:bCs/>
          <w:color w:val="000000"/>
        </w:rPr>
        <w:t xml:space="preserve"> 9</w:t>
      </w:r>
      <w:r w:rsidR="009366E2">
        <w:rPr>
          <w:color w:val="000000"/>
        </w:rPr>
        <w:t xml:space="preserve"> с </w:t>
      </w:r>
      <w:proofErr w:type="spellStart"/>
      <w:r w:rsidR="009366E2">
        <w:rPr>
          <w:color w:val="000000"/>
        </w:rPr>
        <w:t>фунционализированными</w:t>
      </w:r>
      <w:proofErr w:type="spellEnd"/>
      <w:r w:rsidR="009366E2">
        <w:rPr>
          <w:color w:val="000000"/>
        </w:rPr>
        <w:t xml:space="preserve"> тиогидразидами </w:t>
      </w:r>
      <w:r w:rsidR="009366E2" w:rsidRPr="007441DC">
        <w:rPr>
          <w:b/>
          <w:color w:val="000000"/>
        </w:rPr>
        <w:t>3</w:t>
      </w:r>
      <w:r w:rsidRPr="0014093E">
        <w:rPr>
          <w:color w:val="000000"/>
        </w:rPr>
        <w:t xml:space="preserve">. Выходы продуктов </w:t>
      </w:r>
      <w:r w:rsidR="007441DC" w:rsidRPr="007441DC">
        <w:rPr>
          <w:b/>
          <w:color w:val="000000"/>
        </w:rPr>
        <w:t>10</w:t>
      </w:r>
      <w:r w:rsidR="007441DC">
        <w:rPr>
          <w:color w:val="000000"/>
        </w:rPr>
        <w:t xml:space="preserve"> </w:t>
      </w:r>
      <w:r w:rsidRPr="0014093E">
        <w:rPr>
          <w:color w:val="000000"/>
        </w:rPr>
        <w:t xml:space="preserve">в серии составили </w:t>
      </w:r>
      <w:r w:rsidR="007441DC">
        <w:rPr>
          <w:color w:val="000000"/>
        </w:rPr>
        <w:t>23-</w:t>
      </w:r>
      <w:r w:rsidRPr="0014093E">
        <w:rPr>
          <w:color w:val="000000"/>
        </w:rPr>
        <w:t>73%. Предварительные</w:t>
      </w:r>
      <w:r w:rsidR="00996338" w:rsidRPr="00996338">
        <w:rPr>
          <w:color w:val="000000"/>
        </w:rPr>
        <w:t xml:space="preserve"> </w:t>
      </w:r>
      <w:r w:rsidRPr="0014093E">
        <w:rPr>
          <w:color w:val="000000"/>
        </w:rPr>
        <w:t xml:space="preserve">исследования показали, что соединения </w:t>
      </w:r>
      <w:r w:rsidRPr="009B6454">
        <w:rPr>
          <w:b/>
          <w:bCs/>
          <w:color w:val="000000"/>
        </w:rPr>
        <w:t>10</w:t>
      </w:r>
      <w:r w:rsidRPr="0014093E">
        <w:rPr>
          <w:color w:val="000000"/>
        </w:rPr>
        <w:t xml:space="preserve"> обладают антипролиферативной активностью в</w:t>
      </w:r>
      <w:r w:rsidR="00996338" w:rsidRPr="00996338">
        <w:rPr>
          <w:color w:val="000000"/>
        </w:rPr>
        <w:t xml:space="preserve"> </w:t>
      </w:r>
      <w:r w:rsidRPr="0014093E">
        <w:rPr>
          <w:color w:val="000000"/>
        </w:rPr>
        <w:t>отношении</w:t>
      </w:r>
      <w:r w:rsidR="007441DC">
        <w:rPr>
          <w:color w:val="000000"/>
        </w:rPr>
        <w:t xml:space="preserve"> клеток </w:t>
      </w:r>
      <w:r w:rsidRPr="0014093E">
        <w:rPr>
          <w:color w:val="000000"/>
        </w:rPr>
        <w:t>рака молочной</w:t>
      </w:r>
      <w:r w:rsidR="00AD2175">
        <w:rPr>
          <w:color w:val="000000"/>
        </w:rPr>
        <w:t xml:space="preserve"> </w:t>
      </w:r>
      <w:r w:rsidRPr="0014093E">
        <w:rPr>
          <w:color w:val="000000"/>
        </w:rPr>
        <w:t>железы.</w:t>
      </w:r>
      <w:r w:rsidR="00B34CE3" w:rsidRPr="00B34CE3">
        <w:t xml:space="preserve"> </w:t>
      </w:r>
      <w:r w:rsidR="00654609" w:rsidRPr="008919C0">
        <w:rPr>
          <w:noProof/>
        </w:rPr>
        <w:drawing>
          <wp:inline distT="0" distB="0" distL="0" distR="0">
            <wp:extent cx="5829300" cy="2247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8E2" w:rsidRPr="003B58E2" w:rsidRDefault="003B58E2" w:rsidP="006A6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t xml:space="preserve">Рис. </w:t>
      </w:r>
      <w:r w:rsidRPr="003B58E2">
        <w:t>1.</w:t>
      </w:r>
    </w:p>
    <w:p w:rsidR="003B58E2" w:rsidRPr="003B58E2" w:rsidRDefault="003B58E2" w:rsidP="003B5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3B58E2">
        <w:rPr>
          <w:i/>
          <w:iCs/>
          <w:color w:val="000000"/>
        </w:rPr>
        <w:t>Исследование выполнено при финансовой поддержке РНФ в рамках научного проекта</w:t>
      </w:r>
    </w:p>
    <w:p w:rsidR="003B58E2" w:rsidRPr="003B58E2" w:rsidRDefault="003B58E2" w:rsidP="003B5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3B58E2">
        <w:rPr>
          <w:i/>
          <w:iCs/>
          <w:color w:val="000000"/>
        </w:rPr>
        <w:t>№ 22-13-00161-П.</w:t>
      </w:r>
    </w:p>
    <w:p w:rsidR="00130241" w:rsidRPr="003B58E2" w:rsidRDefault="00EB1F49" w:rsidP="004C2C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bookmarkStart w:id="1" w:name="_Hlk222757700"/>
      <w:r>
        <w:rPr>
          <w:b/>
          <w:color w:val="000000"/>
        </w:rPr>
        <w:t>Литература</w:t>
      </w:r>
    </w:p>
    <w:bookmarkEnd w:id="1"/>
    <w:p w:rsidR="003B58E2" w:rsidRPr="006A6428" w:rsidRDefault="003B58E2" w:rsidP="003B5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A6428">
        <w:rPr>
          <w:color w:val="000000"/>
        </w:rPr>
        <w:t>1</w:t>
      </w:r>
      <w:r w:rsidR="009611A0" w:rsidRPr="006A6428">
        <w:rPr>
          <w:color w:val="000000"/>
        </w:rPr>
        <w:t>.</w:t>
      </w:r>
      <w:r w:rsidRPr="006A6428">
        <w:rPr>
          <w:color w:val="000000"/>
        </w:rPr>
        <w:t xml:space="preserve"> </w:t>
      </w:r>
      <w:r w:rsidRPr="003B58E2">
        <w:rPr>
          <w:color w:val="000000"/>
          <w:lang w:val="en-US"/>
        </w:rPr>
        <w:t>Y</w:t>
      </w:r>
      <w:r w:rsidRPr="006A6428">
        <w:rPr>
          <w:color w:val="000000"/>
        </w:rPr>
        <w:t xml:space="preserve">. </w:t>
      </w:r>
      <w:r w:rsidRPr="003B58E2">
        <w:rPr>
          <w:color w:val="000000"/>
          <w:lang w:val="en-US"/>
        </w:rPr>
        <w:t>Volkova</w:t>
      </w:r>
      <w:r w:rsidRPr="006A6428">
        <w:rPr>
          <w:color w:val="000000"/>
        </w:rPr>
        <w:t xml:space="preserve">, </w:t>
      </w:r>
      <w:r w:rsidRPr="003B58E2">
        <w:rPr>
          <w:color w:val="000000"/>
          <w:lang w:val="en-US"/>
        </w:rPr>
        <w:t>A</w:t>
      </w:r>
      <w:r w:rsidRPr="006A6428">
        <w:rPr>
          <w:color w:val="000000"/>
        </w:rPr>
        <w:t xml:space="preserve">. </w:t>
      </w:r>
      <w:proofErr w:type="spellStart"/>
      <w:r w:rsidRPr="003B58E2">
        <w:rPr>
          <w:color w:val="000000"/>
          <w:lang w:val="en-US"/>
        </w:rPr>
        <w:t>Scherbakov</w:t>
      </w:r>
      <w:proofErr w:type="spellEnd"/>
      <w:r w:rsidRPr="006A6428">
        <w:rPr>
          <w:color w:val="000000"/>
        </w:rPr>
        <w:t xml:space="preserve">, </w:t>
      </w:r>
      <w:r w:rsidRPr="003B58E2">
        <w:rPr>
          <w:color w:val="000000"/>
          <w:lang w:val="en-US"/>
        </w:rPr>
        <w:t>Y</w:t>
      </w:r>
      <w:r w:rsidRPr="006A6428">
        <w:rPr>
          <w:color w:val="000000"/>
        </w:rPr>
        <w:t xml:space="preserve">. </w:t>
      </w:r>
      <w:proofErr w:type="spellStart"/>
      <w:r w:rsidRPr="003B58E2">
        <w:rPr>
          <w:color w:val="000000"/>
          <w:lang w:val="en-US"/>
        </w:rPr>
        <w:t>Dzichenka</w:t>
      </w:r>
      <w:proofErr w:type="spellEnd"/>
      <w:r w:rsidRPr="006A6428">
        <w:rPr>
          <w:color w:val="000000"/>
        </w:rPr>
        <w:t xml:space="preserve">, </w:t>
      </w:r>
      <w:r w:rsidRPr="003B58E2">
        <w:rPr>
          <w:color w:val="000000"/>
          <w:lang w:val="en-US"/>
        </w:rPr>
        <w:t>A</w:t>
      </w:r>
      <w:r w:rsidRPr="006A6428">
        <w:rPr>
          <w:color w:val="000000"/>
        </w:rPr>
        <w:t xml:space="preserve">. </w:t>
      </w:r>
      <w:proofErr w:type="spellStart"/>
      <w:r w:rsidRPr="003B58E2">
        <w:rPr>
          <w:color w:val="000000"/>
          <w:lang w:val="en-US"/>
        </w:rPr>
        <w:t>Komkov</w:t>
      </w:r>
      <w:proofErr w:type="spellEnd"/>
      <w:r w:rsidRPr="006A6428">
        <w:rPr>
          <w:color w:val="000000"/>
        </w:rPr>
        <w:t xml:space="preserve">, </w:t>
      </w:r>
      <w:r w:rsidRPr="003B58E2">
        <w:rPr>
          <w:color w:val="000000"/>
          <w:lang w:val="en-US"/>
        </w:rPr>
        <w:t>F</w:t>
      </w:r>
      <w:r w:rsidRPr="006A6428">
        <w:rPr>
          <w:color w:val="000000"/>
        </w:rPr>
        <w:t xml:space="preserve">. </w:t>
      </w:r>
      <w:r w:rsidRPr="003B58E2">
        <w:rPr>
          <w:color w:val="000000"/>
          <w:lang w:val="en-US"/>
        </w:rPr>
        <w:t>Bogdanov</w:t>
      </w:r>
      <w:r w:rsidRPr="006A6428">
        <w:rPr>
          <w:color w:val="000000"/>
        </w:rPr>
        <w:t xml:space="preserve">, </w:t>
      </w:r>
      <w:r w:rsidRPr="003B58E2">
        <w:rPr>
          <w:color w:val="000000"/>
          <w:lang w:val="en-US"/>
        </w:rPr>
        <w:t>D</w:t>
      </w:r>
      <w:r w:rsidRPr="006A6428">
        <w:rPr>
          <w:color w:val="000000"/>
        </w:rPr>
        <w:t xml:space="preserve">. </w:t>
      </w:r>
      <w:proofErr w:type="spellStart"/>
      <w:r w:rsidRPr="003B58E2">
        <w:rPr>
          <w:color w:val="000000"/>
          <w:lang w:val="en-US"/>
        </w:rPr>
        <w:t>Salnikova</w:t>
      </w:r>
      <w:proofErr w:type="spellEnd"/>
      <w:r w:rsidRPr="006A6428">
        <w:rPr>
          <w:color w:val="000000"/>
        </w:rPr>
        <w:t xml:space="preserve">, </w:t>
      </w:r>
      <w:r w:rsidRPr="003B58E2">
        <w:rPr>
          <w:color w:val="000000"/>
          <w:lang w:val="en-US"/>
        </w:rPr>
        <w:t>A</w:t>
      </w:r>
      <w:r w:rsidRPr="006A6428">
        <w:rPr>
          <w:color w:val="000000"/>
        </w:rPr>
        <w:t>.</w:t>
      </w:r>
    </w:p>
    <w:p w:rsidR="003B58E2" w:rsidRPr="003B58E2" w:rsidRDefault="003B58E2" w:rsidP="003B5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B58E2">
        <w:rPr>
          <w:color w:val="000000"/>
          <w:lang w:val="en-US"/>
        </w:rPr>
        <w:t xml:space="preserve">Dmitrenok, A. Sachanka, D. Sorokin, I. Zavarzin. </w:t>
      </w:r>
      <w:r w:rsidR="00555E31">
        <w:rPr>
          <w:color w:val="000000"/>
          <w:lang w:val="en-US"/>
        </w:rPr>
        <w:t xml:space="preserve">// </w:t>
      </w:r>
      <w:r w:rsidRPr="003B58E2">
        <w:rPr>
          <w:color w:val="000000"/>
          <w:lang w:val="en-US"/>
        </w:rPr>
        <w:t xml:space="preserve">RSC Med. Chem., 2024, </w:t>
      </w:r>
      <w:r w:rsidR="00555E31">
        <w:rPr>
          <w:color w:val="000000"/>
          <w:lang w:val="en-US"/>
        </w:rPr>
        <w:t xml:space="preserve">Vol. </w:t>
      </w:r>
      <w:r w:rsidRPr="003B58E2">
        <w:rPr>
          <w:color w:val="000000"/>
          <w:lang w:val="en-US"/>
        </w:rPr>
        <w:t xml:space="preserve">15, </w:t>
      </w:r>
      <w:r w:rsidR="00555E31">
        <w:rPr>
          <w:color w:val="000000"/>
          <w:lang w:val="en-US"/>
        </w:rPr>
        <w:t xml:space="preserve">P. </w:t>
      </w:r>
      <w:r w:rsidRPr="003B58E2">
        <w:rPr>
          <w:color w:val="000000"/>
          <w:lang w:val="en-US"/>
        </w:rPr>
        <w:t>2380-2399.</w:t>
      </w:r>
    </w:p>
    <w:p w:rsidR="003B58E2" w:rsidRPr="003B58E2" w:rsidRDefault="003B58E2" w:rsidP="003B5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9611A0" w:rsidRPr="009611A0">
        <w:rPr>
          <w:color w:val="000000"/>
          <w:lang w:val="en-US"/>
        </w:rPr>
        <w:t>.</w:t>
      </w:r>
      <w:r w:rsidRPr="003B58E2">
        <w:rPr>
          <w:color w:val="000000"/>
          <w:lang w:val="en-US"/>
        </w:rPr>
        <w:t xml:space="preserve"> Birukova, A. Scherbakov, A. Ilina, D. Salnikova, O. Andreeva, Y. Dzichenka, I.</w:t>
      </w:r>
    </w:p>
    <w:p w:rsidR="00116478" w:rsidRPr="00107AA3" w:rsidRDefault="003B58E2" w:rsidP="003B5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B58E2">
        <w:rPr>
          <w:color w:val="000000"/>
          <w:lang w:val="en-US"/>
        </w:rPr>
        <w:t xml:space="preserve">Zavarzin, Y. Volkova. </w:t>
      </w:r>
      <w:r w:rsidR="00555E31" w:rsidRPr="00555E31">
        <w:rPr>
          <w:color w:val="000000"/>
          <w:lang w:val="en-US"/>
        </w:rPr>
        <w:t xml:space="preserve">J. Steroid </w:t>
      </w:r>
      <w:proofErr w:type="spellStart"/>
      <w:r w:rsidR="00555E31" w:rsidRPr="00555E31">
        <w:rPr>
          <w:color w:val="000000"/>
          <w:lang w:val="en-US"/>
        </w:rPr>
        <w:t>Biochem</w:t>
      </w:r>
      <w:proofErr w:type="spellEnd"/>
      <w:r w:rsidR="00555E31" w:rsidRPr="00555E31">
        <w:rPr>
          <w:color w:val="000000"/>
          <w:lang w:val="en-US"/>
        </w:rPr>
        <w:t xml:space="preserve">. </w:t>
      </w:r>
      <w:r w:rsidR="00555E31">
        <w:rPr>
          <w:color w:val="000000"/>
          <w:lang w:val="en-US"/>
        </w:rPr>
        <w:t xml:space="preserve">// </w:t>
      </w:r>
      <w:r w:rsidR="00555E31" w:rsidRPr="00555E31">
        <w:rPr>
          <w:color w:val="000000"/>
          <w:lang w:val="en-US"/>
        </w:rPr>
        <w:t>Mol. Biol.</w:t>
      </w:r>
      <w:r w:rsidRPr="003B58E2">
        <w:rPr>
          <w:color w:val="000000"/>
          <w:lang w:val="en-US"/>
        </w:rPr>
        <w:t>, 2023,</w:t>
      </w:r>
      <w:r w:rsidR="00555E31">
        <w:rPr>
          <w:color w:val="000000"/>
          <w:lang w:val="en-US"/>
        </w:rPr>
        <w:t xml:space="preserve"> Vol. </w:t>
      </w:r>
      <w:r w:rsidRPr="003B58E2">
        <w:rPr>
          <w:color w:val="000000"/>
          <w:lang w:val="en-US"/>
        </w:rPr>
        <w:t xml:space="preserve">231, </w:t>
      </w:r>
      <w:r w:rsidR="00555E31">
        <w:rPr>
          <w:color w:val="000000"/>
          <w:lang w:val="en-US"/>
        </w:rPr>
        <w:t xml:space="preserve">P. </w:t>
      </w:r>
      <w:r w:rsidRPr="003B58E2">
        <w:rPr>
          <w:color w:val="000000"/>
          <w:lang w:val="en-US"/>
        </w:rPr>
        <w:t>106309</w:t>
      </w:r>
      <w:r w:rsidR="00555E31">
        <w:rPr>
          <w:color w:val="000000"/>
          <w:lang w:val="en-US"/>
        </w:rPr>
        <w:t>.</w:t>
      </w:r>
    </w:p>
    <w:sectPr w:rsidR="00116478" w:rsidRPr="00107AA3" w:rsidSect="004169F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339" w:rsidRDefault="00034339" w:rsidP="004169F2">
      <w:r>
        <w:separator/>
      </w:r>
    </w:p>
  </w:endnote>
  <w:endnote w:type="continuationSeparator" w:id="0">
    <w:p w:rsidR="00034339" w:rsidRDefault="00034339" w:rsidP="00416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339" w:rsidRDefault="00034339" w:rsidP="004169F2">
      <w:r>
        <w:separator/>
      </w:r>
    </w:p>
  </w:footnote>
  <w:footnote w:type="continuationSeparator" w:id="0">
    <w:p w:rsidR="00034339" w:rsidRDefault="00034339" w:rsidP="00416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241"/>
    <w:rsid w:val="00010E90"/>
    <w:rsid w:val="00011C0C"/>
    <w:rsid w:val="00034339"/>
    <w:rsid w:val="00063966"/>
    <w:rsid w:val="00075D6E"/>
    <w:rsid w:val="00086081"/>
    <w:rsid w:val="0009449A"/>
    <w:rsid w:val="00094FD0"/>
    <w:rsid w:val="000B5B40"/>
    <w:rsid w:val="000D1706"/>
    <w:rsid w:val="000E334E"/>
    <w:rsid w:val="00101A1C"/>
    <w:rsid w:val="00103657"/>
    <w:rsid w:val="00106375"/>
    <w:rsid w:val="00107AA3"/>
    <w:rsid w:val="00116478"/>
    <w:rsid w:val="00130241"/>
    <w:rsid w:val="0014093E"/>
    <w:rsid w:val="001E61C2"/>
    <w:rsid w:val="001F0493"/>
    <w:rsid w:val="0022260A"/>
    <w:rsid w:val="002264EE"/>
    <w:rsid w:val="0023307C"/>
    <w:rsid w:val="002468F5"/>
    <w:rsid w:val="002B1CD0"/>
    <w:rsid w:val="0031361E"/>
    <w:rsid w:val="00344930"/>
    <w:rsid w:val="00373E2D"/>
    <w:rsid w:val="003911A0"/>
    <w:rsid w:val="00391C38"/>
    <w:rsid w:val="003B58E2"/>
    <w:rsid w:val="003B76D6"/>
    <w:rsid w:val="003C4B11"/>
    <w:rsid w:val="003D09AD"/>
    <w:rsid w:val="003E2601"/>
    <w:rsid w:val="003F4E6B"/>
    <w:rsid w:val="00407D43"/>
    <w:rsid w:val="004169F2"/>
    <w:rsid w:val="00450355"/>
    <w:rsid w:val="004A26A3"/>
    <w:rsid w:val="004C2CCA"/>
    <w:rsid w:val="004F0EDF"/>
    <w:rsid w:val="00522BF1"/>
    <w:rsid w:val="00555E31"/>
    <w:rsid w:val="00590166"/>
    <w:rsid w:val="005B07E6"/>
    <w:rsid w:val="005D022B"/>
    <w:rsid w:val="005E5BE9"/>
    <w:rsid w:val="00611407"/>
    <w:rsid w:val="00654609"/>
    <w:rsid w:val="00665279"/>
    <w:rsid w:val="0069427D"/>
    <w:rsid w:val="006A6428"/>
    <w:rsid w:val="006B0945"/>
    <w:rsid w:val="006C4AFA"/>
    <w:rsid w:val="006C5C4E"/>
    <w:rsid w:val="006D166F"/>
    <w:rsid w:val="006E05A8"/>
    <w:rsid w:val="006F7A19"/>
    <w:rsid w:val="00705378"/>
    <w:rsid w:val="007213E1"/>
    <w:rsid w:val="007441DC"/>
    <w:rsid w:val="007670FB"/>
    <w:rsid w:val="00775389"/>
    <w:rsid w:val="00797838"/>
    <w:rsid w:val="007C36D8"/>
    <w:rsid w:val="007F2744"/>
    <w:rsid w:val="00810125"/>
    <w:rsid w:val="008931BE"/>
    <w:rsid w:val="008C67E3"/>
    <w:rsid w:val="00913316"/>
    <w:rsid w:val="00914205"/>
    <w:rsid w:val="009177F0"/>
    <w:rsid w:val="00921D45"/>
    <w:rsid w:val="009366E2"/>
    <w:rsid w:val="009426C0"/>
    <w:rsid w:val="009611A0"/>
    <w:rsid w:val="00980A65"/>
    <w:rsid w:val="00996338"/>
    <w:rsid w:val="009A66DB"/>
    <w:rsid w:val="009B11CE"/>
    <w:rsid w:val="009B2F80"/>
    <w:rsid w:val="009B3300"/>
    <w:rsid w:val="009B6454"/>
    <w:rsid w:val="009F3380"/>
    <w:rsid w:val="00A02163"/>
    <w:rsid w:val="00A314FE"/>
    <w:rsid w:val="00AA1D62"/>
    <w:rsid w:val="00AD2175"/>
    <w:rsid w:val="00AD7380"/>
    <w:rsid w:val="00AF4DC5"/>
    <w:rsid w:val="00B34CE3"/>
    <w:rsid w:val="00BF36F8"/>
    <w:rsid w:val="00BF4622"/>
    <w:rsid w:val="00C36346"/>
    <w:rsid w:val="00C46970"/>
    <w:rsid w:val="00C844E2"/>
    <w:rsid w:val="00CC5C5A"/>
    <w:rsid w:val="00CD00B1"/>
    <w:rsid w:val="00D22306"/>
    <w:rsid w:val="00D37D84"/>
    <w:rsid w:val="00D42542"/>
    <w:rsid w:val="00D62431"/>
    <w:rsid w:val="00D8121C"/>
    <w:rsid w:val="00DD47C4"/>
    <w:rsid w:val="00E019F4"/>
    <w:rsid w:val="00E22189"/>
    <w:rsid w:val="00E74069"/>
    <w:rsid w:val="00E81D35"/>
    <w:rsid w:val="00EB1F49"/>
    <w:rsid w:val="00EF2A9D"/>
    <w:rsid w:val="00F03F83"/>
    <w:rsid w:val="00F425C9"/>
    <w:rsid w:val="00F55054"/>
    <w:rsid w:val="00F603D1"/>
    <w:rsid w:val="00F865B3"/>
    <w:rsid w:val="00FA2140"/>
    <w:rsid w:val="00FB1509"/>
    <w:rsid w:val="00FC0F5C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07D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07D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07D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07D4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07D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07D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07D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07D4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07D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9133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3316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913316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331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913316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1331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13316"/>
    <w:rPr>
      <w:rFonts w:ascii="Tahoma" w:eastAsia="Times New Roman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4169F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4169F2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4169F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4169F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B34C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F82ACF-5F7D-442D-B8B0-00F74208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2290</CharactersWithSpaces>
  <SharedDoc>false</SharedDoc>
  <HLinks>
    <vt:vector size="6" baseType="variant">
      <vt:variant>
        <vt:i4>5832739</vt:i4>
      </vt:variant>
      <vt:variant>
        <vt:i4>0</vt:i4>
      </vt:variant>
      <vt:variant>
        <vt:i4>0</vt:i4>
      </vt:variant>
      <vt:variant>
        <vt:i4>5</vt:i4>
      </vt:variant>
      <vt:variant>
        <vt:lpwstr>mailto:smi.nv@yandex.ru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S</dc:creator>
  <cp:keywords/>
  <cp:lastModifiedBy>Tatiana Dubinina</cp:lastModifiedBy>
  <cp:revision>6</cp:revision>
  <cp:lastPrinted>2026-01-28T14:24:00Z</cp:lastPrinted>
  <dcterms:created xsi:type="dcterms:W3CDTF">2026-03-02T16:28:00Z</dcterms:created>
  <dcterms:modified xsi:type="dcterms:W3CDTF">2026-03-14T00:34:00Z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