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C619" w14:textId="77777777" w:rsidR="00716DDD" w:rsidRPr="0025111D" w:rsidRDefault="00364221" w:rsidP="0025111D">
      <w:pPr>
        <w:jc w:val="center"/>
        <w:rPr>
          <w:b/>
          <w:color w:val="000000"/>
        </w:rPr>
      </w:pPr>
      <w:r w:rsidRPr="008A1B35">
        <w:rPr>
          <w:b/>
          <w:color w:val="000000"/>
        </w:rPr>
        <w:t xml:space="preserve">Новые </w:t>
      </w:r>
      <w:proofErr w:type="spellStart"/>
      <w:r w:rsidR="007B2B7E">
        <w:rPr>
          <w:b/>
          <w:color w:val="000000"/>
        </w:rPr>
        <w:t>гетероаннелированные</w:t>
      </w:r>
      <w:proofErr w:type="spellEnd"/>
      <w:r w:rsidR="007B2B7E">
        <w:rPr>
          <w:b/>
          <w:color w:val="000000"/>
        </w:rPr>
        <w:t xml:space="preserve"> </w:t>
      </w:r>
      <w:proofErr w:type="spellStart"/>
      <w:r w:rsidR="007B2B7E">
        <w:rPr>
          <w:b/>
          <w:color w:val="000000"/>
        </w:rPr>
        <w:t>субпорфиразины</w:t>
      </w:r>
      <w:proofErr w:type="spellEnd"/>
      <w:r w:rsidRPr="008A1B35">
        <w:rPr>
          <w:b/>
          <w:color w:val="000000"/>
        </w:rPr>
        <w:t xml:space="preserve"> бора</w:t>
      </w:r>
      <w:r w:rsidR="001864E3">
        <w:rPr>
          <w:b/>
          <w:color w:val="000000"/>
        </w:rPr>
        <w:t xml:space="preserve"> (</w:t>
      </w:r>
      <w:r w:rsidR="001864E3">
        <w:rPr>
          <w:b/>
          <w:color w:val="000000"/>
          <w:lang w:val="en-US"/>
        </w:rPr>
        <w:t>III</w:t>
      </w:r>
      <w:r w:rsidR="001864E3">
        <w:rPr>
          <w:b/>
          <w:color w:val="000000"/>
        </w:rPr>
        <w:t>)</w:t>
      </w:r>
      <w:r w:rsidR="0025111D">
        <w:rPr>
          <w:b/>
          <w:color w:val="000000"/>
        </w:rPr>
        <w:t>: синтез</w:t>
      </w:r>
      <w:r w:rsidR="004328E7">
        <w:rPr>
          <w:b/>
          <w:color w:val="000000"/>
        </w:rPr>
        <w:t>, фотофизические свойства</w:t>
      </w:r>
      <w:r w:rsidR="0025111D">
        <w:rPr>
          <w:b/>
          <w:color w:val="000000"/>
        </w:rPr>
        <w:t xml:space="preserve"> и фотодинамическая активность </w:t>
      </w:r>
      <w:r w:rsidR="0025111D" w:rsidRPr="0025111D">
        <w:rPr>
          <w:b/>
          <w:i/>
          <w:color w:val="000000"/>
          <w:lang w:val="en-US"/>
        </w:rPr>
        <w:t>in</w:t>
      </w:r>
      <w:r w:rsidR="0025111D" w:rsidRPr="0025111D">
        <w:rPr>
          <w:b/>
          <w:i/>
          <w:color w:val="000000"/>
        </w:rPr>
        <w:t xml:space="preserve"> </w:t>
      </w:r>
      <w:r w:rsidR="0025111D" w:rsidRPr="0025111D">
        <w:rPr>
          <w:b/>
          <w:i/>
          <w:color w:val="000000"/>
          <w:lang w:val="en-US"/>
        </w:rPr>
        <w:t>vitro</w:t>
      </w:r>
    </w:p>
    <w:p w14:paraId="5F2CAF28" w14:textId="77777777" w:rsidR="00413F0A" w:rsidRPr="00635DD8" w:rsidRDefault="009E4EBD" w:rsidP="007F60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 w:rsidRPr="001864E3">
        <w:rPr>
          <w:b/>
          <w:i/>
          <w:color w:val="000000"/>
        </w:rPr>
        <w:t>Еремеев Р</w:t>
      </w:r>
      <w:r w:rsidR="009E1AFF" w:rsidRPr="001864E3">
        <w:rPr>
          <w:b/>
          <w:i/>
          <w:color w:val="000000"/>
        </w:rPr>
        <w:t>.</w:t>
      </w:r>
      <w:r w:rsidRPr="001864E3">
        <w:rPr>
          <w:b/>
          <w:i/>
          <w:color w:val="000000"/>
        </w:rPr>
        <w:t>О</w:t>
      </w:r>
      <w:r w:rsidRPr="008A1B35">
        <w:rPr>
          <w:b/>
          <w:i/>
          <w:color w:val="000000"/>
        </w:rPr>
        <w:t>.</w:t>
      </w:r>
    </w:p>
    <w:p w14:paraId="504877F5" w14:textId="77777777" w:rsidR="00413F0A" w:rsidRPr="008A1B35" w:rsidRDefault="005A66A8" w:rsidP="007F60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A1B35">
        <w:rPr>
          <w:i/>
          <w:color w:val="000000"/>
        </w:rPr>
        <w:t xml:space="preserve">Аспирант </w:t>
      </w:r>
      <w:r w:rsidR="00364221" w:rsidRPr="008A1B35">
        <w:rPr>
          <w:i/>
          <w:color w:val="000000"/>
        </w:rPr>
        <w:t>4</w:t>
      </w:r>
      <w:r w:rsidRPr="008A1B35">
        <w:rPr>
          <w:i/>
          <w:color w:val="000000"/>
        </w:rPr>
        <w:t xml:space="preserve">-го года обучения </w:t>
      </w:r>
    </w:p>
    <w:p w14:paraId="072ED776" w14:textId="77777777" w:rsidR="001864E3" w:rsidRPr="001864E3" w:rsidRDefault="001864E3" w:rsidP="001864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864E3">
        <w:rPr>
          <w:i/>
          <w:color w:val="000000"/>
        </w:rPr>
        <w:t xml:space="preserve">Московский государственный университет имени М.В. Ломоносова, </w:t>
      </w:r>
    </w:p>
    <w:p w14:paraId="2B0C7B19" w14:textId="77777777" w:rsidR="00902DC3" w:rsidRPr="008A1B35" w:rsidRDefault="001864E3" w:rsidP="001864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864E3">
        <w:rPr>
          <w:i/>
          <w:color w:val="000000"/>
        </w:rPr>
        <w:t>химический факультет, Москва, Россия</w:t>
      </w:r>
    </w:p>
    <w:p w14:paraId="18DB2E86" w14:textId="77777777" w:rsidR="0094486E" w:rsidRPr="00635DD8" w:rsidRDefault="009E1AFF" w:rsidP="007F60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A1B35">
        <w:rPr>
          <w:i/>
          <w:color w:val="000000"/>
          <w:lang w:val="en-US"/>
        </w:rPr>
        <w:t>E</w:t>
      </w:r>
      <w:r w:rsidRPr="00635DD8">
        <w:rPr>
          <w:i/>
          <w:color w:val="000000"/>
        </w:rPr>
        <w:t>-</w:t>
      </w:r>
      <w:r w:rsidRPr="008A1B35">
        <w:rPr>
          <w:i/>
          <w:color w:val="000000"/>
          <w:lang w:val="en-US"/>
        </w:rPr>
        <w:t>mail</w:t>
      </w:r>
      <w:r w:rsidRPr="00635DD8">
        <w:rPr>
          <w:i/>
          <w:color w:val="000000"/>
        </w:rPr>
        <w:t xml:space="preserve">: </w:t>
      </w:r>
      <w:hyperlink r:id="rId5" w:history="1">
        <w:r w:rsidR="007154C3" w:rsidRPr="008A1B35">
          <w:rPr>
            <w:rStyle w:val="a3"/>
            <w:i/>
            <w:lang w:val="en-US"/>
          </w:rPr>
          <w:t>roma</w:t>
        </w:r>
        <w:r w:rsidR="007154C3" w:rsidRPr="00635DD8">
          <w:rPr>
            <w:rStyle w:val="a3"/>
            <w:i/>
          </w:rPr>
          <w:t>.</w:t>
        </w:r>
        <w:r w:rsidR="007154C3" w:rsidRPr="008A1B35">
          <w:rPr>
            <w:rStyle w:val="a3"/>
            <w:i/>
            <w:lang w:val="en-US"/>
          </w:rPr>
          <w:t>chem</w:t>
        </w:r>
        <w:r w:rsidR="007154C3" w:rsidRPr="00635DD8">
          <w:rPr>
            <w:rStyle w:val="a3"/>
            <w:i/>
          </w:rPr>
          <w:t>.</w:t>
        </w:r>
        <w:r w:rsidR="007154C3" w:rsidRPr="008A1B35">
          <w:rPr>
            <w:rStyle w:val="a3"/>
            <w:i/>
            <w:lang w:val="en-US"/>
          </w:rPr>
          <w:t>dep</w:t>
        </w:r>
        <w:r w:rsidR="007154C3" w:rsidRPr="00635DD8">
          <w:rPr>
            <w:rStyle w:val="a3"/>
            <w:i/>
          </w:rPr>
          <w:t>@</w:t>
        </w:r>
        <w:r w:rsidR="007154C3" w:rsidRPr="008A1B35">
          <w:rPr>
            <w:rStyle w:val="a3"/>
            <w:i/>
            <w:lang w:val="en-US"/>
          </w:rPr>
          <w:t>mail</w:t>
        </w:r>
        <w:r w:rsidR="007154C3" w:rsidRPr="00635DD8">
          <w:rPr>
            <w:rStyle w:val="a3"/>
            <w:i/>
          </w:rPr>
          <w:t>.</w:t>
        </w:r>
        <w:r w:rsidR="007154C3" w:rsidRPr="008A1B35">
          <w:rPr>
            <w:rStyle w:val="a3"/>
            <w:i/>
            <w:lang w:val="en-US"/>
          </w:rPr>
          <w:t>ru</w:t>
        </w:r>
      </w:hyperlink>
    </w:p>
    <w:p w14:paraId="2B948640" w14:textId="77777777" w:rsidR="00B531F9" w:rsidRPr="001864E3" w:rsidRDefault="00364221" w:rsidP="001864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8A1B35">
        <w:t xml:space="preserve">Фотодинамическая терапия (ФДТ) – современный малоинвазивный метод лечения </w:t>
      </w:r>
      <w:r w:rsidRPr="001864E3">
        <w:t>онкологических заболеваний, основанный на избирательном накоплении фотосенсибилизатора в опухоли с последующим образованием активных форм кислорода под действием света. Примерами таких фотосенсибили</w:t>
      </w:r>
      <w:r w:rsidR="00EA51C1">
        <w:t xml:space="preserve">заторов являются </w:t>
      </w:r>
      <w:proofErr w:type="spellStart"/>
      <w:r w:rsidR="00EA51C1">
        <w:t>субпорфиразины</w:t>
      </w:r>
      <w:proofErr w:type="spellEnd"/>
      <w:r w:rsidRPr="001864E3">
        <w:t xml:space="preserve"> бора</w:t>
      </w:r>
      <w:r w:rsidR="001864E3" w:rsidRPr="0025111D">
        <w:t xml:space="preserve"> </w:t>
      </w:r>
      <w:r w:rsidRPr="001864E3">
        <w:t xml:space="preserve">(III): неплоские, не склонные к агрегации, они представляют интерес для терапии и </w:t>
      </w:r>
      <w:r w:rsidR="0043224D">
        <w:t xml:space="preserve">флуоресцентной </w:t>
      </w:r>
      <w:r w:rsidRPr="001864E3">
        <w:t xml:space="preserve">диагностики </w:t>
      </w:r>
      <w:r w:rsidR="004061AB" w:rsidRPr="001864E3">
        <w:t>(рис. 1).</w:t>
      </w:r>
      <w:r w:rsidR="0043224D">
        <w:t xml:space="preserve"> Настоящее исследование проводилось в двух направлениях модификации структуры </w:t>
      </w:r>
      <w:proofErr w:type="spellStart"/>
      <w:r w:rsidR="0043224D">
        <w:t>субпорфиразинов</w:t>
      </w:r>
      <w:proofErr w:type="spellEnd"/>
      <w:r w:rsidR="0043224D">
        <w:t xml:space="preserve"> бора (</w:t>
      </w:r>
      <w:r w:rsidR="0043224D">
        <w:rPr>
          <w:lang w:val="en-US"/>
        </w:rPr>
        <w:t>III</w:t>
      </w:r>
      <w:r w:rsidR="0043224D">
        <w:t>). Первое направление:</w:t>
      </w:r>
      <w:r w:rsidR="004061AB" w:rsidRPr="001864E3">
        <w:t xml:space="preserve"> </w:t>
      </w:r>
      <w:r w:rsidR="0043224D">
        <w:t>р</w:t>
      </w:r>
      <w:r w:rsidR="0025111D">
        <w:t>асширение</w:t>
      </w:r>
      <w:r w:rsidR="003921C1" w:rsidRPr="001864E3">
        <w:t xml:space="preserve"> </w:t>
      </w:r>
      <w:r w:rsidR="003921C1" w:rsidRPr="001864E3">
        <w:sym w:font="Symbol" w:char="F070"/>
      </w:r>
      <w:r w:rsidR="003921C1" w:rsidRPr="001864E3">
        <w:t xml:space="preserve">-системы </w:t>
      </w:r>
      <w:proofErr w:type="spellStart"/>
      <w:r w:rsidR="003921C1" w:rsidRPr="001864E3">
        <w:t>субпорфиразина</w:t>
      </w:r>
      <w:proofErr w:type="spellEnd"/>
      <w:r w:rsidR="003921C1" w:rsidRPr="001864E3">
        <w:t xml:space="preserve"> бора</w:t>
      </w:r>
      <w:r w:rsidR="0025111D">
        <w:t xml:space="preserve"> (</w:t>
      </w:r>
      <w:r w:rsidR="0025111D">
        <w:rPr>
          <w:lang w:val="en-US"/>
        </w:rPr>
        <w:t>III</w:t>
      </w:r>
      <w:r w:rsidR="0025111D">
        <w:t>)</w:t>
      </w:r>
      <w:r w:rsidR="0043224D">
        <w:t>. Это</w:t>
      </w:r>
      <w:r w:rsidR="003921C1" w:rsidRPr="001864E3">
        <w:t xml:space="preserve"> позволяет сместить поглощение и флуоресценцию в область повышенной прозрачности биологических тканей</w:t>
      </w:r>
      <w:r w:rsidR="0043224D">
        <w:t xml:space="preserve"> (600-900 нм) и</w:t>
      </w:r>
      <w:r w:rsidR="003921C1" w:rsidRPr="001864E3">
        <w:t xml:space="preserve"> повышает практический потенциал применения </w:t>
      </w:r>
      <w:r w:rsidR="0043224D">
        <w:t>для лечения глубоко залегающих опухолей</w:t>
      </w:r>
      <w:r w:rsidR="003921C1" w:rsidRPr="001864E3">
        <w:t xml:space="preserve">. </w:t>
      </w:r>
      <w:r w:rsidR="0043224D">
        <w:t>Второе направление: введение</w:t>
      </w:r>
      <w:r w:rsidR="004061AB" w:rsidRPr="001864E3">
        <w:t xml:space="preserve"> известных лекарственных препаратов с собственными мишенями действия в качестве аксиальных заместителей позволяет создать лекарства двойного действия</w:t>
      </w:r>
      <w:r w:rsidR="003921C1" w:rsidRPr="001864E3">
        <w:t xml:space="preserve"> </w:t>
      </w:r>
      <w:r w:rsidR="004061AB" w:rsidRPr="001864E3">
        <w:t>(рис. 1).</w:t>
      </w:r>
      <w:r w:rsidR="004061AB" w:rsidRPr="001864E3">
        <w:rPr>
          <w:color w:val="000000" w:themeColor="text1"/>
        </w:rPr>
        <w:t xml:space="preserve"> </w:t>
      </w:r>
    </w:p>
    <w:p w14:paraId="582F2113" w14:textId="7E3AE56F" w:rsidR="008A1B35" w:rsidRPr="00635DD8" w:rsidRDefault="00364221" w:rsidP="00635D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  <w:lang w:val="en-US"/>
        </w:rPr>
      </w:pPr>
      <w:r w:rsidRPr="001864E3">
        <w:rPr>
          <w:color w:val="000000" w:themeColor="text1"/>
        </w:rPr>
        <w:t xml:space="preserve">Целью работы являлся синтез </w:t>
      </w:r>
      <w:proofErr w:type="spellStart"/>
      <w:r w:rsidRPr="001864E3">
        <w:rPr>
          <w:color w:val="000000" w:themeColor="text1"/>
        </w:rPr>
        <w:t>гетероаннелированных</w:t>
      </w:r>
      <w:proofErr w:type="spellEnd"/>
      <w:r w:rsidRPr="001864E3">
        <w:rPr>
          <w:color w:val="000000" w:themeColor="text1"/>
        </w:rPr>
        <w:t xml:space="preserve"> аналогов </w:t>
      </w:r>
      <w:proofErr w:type="spellStart"/>
      <w:r w:rsidR="00401627">
        <w:rPr>
          <w:color w:val="000000" w:themeColor="text1"/>
        </w:rPr>
        <w:t>субпорфиразинов</w:t>
      </w:r>
      <w:proofErr w:type="spellEnd"/>
      <w:r w:rsidRPr="001864E3">
        <w:rPr>
          <w:color w:val="000000" w:themeColor="text1"/>
        </w:rPr>
        <w:t xml:space="preserve"> бора, изучение их </w:t>
      </w:r>
      <w:r w:rsidR="0025111D">
        <w:rPr>
          <w:color w:val="000000" w:themeColor="text1"/>
        </w:rPr>
        <w:t xml:space="preserve">фотофизических свойств, в частности </w:t>
      </w:r>
      <w:r w:rsidR="0025111D">
        <w:rPr>
          <w:color w:val="000000" w:themeColor="text1"/>
        </w:rPr>
        <w:noBreakHyphen/>
      </w:r>
      <w:r w:rsidRPr="001864E3">
        <w:rPr>
          <w:color w:val="000000" w:themeColor="text1"/>
        </w:rPr>
        <w:t xml:space="preserve"> способности генерировать активные формы кислорода</w:t>
      </w:r>
      <w:r w:rsidR="0025111D">
        <w:rPr>
          <w:color w:val="000000" w:themeColor="text1"/>
        </w:rPr>
        <w:t xml:space="preserve"> и способности проявлять </w:t>
      </w:r>
      <w:proofErr w:type="spellStart"/>
      <w:r w:rsidR="00401627">
        <w:rPr>
          <w:color w:val="000000" w:themeColor="text1"/>
        </w:rPr>
        <w:t>фото</w:t>
      </w:r>
      <w:r w:rsidR="0025111D">
        <w:rPr>
          <w:color w:val="000000" w:themeColor="text1"/>
        </w:rPr>
        <w:t>цитотоксичность</w:t>
      </w:r>
      <w:proofErr w:type="spellEnd"/>
      <w:r w:rsidR="008A1B35" w:rsidRPr="001864E3">
        <w:rPr>
          <w:color w:val="000000" w:themeColor="text1"/>
        </w:rPr>
        <w:t>.</w:t>
      </w:r>
    </w:p>
    <w:p w14:paraId="730D8496" w14:textId="66C2E661" w:rsidR="008A1B35" w:rsidRPr="00635DD8" w:rsidRDefault="00635DD8" w:rsidP="00635D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  <w:highlight w:val="yellow"/>
          <w:lang w:val="en-US"/>
        </w:rPr>
      </w:pPr>
      <w:r w:rsidRPr="00635DD8">
        <w:rPr>
          <w:noProof/>
          <w:lang w:val="en-US"/>
        </w:rPr>
        <w:drawing>
          <wp:inline distT="0" distB="0" distL="0" distR="0" wp14:anchorId="11952AE0" wp14:editId="67E506FE">
            <wp:extent cx="4943475" cy="1832253"/>
            <wp:effectExtent l="0" t="0" r="0" b="0"/>
            <wp:docPr id="54281805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466" cy="1869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A47549" w14:textId="77777777" w:rsidR="00627233" w:rsidRPr="001864E3" w:rsidRDefault="00A77086" w:rsidP="001864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</w:rPr>
      </w:pPr>
      <w:r w:rsidRPr="001864E3">
        <w:rPr>
          <w:noProof/>
        </w:rPr>
        <w:t>Рис.</w:t>
      </w:r>
      <w:r w:rsidR="009E4EBD" w:rsidRPr="001864E3">
        <w:rPr>
          <w:noProof/>
        </w:rPr>
        <w:t xml:space="preserve"> 1. </w:t>
      </w:r>
      <w:r w:rsidRPr="001864E3">
        <w:rPr>
          <w:noProof/>
        </w:rPr>
        <w:t>Ц</w:t>
      </w:r>
      <w:r w:rsidR="009E4EBD" w:rsidRPr="001864E3">
        <w:rPr>
          <w:noProof/>
        </w:rPr>
        <w:t>ел</w:t>
      </w:r>
      <w:r w:rsidR="000965AE" w:rsidRPr="001864E3">
        <w:rPr>
          <w:noProof/>
        </w:rPr>
        <w:t>евы</w:t>
      </w:r>
      <w:r w:rsidRPr="001864E3">
        <w:rPr>
          <w:noProof/>
        </w:rPr>
        <w:t>е</w:t>
      </w:r>
      <w:r w:rsidR="000965AE" w:rsidRPr="001864E3">
        <w:rPr>
          <w:noProof/>
        </w:rPr>
        <w:t xml:space="preserve"> </w:t>
      </w:r>
      <w:r w:rsidR="00671DCD" w:rsidRPr="001864E3">
        <w:rPr>
          <w:noProof/>
        </w:rPr>
        <w:t>комплексны</w:t>
      </w:r>
      <w:r w:rsidRPr="001864E3">
        <w:rPr>
          <w:noProof/>
        </w:rPr>
        <w:t>е</w:t>
      </w:r>
      <w:r w:rsidR="00671DCD" w:rsidRPr="001864E3">
        <w:rPr>
          <w:noProof/>
        </w:rPr>
        <w:t xml:space="preserve"> соединени</w:t>
      </w:r>
      <w:r w:rsidR="00180393" w:rsidRPr="001864E3">
        <w:rPr>
          <w:noProof/>
        </w:rPr>
        <w:t>я</w:t>
      </w:r>
      <w:r w:rsidR="00671DCD" w:rsidRPr="001864E3">
        <w:rPr>
          <w:noProof/>
        </w:rPr>
        <w:t xml:space="preserve"> </w:t>
      </w:r>
      <w:r w:rsidR="000965AE" w:rsidRPr="001864E3">
        <w:rPr>
          <w:noProof/>
        </w:rPr>
        <w:t>бора</w:t>
      </w:r>
      <w:r w:rsidR="00DA7816" w:rsidRPr="001864E3">
        <w:rPr>
          <w:noProof/>
        </w:rPr>
        <w:t>.</w:t>
      </w:r>
    </w:p>
    <w:p w14:paraId="08346909" w14:textId="77777777" w:rsidR="00501262" w:rsidRPr="001864E3" w:rsidRDefault="004328E7" w:rsidP="001864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Для</w:t>
      </w:r>
      <w:r w:rsidR="00F927B2" w:rsidRPr="001864E3">
        <w:t xml:space="preserve"> </w:t>
      </w:r>
      <w:r w:rsidR="007B2B7E">
        <w:t xml:space="preserve">повышения </w:t>
      </w:r>
      <w:proofErr w:type="spellStart"/>
      <w:r w:rsidR="007B2B7E">
        <w:t>фотостабильности</w:t>
      </w:r>
      <w:proofErr w:type="spellEnd"/>
      <w:r w:rsidR="007B2B7E">
        <w:t xml:space="preserve"> </w:t>
      </w:r>
      <w:r w:rsidR="00F927B2" w:rsidRPr="001864E3">
        <w:t>проведен</w:t>
      </w:r>
      <w:r w:rsidR="001D4B82" w:rsidRPr="001864E3">
        <w:t>а</w:t>
      </w:r>
      <w:r w:rsidR="00F927B2" w:rsidRPr="001864E3">
        <w:t xml:space="preserve"> </w:t>
      </w:r>
      <w:r w:rsidR="001D4B82" w:rsidRPr="001864E3">
        <w:t>модификация</w:t>
      </w:r>
      <w:r w:rsidR="00F927B2" w:rsidRPr="001864E3">
        <w:t xml:space="preserve"> </w:t>
      </w:r>
      <w:r>
        <w:t>π-</w:t>
      </w:r>
      <w:r w:rsidR="00F927B2" w:rsidRPr="001864E3">
        <w:t xml:space="preserve">системы </w:t>
      </w:r>
      <w:proofErr w:type="spellStart"/>
      <w:r w:rsidR="007B2B7E">
        <w:t>субпорфиразин</w:t>
      </w:r>
      <w:r>
        <w:t>а</w:t>
      </w:r>
      <w:proofErr w:type="spellEnd"/>
      <w:r w:rsidR="0043224D">
        <w:t xml:space="preserve"> </w:t>
      </w:r>
      <w:proofErr w:type="spellStart"/>
      <w:r w:rsidR="0043224D">
        <w:t>электронодефицитными</w:t>
      </w:r>
      <w:proofErr w:type="spellEnd"/>
      <w:r w:rsidR="0043224D">
        <w:t xml:space="preserve"> гетероциклами</w:t>
      </w:r>
      <w:r w:rsidR="00F927B2" w:rsidRPr="001864E3">
        <w:t xml:space="preserve">. </w:t>
      </w:r>
      <w:r>
        <w:t>Получены</w:t>
      </w:r>
      <w:r w:rsidR="0043224D">
        <w:t xml:space="preserve"> </w:t>
      </w:r>
      <w:proofErr w:type="spellStart"/>
      <w:r w:rsidR="001D4B82" w:rsidRPr="001864E3">
        <w:t>субпиразинопорфиразины</w:t>
      </w:r>
      <w:proofErr w:type="spellEnd"/>
      <w:r w:rsidR="001D4B82" w:rsidRPr="001864E3">
        <w:t xml:space="preserve"> бора</w:t>
      </w:r>
      <w:r>
        <w:t xml:space="preserve"> и</w:t>
      </w:r>
      <w:r w:rsidR="005910B8" w:rsidRPr="001864E3">
        <w:t xml:space="preserve"> новые макроциклы, содержащие </w:t>
      </w:r>
      <w:proofErr w:type="spellStart"/>
      <w:r w:rsidR="005910B8" w:rsidRPr="001864E3">
        <w:t>хиноксалиновые</w:t>
      </w:r>
      <w:proofErr w:type="spellEnd"/>
      <w:r w:rsidR="005910B8" w:rsidRPr="001864E3">
        <w:t xml:space="preserve"> фрагменты: </w:t>
      </w:r>
      <w:proofErr w:type="spellStart"/>
      <w:r w:rsidR="005910B8" w:rsidRPr="001864E3">
        <w:t>суб</w:t>
      </w:r>
      <w:proofErr w:type="spellEnd"/>
      <w:r w:rsidR="005910B8" w:rsidRPr="001864E3">
        <w:t>(6,7-</w:t>
      </w:r>
      <w:proofErr w:type="gramStart"/>
      <w:r w:rsidR="005910B8" w:rsidRPr="001864E3">
        <w:t>хиноксалино)</w:t>
      </w:r>
      <w:proofErr w:type="spellStart"/>
      <w:r w:rsidR="005910B8" w:rsidRPr="001864E3">
        <w:t>порфиразины</w:t>
      </w:r>
      <w:proofErr w:type="spellEnd"/>
      <w:proofErr w:type="gramEnd"/>
      <w:r w:rsidR="005910B8" w:rsidRPr="001864E3">
        <w:t xml:space="preserve"> бора и макроциклы нового класса </w:t>
      </w:r>
      <w:r w:rsidR="0051448F" w:rsidRPr="001864E3">
        <w:t>–</w:t>
      </w:r>
      <w:r w:rsidR="005910B8" w:rsidRPr="001864E3">
        <w:t xml:space="preserve"> </w:t>
      </w:r>
      <w:proofErr w:type="spellStart"/>
      <w:r w:rsidR="005910B8" w:rsidRPr="001864E3">
        <w:t>суб</w:t>
      </w:r>
      <w:proofErr w:type="spellEnd"/>
      <w:r w:rsidR="005910B8" w:rsidRPr="001864E3">
        <w:t>(2,3-</w:t>
      </w:r>
      <w:proofErr w:type="gramStart"/>
      <w:r w:rsidR="005910B8" w:rsidRPr="001864E3">
        <w:t>хиноксалино)</w:t>
      </w:r>
      <w:proofErr w:type="spellStart"/>
      <w:r w:rsidR="005910B8" w:rsidRPr="001864E3">
        <w:t>порфиразины</w:t>
      </w:r>
      <w:proofErr w:type="spellEnd"/>
      <w:proofErr w:type="gramEnd"/>
      <w:r w:rsidR="005910B8" w:rsidRPr="001864E3">
        <w:t xml:space="preserve"> бора (рис. 1). </w:t>
      </w:r>
      <w:r w:rsidR="00501262" w:rsidRPr="001864E3">
        <w:t xml:space="preserve">Показано, что макроциклы, содержащие </w:t>
      </w:r>
      <w:proofErr w:type="spellStart"/>
      <w:r w:rsidR="00501262" w:rsidRPr="001864E3">
        <w:t>хиноксалиновые</w:t>
      </w:r>
      <w:proofErr w:type="spellEnd"/>
      <w:r w:rsidR="00501262" w:rsidRPr="001864E3">
        <w:t xml:space="preserve"> фрагменты, обладают максимумами поглощения и люминесценции в области </w:t>
      </w:r>
      <w:r>
        <w:t>высокой</w:t>
      </w:r>
      <w:r w:rsidR="00501262" w:rsidRPr="001864E3">
        <w:t xml:space="preserve"> прозрачности биологических тканей (600 – 900 нм).</w:t>
      </w:r>
    </w:p>
    <w:p w14:paraId="5DAE26E1" w14:textId="77777777" w:rsidR="005910B8" w:rsidRPr="001864E3" w:rsidRDefault="005910B8" w:rsidP="001864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864E3">
        <w:t>Полученные комплексные соединения</w:t>
      </w:r>
      <w:r w:rsidR="004328E7">
        <w:t xml:space="preserve"> бора (</w:t>
      </w:r>
      <w:r w:rsidR="004328E7">
        <w:rPr>
          <w:lang w:val="en-US"/>
        </w:rPr>
        <w:t>III</w:t>
      </w:r>
      <w:r w:rsidR="004328E7">
        <w:t>)</w:t>
      </w:r>
      <w:r w:rsidRPr="001864E3">
        <w:t xml:space="preserve"> введены в реакцию нуклеофильного замещения по атому бора в мягких условиях, что позволило получить целевые </w:t>
      </w:r>
      <w:r w:rsidR="00501262" w:rsidRPr="001864E3">
        <w:t>молекулы</w:t>
      </w:r>
      <w:r w:rsidRPr="001864E3">
        <w:t xml:space="preserve"> с хорошими выходами. В качестве нуклеофила использовались известные лекарственные </w:t>
      </w:r>
      <w:r w:rsidR="00401627">
        <w:t>препараты</w:t>
      </w:r>
      <w:r w:rsidRPr="001864E3">
        <w:t xml:space="preserve"> – </w:t>
      </w:r>
      <w:proofErr w:type="spellStart"/>
      <w:r w:rsidRPr="001864E3">
        <w:t>абиратерон</w:t>
      </w:r>
      <w:proofErr w:type="spellEnd"/>
      <w:r w:rsidRPr="001864E3">
        <w:t xml:space="preserve"> и диклофенак (рис. 1).</w:t>
      </w:r>
    </w:p>
    <w:p w14:paraId="7D1670CF" w14:textId="77777777" w:rsidR="004648A1" w:rsidRPr="001864E3" w:rsidRDefault="00501262" w:rsidP="001864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864E3">
        <w:t>Н</w:t>
      </w:r>
      <w:r w:rsidR="00DE1BD4" w:rsidRPr="001864E3">
        <w:t xml:space="preserve">овые </w:t>
      </w:r>
      <w:r w:rsidR="00637DE7" w:rsidRPr="001864E3">
        <w:t xml:space="preserve">спектрально-чистые </w:t>
      </w:r>
      <w:r w:rsidR="00DE1BD4" w:rsidRPr="001864E3">
        <w:t>координационные соединения бора продемонстрировали высокие значения квантового выхода генерации синглетного кислорода</w:t>
      </w:r>
      <w:r w:rsidR="000D1790" w:rsidRPr="001864E3">
        <w:t xml:space="preserve"> (</w:t>
      </w:r>
      <w:r w:rsidR="00343F77" w:rsidRPr="001864E3">
        <w:t>Φ</w:t>
      </w:r>
      <w:r w:rsidR="00343F77" w:rsidRPr="001864E3">
        <w:rPr>
          <w:vertAlign w:val="subscript"/>
        </w:rPr>
        <w:t xml:space="preserve">Δ </w:t>
      </w:r>
      <w:r w:rsidR="00343F77" w:rsidRPr="001864E3">
        <w:t>= 0,21 ÷ 0,66</w:t>
      </w:r>
      <w:r w:rsidR="000D1790" w:rsidRPr="001864E3">
        <w:t>)</w:t>
      </w:r>
      <w:r w:rsidR="00DE1BD4" w:rsidRPr="001864E3">
        <w:t xml:space="preserve"> и квантового выхода флуоресценции</w:t>
      </w:r>
      <w:r w:rsidR="000D1790" w:rsidRPr="001864E3">
        <w:t xml:space="preserve"> (</w:t>
      </w:r>
      <w:r w:rsidR="00343F77" w:rsidRPr="001864E3">
        <w:rPr>
          <w:lang w:val="en-US"/>
        </w:rPr>
        <w:t>Φ</w:t>
      </w:r>
      <w:r w:rsidR="00343F77" w:rsidRPr="001864E3">
        <w:rPr>
          <w:vertAlign w:val="subscript"/>
          <w:lang w:val="en-US"/>
        </w:rPr>
        <w:t>fl</w:t>
      </w:r>
      <w:r w:rsidR="00343F77" w:rsidRPr="001864E3">
        <w:rPr>
          <w:vertAlign w:val="subscript"/>
        </w:rPr>
        <w:t xml:space="preserve"> </w:t>
      </w:r>
      <w:r w:rsidR="00343F77" w:rsidRPr="001864E3">
        <w:t>= 0,13 ÷ 0,50</w:t>
      </w:r>
      <w:r w:rsidR="000D1790" w:rsidRPr="001864E3">
        <w:t>)</w:t>
      </w:r>
      <w:r w:rsidR="00DE1BD4" w:rsidRPr="001864E3">
        <w:t>.</w:t>
      </w:r>
      <w:r w:rsidR="00C84E38">
        <w:t xml:space="preserve"> Для наиболее эффективных </w:t>
      </w:r>
      <w:r w:rsidR="00401627">
        <w:t xml:space="preserve">фотосенсибилизаторов продемонстрировано наличие </w:t>
      </w:r>
      <w:proofErr w:type="spellStart"/>
      <w:r w:rsidR="00401627">
        <w:t>микромолярной</w:t>
      </w:r>
      <w:proofErr w:type="spellEnd"/>
      <w:r w:rsidR="00401627">
        <w:t xml:space="preserve"> </w:t>
      </w:r>
      <w:proofErr w:type="spellStart"/>
      <w:r w:rsidR="00401627">
        <w:t>фотоцитотоксичности</w:t>
      </w:r>
      <w:proofErr w:type="spellEnd"/>
      <w:r w:rsidR="007D61C3">
        <w:t xml:space="preserve"> </w:t>
      </w:r>
      <w:proofErr w:type="spellStart"/>
      <w:r w:rsidR="007D61C3" w:rsidRPr="007D61C3">
        <w:rPr>
          <w:i/>
        </w:rPr>
        <w:t>in</w:t>
      </w:r>
      <w:proofErr w:type="spellEnd"/>
      <w:r w:rsidR="007D61C3" w:rsidRPr="007D61C3">
        <w:rPr>
          <w:i/>
        </w:rPr>
        <w:t xml:space="preserve"> </w:t>
      </w:r>
      <w:proofErr w:type="spellStart"/>
      <w:r w:rsidR="007D61C3" w:rsidRPr="007D61C3">
        <w:rPr>
          <w:i/>
        </w:rPr>
        <w:t>vitro</w:t>
      </w:r>
      <w:proofErr w:type="spellEnd"/>
      <w:r w:rsidR="00401627">
        <w:t xml:space="preserve"> при низкой темновой цитотоксичности.</w:t>
      </w:r>
    </w:p>
    <w:p w14:paraId="60F2A4B1" w14:textId="77777777" w:rsidR="004061AB" w:rsidRPr="001864E3" w:rsidRDefault="006857B3" w:rsidP="001864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1864E3">
        <w:rPr>
          <w:i/>
          <w:iCs/>
        </w:rPr>
        <w:t xml:space="preserve">Работа выполнена при поддержке </w:t>
      </w:r>
      <w:r w:rsidR="007B631B" w:rsidRPr="001864E3">
        <w:rPr>
          <w:i/>
          <w:iCs/>
        </w:rPr>
        <w:t>Российского научного фонда</w:t>
      </w:r>
      <w:r w:rsidRPr="001864E3">
        <w:rPr>
          <w:i/>
          <w:iCs/>
        </w:rPr>
        <w:t xml:space="preserve">, </w:t>
      </w:r>
      <w:r w:rsidR="007B631B" w:rsidRPr="001864E3">
        <w:rPr>
          <w:i/>
          <w:iCs/>
        </w:rPr>
        <w:t xml:space="preserve">грант </w:t>
      </w:r>
      <w:r w:rsidRPr="0043224D">
        <w:rPr>
          <w:i/>
          <w:iCs/>
        </w:rPr>
        <w:t>№ 23-73-10076.</w:t>
      </w:r>
    </w:p>
    <w:sectPr w:rsidR="004061AB" w:rsidRPr="001864E3" w:rsidSect="005A66A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1253A"/>
    <w:multiLevelType w:val="multilevel"/>
    <w:tmpl w:val="B688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41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EBD"/>
    <w:rsid w:val="00015E00"/>
    <w:rsid w:val="0008020D"/>
    <w:rsid w:val="000965AE"/>
    <w:rsid w:val="000D052F"/>
    <w:rsid w:val="000D1790"/>
    <w:rsid w:val="00180393"/>
    <w:rsid w:val="001864E3"/>
    <w:rsid w:val="001A7CF0"/>
    <w:rsid w:val="001C3280"/>
    <w:rsid w:val="001D4B82"/>
    <w:rsid w:val="001D799C"/>
    <w:rsid w:val="00223E09"/>
    <w:rsid w:val="0025111D"/>
    <w:rsid w:val="002701FF"/>
    <w:rsid w:val="002967BB"/>
    <w:rsid w:val="003013EB"/>
    <w:rsid w:val="00311E45"/>
    <w:rsid w:val="00343F77"/>
    <w:rsid w:val="00353ADB"/>
    <w:rsid w:val="00364221"/>
    <w:rsid w:val="0037476F"/>
    <w:rsid w:val="003921C1"/>
    <w:rsid w:val="00393043"/>
    <w:rsid w:val="003941F0"/>
    <w:rsid w:val="00401627"/>
    <w:rsid w:val="004061AB"/>
    <w:rsid w:val="00411432"/>
    <w:rsid w:val="00413F0A"/>
    <w:rsid w:val="00431A09"/>
    <w:rsid w:val="0043224D"/>
    <w:rsid w:val="004328E7"/>
    <w:rsid w:val="00437891"/>
    <w:rsid w:val="00444CC4"/>
    <w:rsid w:val="004533D9"/>
    <w:rsid w:val="004549E1"/>
    <w:rsid w:val="004648A1"/>
    <w:rsid w:val="0048084C"/>
    <w:rsid w:val="004A6459"/>
    <w:rsid w:val="004D7A91"/>
    <w:rsid w:val="00501262"/>
    <w:rsid w:val="0051448F"/>
    <w:rsid w:val="00531D37"/>
    <w:rsid w:val="005864DB"/>
    <w:rsid w:val="0059064C"/>
    <w:rsid w:val="005910B8"/>
    <w:rsid w:val="00595E3C"/>
    <w:rsid w:val="005A66A8"/>
    <w:rsid w:val="00627233"/>
    <w:rsid w:val="00635DD8"/>
    <w:rsid w:val="00637DE7"/>
    <w:rsid w:val="006636F6"/>
    <w:rsid w:val="00665731"/>
    <w:rsid w:val="00671DCD"/>
    <w:rsid w:val="00682293"/>
    <w:rsid w:val="006857B3"/>
    <w:rsid w:val="006A41E8"/>
    <w:rsid w:val="006B3E18"/>
    <w:rsid w:val="006B4CA9"/>
    <w:rsid w:val="006B4FD9"/>
    <w:rsid w:val="006B6256"/>
    <w:rsid w:val="00705A4E"/>
    <w:rsid w:val="007154C3"/>
    <w:rsid w:val="00716DDD"/>
    <w:rsid w:val="00762B4E"/>
    <w:rsid w:val="00787316"/>
    <w:rsid w:val="007B2B7E"/>
    <w:rsid w:val="007B631B"/>
    <w:rsid w:val="007C0B37"/>
    <w:rsid w:val="007D61C3"/>
    <w:rsid w:val="007F6017"/>
    <w:rsid w:val="0080224E"/>
    <w:rsid w:val="00832EC6"/>
    <w:rsid w:val="0085236F"/>
    <w:rsid w:val="008A1B35"/>
    <w:rsid w:val="008C6B62"/>
    <w:rsid w:val="008E22A9"/>
    <w:rsid w:val="008E35D0"/>
    <w:rsid w:val="008E65E0"/>
    <w:rsid w:val="008F2D00"/>
    <w:rsid w:val="00902DC3"/>
    <w:rsid w:val="00943C32"/>
    <w:rsid w:val="0094486E"/>
    <w:rsid w:val="009C002F"/>
    <w:rsid w:val="009E1AFF"/>
    <w:rsid w:val="009E4EBD"/>
    <w:rsid w:val="00A47A4B"/>
    <w:rsid w:val="00A77086"/>
    <w:rsid w:val="00AA0998"/>
    <w:rsid w:val="00AE6A36"/>
    <w:rsid w:val="00B00629"/>
    <w:rsid w:val="00B479B7"/>
    <w:rsid w:val="00B5086D"/>
    <w:rsid w:val="00B531F9"/>
    <w:rsid w:val="00B81D19"/>
    <w:rsid w:val="00BC44B7"/>
    <w:rsid w:val="00BF0F79"/>
    <w:rsid w:val="00C84E38"/>
    <w:rsid w:val="00CC6453"/>
    <w:rsid w:val="00CD69D5"/>
    <w:rsid w:val="00CF3B59"/>
    <w:rsid w:val="00CF5C93"/>
    <w:rsid w:val="00D12C8A"/>
    <w:rsid w:val="00D416D1"/>
    <w:rsid w:val="00D64112"/>
    <w:rsid w:val="00DA7816"/>
    <w:rsid w:val="00DC5497"/>
    <w:rsid w:val="00DD247A"/>
    <w:rsid w:val="00DE1BD4"/>
    <w:rsid w:val="00E11FC2"/>
    <w:rsid w:val="00E23E3D"/>
    <w:rsid w:val="00E34654"/>
    <w:rsid w:val="00E84416"/>
    <w:rsid w:val="00EA51C1"/>
    <w:rsid w:val="00EC33CF"/>
    <w:rsid w:val="00F437BD"/>
    <w:rsid w:val="00F616EF"/>
    <w:rsid w:val="00F9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3D94"/>
  <w15:docId w15:val="{6089C77C-968C-4DB7-A7B2-3FE51F55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EB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8A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48A1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8E65E0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8E65E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8C6B62"/>
  </w:style>
  <w:style w:type="character" w:styleId="a6">
    <w:name w:val="Emphasis"/>
    <w:basedOn w:val="a0"/>
    <w:uiPriority w:val="20"/>
    <w:qFormat/>
    <w:rsid w:val="008C6B62"/>
    <w:rPr>
      <w:i/>
      <w:iCs/>
    </w:rPr>
  </w:style>
  <w:style w:type="character" w:styleId="a7">
    <w:name w:val="Strong"/>
    <w:basedOn w:val="a0"/>
    <w:uiPriority w:val="22"/>
    <w:qFormat/>
    <w:rsid w:val="008C6B6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23E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E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15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1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roma.chem.de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Еремеев</dc:creator>
  <cp:lastModifiedBy>Еремеев Роман</cp:lastModifiedBy>
  <cp:revision>4</cp:revision>
  <dcterms:created xsi:type="dcterms:W3CDTF">2026-03-01T22:38:00Z</dcterms:created>
  <dcterms:modified xsi:type="dcterms:W3CDTF">2026-03-02T19:04:00Z</dcterms:modified>
</cp:coreProperties>
</file>