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616C4" w14:textId="7044DD9E" w:rsidR="003632EE" w:rsidRPr="003632EE" w:rsidRDefault="003632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Гибридные </w:t>
      </w:r>
      <w:proofErr w:type="spellStart"/>
      <w:r>
        <w:rPr>
          <w:b/>
          <w:color w:val="000000"/>
        </w:rPr>
        <w:t>наносистемы</w:t>
      </w:r>
      <w:proofErr w:type="spellEnd"/>
      <w:r>
        <w:rPr>
          <w:b/>
          <w:color w:val="000000"/>
        </w:rPr>
        <w:t xml:space="preserve"> на основе квантовых точек серы и </w:t>
      </w:r>
      <w:proofErr w:type="spellStart"/>
      <w:proofErr w:type="gramStart"/>
      <w:r>
        <w:rPr>
          <w:b/>
          <w:color w:val="000000"/>
        </w:rPr>
        <w:t>пиллар</w:t>
      </w:r>
      <w:proofErr w:type="spellEnd"/>
      <w:r w:rsidRPr="003632EE">
        <w:rPr>
          <w:b/>
          <w:color w:val="000000"/>
        </w:rPr>
        <w:t>[</w:t>
      </w:r>
      <w:proofErr w:type="gramEnd"/>
      <w:r w:rsidRPr="003632EE">
        <w:rPr>
          <w:b/>
          <w:color w:val="000000"/>
        </w:rPr>
        <w:t>5]</w:t>
      </w:r>
      <w:proofErr w:type="spellStart"/>
      <w:r>
        <w:rPr>
          <w:b/>
          <w:color w:val="000000"/>
        </w:rPr>
        <w:t>аренов</w:t>
      </w:r>
      <w:proofErr w:type="spellEnd"/>
      <w:r>
        <w:rPr>
          <w:b/>
          <w:color w:val="000000"/>
        </w:rPr>
        <w:t>: синтез и изучение комплексообразующих свойств</w:t>
      </w:r>
    </w:p>
    <w:p w14:paraId="00000002" w14:textId="246D2736" w:rsidR="00130241" w:rsidRDefault="00A626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Танаева</w:t>
      </w:r>
      <w:proofErr w:type="spellEnd"/>
      <w:r>
        <w:rPr>
          <w:b/>
          <w:i/>
          <w:color w:val="000000"/>
        </w:rPr>
        <w:t xml:space="preserve"> И.В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Шурпик</w:t>
      </w:r>
      <w:proofErr w:type="spellEnd"/>
      <w:r>
        <w:rPr>
          <w:b/>
          <w:i/>
          <w:color w:val="000000"/>
        </w:rPr>
        <w:t xml:space="preserve"> Д.Н., Мостовая О.А., </w:t>
      </w:r>
      <w:proofErr w:type="spellStart"/>
      <w:r>
        <w:rPr>
          <w:b/>
          <w:i/>
          <w:color w:val="000000"/>
        </w:rPr>
        <w:t>Стойков</w:t>
      </w:r>
      <w:proofErr w:type="spellEnd"/>
      <w:r>
        <w:rPr>
          <w:b/>
          <w:i/>
          <w:color w:val="000000"/>
        </w:rPr>
        <w:t xml:space="preserve"> И.И.</w:t>
      </w:r>
    </w:p>
    <w:p w14:paraId="00000003" w14:textId="03561E7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</w:t>
      </w:r>
      <w:r w:rsidR="00A626DC">
        <w:rPr>
          <w:i/>
          <w:color w:val="000000"/>
        </w:rPr>
        <w:t>отрудник</w:t>
      </w:r>
      <w:r>
        <w:rPr>
          <w:i/>
          <w:color w:val="000000"/>
        </w:rPr>
        <w:t xml:space="preserve">, </w:t>
      </w:r>
      <w:r w:rsidR="00A626DC">
        <w:rPr>
          <w:i/>
          <w:color w:val="000000"/>
        </w:rPr>
        <w:t>старший лаборант кафедры органической и медицинской химии</w:t>
      </w:r>
    </w:p>
    <w:p w14:paraId="00000005" w14:textId="6D9272C8" w:rsidR="00130241" w:rsidRPr="00A626DC" w:rsidRDefault="00A626DC" w:rsidP="00A626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B14CC0">
        <w:rPr>
          <w:i/>
          <w:color w:val="000000"/>
        </w:rPr>
        <w:t>Казанский</w:t>
      </w:r>
      <w:r>
        <w:rPr>
          <w:i/>
          <w:color w:val="000000"/>
        </w:rPr>
        <w:t xml:space="preserve"> (Приволжский) федеральный университет, </w:t>
      </w:r>
      <w:r>
        <w:rPr>
          <w:i/>
          <w:color w:val="000000"/>
        </w:rPr>
        <w:br/>
        <w:t>Химический институт им. А.М. Бутлерова, Казань, Россия</w:t>
      </w:r>
    </w:p>
    <w:p w14:paraId="00000008" w14:textId="0CDF5932" w:rsidR="00130241" w:rsidRPr="003632E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626DC">
        <w:rPr>
          <w:i/>
          <w:color w:val="000000"/>
          <w:lang w:val="en-US"/>
        </w:rPr>
        <w:t>E</w:t>
      </w:r>
      <w:r w:rsidR="003B76D6" w:rsidRPr="003632EE">
        <w:rPr>
          <w:i/>
          <w:color w:val="000000"/>
        </w:rPr>
        <w:t>-</w:t>
      </w:r>
      <w:r w:rsidRPr="00A626DC">
        <w:rPr>
          <w:i/>
          <w:color w:val="000000"/>
          <w:lang w:val="en-US"/>
        </w:rPr>
        <w:t>mail</w:t>
      </w:r>
      <w:r w:rsidRPr="003632EE">
        <w:rPr>
          <w:i/>
          <w:color w:val="000000"/>
        </w:rPr>
        <w:t xml:space="preserve">: </w:t>
      </w:r>
      <w:proofErr w:type="spellStart"/>
      <w:r w:rsidR="00A626DC" w:rsidRPr="00A626DC">
        <w:rPr>
          <w:i/>
          <w:color w:val="000000"/>
          <w:u w:val="single"/>
          <w:lang w:val="en-US"/>
        </w:rPr>
        <w:t>Tanaeva</w:t>
      </w:r>
      <w:proofErr w:type="spellEnd"/>
      <w:r w:rsidR="00A626DC" w:rsidRPr="003632EE">
        <w:rPr>
          <w:i/>
          <w:color w:val="000000"/>
          <w:u w:val="single"/>
        </w:rPr>
        <w:t>-</w:t>
      </w:r>
      <w:r w:rsidR="00A626DC" w:rsidRPr="00A626DC">
        <w:rPr>
          <w:i/>
          <w:color w:val="000000"/>
          <w:u w:val="single"/>
          <w:lang w:val="en-US"/>
        </w:rPr>
        <w:t>Inna</w:t>
      </w:r>
      <w:r w:rsidR="00A626DC" w:rsidRPr="003632EE">
        <w:rPr>
          <w:i/>
          <w:color w:val="000000"/>
          <w:u w:val="single"/>
        </w:rPr>
        <w:t>@</w:t>
      </w:r>
      <w:proofErr w:type="spellStart"/>
      <w:r w:rsidR="00A626DC" w:rsidRPr="00A626DC">
        <w:rPr>
          <w:i/>
          <w:color w:val="000000"/>
          <w:u w:val="single"/>
          <w:lang w:val="en-US"/>
        </w:rPr>
        <w:t>yandex</w:t>
      </w:r>
      <w:proofErr w:type="spellEnd"/>
      <w:r w:rsidR="00A626DC" w:rsidRPr="003632EE">
        <w:rPr>
          <w:i/>
          <w:color w:val="000000"/>
          <w:u w:val="single"/>
        </w:rPr>
        <w:t>.</w:t>
      </w:r>
      <w:proofErr w:type="spellStart"/>
      <w:r w:rsidR="00A626DC" w:rsidRPr="00A626DC">
        <w:rPr>
          <w:i/>
          <w:color w:val="000000"/>
          <w:u w:val="single"/>
          <w:lang w:val="en-US"/>
        </w:rPr>
        <w:t>ru</w:t>
      </w:r>
      <w:proofErr w:type="spellEnd"/>
    </w:p>
    <w:p w14:paraId="73F7AE5D" w14:textId="56D3980E" w:rsidR="006843A7" w:rsidRDefault="006843A7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6843A7">
        <w:rPr>
          <w:color w:val="000000"/>
        </w:rPr>
        <w:t>Квантовые точки серы</w:t>
      </w:r>
      <w:r w:rsidR="00F96DE3">
        <w:rPr>
          <w:color w:val="000000"/>
        </w:rPr>
        <w:t xml:space="preserve"> (КТС)</w:t>
      </w:r>
      <w:r w:rsidRPr="006843A7">
        <w:rPr>
          <w:color w:val="000000"/>
        </w:rPr>
        <w:t xml:space="preserve"> представляют собой </w:t>
      </w:r>
      <w:proofErr w:type="spellStart"/>
      <w:r w:rsidRPr="006843A7">
        <w:rPr>
          <w:color w:val="000000"/>
        </w:rPr>
        <w:t>наноразмерные</w:t>
      </w:r>
      <w:proofErr w:type="spellEnd"/>
      <w:r w:rsidRPr="006843A7">
        <w:rPr>
          <w:color w:val="000000"/>
        </w:rPr>
        <w:t xml:space="preserve"> структуры, обладающие низкой токсичностью и способностью к яркой флуоресценции с регулируемыми характеристиками. В последние годы такие наноматериалы вызывают значительный интерес исследователей благодаря перспективам их использования в </w:t>
      </w:r>
      <w:proofErr w:type="spellStart"/>
      <w:r w:rsidRPr="006843A7">
        <w:rPr>
          <w:color w:val="000000"/>
        </w:rPr>
        <w:t>биовизуализации</w:t>
      </w:r>
      <w:proofErr w:type="spellEnd"/>
      <w:r w:rsidRPr="006843A7">
        <w:rPr>
          <w:color w:val="000000"/>
        </w:rPr>
        <w:t>, фотокатализе и при создании композитных материалов</w:t>
      </w:r>
      <w:r w:rsidR="00C51874">
        <w:rPr>
          <w:color w:val="000000"/>
        </w:rPr>
        <w:t xml:space="preserve"> </w:t>
      </w:r>
      <w:r w:rsidR="00C51874" w:rsidRPr="00C51874">
        <w:rPr>
          <w:color w:val="000000"/>
        </w:rPr>
        <w:t>[1]</w:t>
      </w:r>
      <w:r w:rsidRPr="006843A7">
        <w:rPr>
          <w:color w:val="000000"/>
        </w:rPr>
        <w:t xml:space="preserve">. Одной из актуальных задач в этой области является модификация поверхности </w:t>
      </w:r>
      <w:r w:rsidR="00F96DE3">
        <w:rPr>
          <w:color w:val="000000"/>
        </w:rPr>
        <w:t xml:space="preserve">КТС </w:t>
      </w:r>
      <w:r w:rsidRPr="006843A7">
        <w:rPr>
          <w:color w:val="000000"/>
        </w:rPr>
        <w:t>для расширения сфер их практического применения.</w:t>
      </w:r>
    </w:p>
    <w:p w14:paraId="781C5369" w14:textId="6A24ACBD" w:rsidR="00F00C78" w:rsidRDefault="00F96DE3" w:rsidP="00F00C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Пиллар</w:t>
      </w:r>
      <w:proofErr w:type="spellEnd"/>
      <w:r w:rsidRPr="00F96DE3">
        <w:rPr>
          <w:color w:val="000000"/>
        </w:rPr>
        <w:t>[</w:t>
      </w:r>
      <w:proofErr w:type="gramEnd"/>
      <w:r w:rsidRPr="00F96DE3">
        <w:rPr>
          <w:color w:val="000000"/>
        </w:rPr>
        <w:t>5]</w:t>
      </w:r>
      <w:r>
        <w:rPr>
          <w:color w:val="000000"/>
        </w:rPr>
        <w:t xml:space="preserve">арены – макроциклические соединения, способные к </w:t>
      </w:r>
      <w:r w:rsidR="00734107">
        <w:rPr>
          <w:color w:val="000000"/>
        </w:rPr>
        <w:t xml:space="preserve">лёгкой </w:t>
      </w:r>
      <w:proofErr w:type="spellStart"/>
      <w:r w:rsidR="00734107">
        <w:rPr>
          <w:color w:val="000000"/>
        </w:rPr>
        <w:t>функционализации</w:t>
      </w:r>
      <w:proofErr w:type="spellEnd"/>
      <w:r w:rsidR="00734107">
        <w:rPr>
          <w:color w:val="000000"/>
        </w:rPr>
        <w:t xml:space="preserve"> и </w:t>
      </w:r>
      <w:r>
        <w:rPr>
          <w:color w:val="000000"/>
        </w:rPr>
        <w:t xml:space="preserve">образованию комплексов </w:t>
      </w:r>
      <w:r w:rsidR="00734107">
        <w:rPr>
          <w:color w:val="000000"/>
        </w:rPr>
        <w:t>включения с различными органическими молекулами,</w:t>
      </w:r>
      <w:r>
        <w:rPr>
          <w:color w:val="000000"/>
        </w:rPr>
        <w:t xml:space="preserve"> </w:t>
      </w:r>
      <w:r w:rsidR="00CB0785">
        <w:rPr>
          <w:color w:val="000000"/>
        </w:rPr>
        <w:t xml:space="preserve">могут </w:t>
      </w:r>
      <w:r w:rsidR="00CB0785" w:rsidRPr="00CB0785">
        <w:rPr>
          <w:color w:val="000000"/>
        </w:rPr>
        <w:t>быть успешно использован</w:t>
      </w:r>
      <w:r w:rsidR="00CB0785">
        <w:rPr>
          <w:color w:val="000000"/>
        </w:rPr>
        <w:t>ы</w:t>
      </w:r>
      <w:r w:rsidR="00CB0785" w:rsidRPr="00CB0785">
        <w:rPr>
          <w:color w:val="000000"/>
        </w:rPr>
        <w:t xml:space="preserve"> для стабилизации и модификации различных наноматериалов за счёт </w:t>
      </w:r>
      <w:proofErr w:type="spellStart"/>
      <w:r w:rsidR="00CB0785" w:rsidRPr="00CB0785">
        <w:rPr>
          <w:color w:val="000000"/>
        </w:rPr>
        <w:t>нековалентных</w:t>
      </w:r>
      <w:proofErr w:type="spellEnd"/>
      <w:r w:rsidR="00CB0785" w:rsidRPr="00CB0785">
        <w:rPr>
          <w:color w:val="000000"/>
        </w:rPr>
        <w:t xml:space="preserve"> взаимодействий </w:t>
      </w:r>
      <w:r w:rsidR="00CB0785">
        <w:rPr>
          <w:color w:val="000000"/>
        </w:rPr>
        <w:t xml:space="preserve">между </w:t>
      </w:r>
      <w:proofErr w:type="spellStart"/>
      <w:r w:rsidR="00CB0785" w:rsidRPr="00CB0785">
        <w:rPr>
          <w:color w:val="000000"/>
        </w:rPr>
        <w:t>электронодонорными</w:t>
      </w:r>
      <w:proofErr w:type="spellEnd"/>
      <w:r w:rsidR="00CB0785" w:rsidRPr="00CB0785">
        <w:rPr>
          <w:color w:val="000000"/>
        </w:rPr>
        <w:t xml:space="preserve"> атомами функциональных групп, находящихся в составе </w:t>
      </w:r>
      <w:proofErr w:type="spellStart"/>
      <w:r w:rsidR="00CB0785" w:rsidRPr="00CB0785">
        <w:rPr>
          <w:color w:val="000000"/>
        </w:rPr>
        <w:t>парациклофанов</w:t>
      </w:r>
      <w:proofErr w:type="spellEnd"/>
      <w:r w:rsidR="00CB0785" w:rsidRPr="00CB0785">
        <w:rPr>
          <w:color w:val="000000"/>
        </w:rPr>
        <w:t xml:space="preserve">, </w:t>
      </w:r>
      <w:r w:rsidR="00CB0785">
        <w:rPr>
          <w:color w:val="000000"/>
        </w:rPr>
        <w:t>и</w:t>
      </w:r>
      <w:r w:rsidR="00CB0785" w:rsidRPr="00CB0785">
        <w:rPr>
          <w:color w:val="000000"/>
        </w:rPr>
        <w:t xml:space="preserve"> поверхностью </w:t>
      </w:r>
      <w:proofErr w:type="spellStart"/>
      <w:r w:rsidR="00CB0785" w:rsidRPr="00CB0785">
        <w:rPr>
          <w:color w:val="000000"/>
        </w:rPr>
        <w:t>нанокристаллов</w:t>
      </w:r>
      <w:proofErr w:type="spellEnd"/>
      <w:r w:rsidR="00CB0785" w:rsidRPr="00CB0785">
        <w:rPr>
          <w:color w:val="000000"/>
        </w:rPr>
        <w:t>.</w:t>
      </w:r>
    </w:p>
    <w:p w14:paraId="2FA51E2C" w14:textId="5ADC51E5" w:rsidR="006843A7" w:rsidRDefault="00F00C78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C6F63B2" wp14:editId="40042E09">
            <wp:simplePos x="0" y="0"/>
            <wp:positionH relativeFrom="column">
              <wp:posOffset>735965</wp:posOffset>
            </wp:positionH>
            <wp:positionV relativeFrom="page">
              <wp:posOffset>5638800</wp:posOffset>
            </wp:positionV>
            <wp:extent cx="4629150" cy="19875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ля тезисов_20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DE3" w:rsidRPr="00F96DE3">
        <w:rPr>
          <w:color w:val="000000"/>
        </w:rPr>
        <w:t xml:space="preserve">В рамках данной работы </w:t>
      </w:r>
      <w:r w:rsidR="00CB0785">
        <w:rPr>
          <w:color w:val="000000"/>
        </w:rPr>
        <w:t>были</w:t>
      </w:r>
      <w:r w:rsidR="00F96DE3" w:rsidRPr="00F96DE3">
        <w:rPr>
          <w:color w:val="000000"/>
        </w:rPr>
        <w:t xml:space="preserve"> синтезированы новые стабилизаторы для</w:t>
      </w:r>
      <w:r w:rsidR="00CB0785">
        <w:rPr>
          <w:color w:val="000000"/>
        </w:rPr>
        <w:t xml:space="preserve"> КТС </w:t>
      </w:r>
      <w:r w:rsidR="00F96DE3">
        <w:rPr>
          <w:color w:val="000000"/>
        </w:rPr>
        <w:t>–</w:t>
      </w:r>
      <w:r w:rsidR="00F96DE3" w:rsidRPr="00F96DE3">
        <w:rPr>
          <w:color w:val="000000"/>
        </w:rPr>
        <w:t xml:space="preserve"> </w:t>
      </w:r>
      <w:proofErr w:type="spellStart"/>
      <w:r w:rsidR="00F96DE3" w:rsidRPr="00F96DE3">
        <w:rPr>
          <w:color w:val="000000"/>
        </w:rPr>
        <w:t>деказамещённые</w:t>
      </w:r>
      <w:proofErr w:type="spellEnd"/>
      <w:r w:rsidR="00F96DE3" w:rsidRPr="00F96DE3">
        <w:rPr>
          <w:color w:val="000000"/>
        </w:rPr>
        <w:t xml:space="preserve"> </w:t>
      </w:r>
      <w:proofErr w:type="spellStart"/>
      <w:proofErr w:type="gramStart"/>
      <w:r w:rsidR="00F96DE3" w:rsidRPr="00F96DE3">
        <w:rPr>
          <w:color w:val="000000"/>
        </w:rPr>
        <w:t>пиллар</w:t>
      </w:r>
      <w:proofErr w:type="spellEnd"/>
      <w:r w:rsidR="00F96DE3" w:rsidRPr="00F96DE3">
        <w:rPr>
          <w:color w:val="000000"/>
        </w:rPr>
        <w:t>[</w:t>
      </w:r>
      <w:proofErr w:type="gramEnd"/>
      <w:r w:rsidR="00F96DE3" w:rsidRPr="00F96DE3">
        <w:rPr>
          <w:color w:val="000000"/>
        </w:rPr>
        <w:t>5]арены, содержащие тиоэфирные фрагменты, амидные и аминогруппы</w:t>
      </w:r>
      <w:r>
        <w:rPr>
          <w:color w:val="000000"/>
        </w:rPr>
        <w:t xml:space="preserve"> (Рис. 1, </w:t>
      </w:r>
      <w:r w:rsidRPr="00F00C78">
        <w:rPr>
          <w:b/>
          <w:bCs/>
          <w:color w:val="000000"/>
          <w:lang w:val="en-US"/>
        </w:rPr>
        <w:t>A</w:t>
      </w:r>
      <w:r w:rsidRPr="00F00C78">
        <w:rPr>
          <w:color w:val="000000"/>
        </w:rPr>
        <w:t>)</w:t>
      </w:r>
      <w:r w:rsidR="00F96DE3" w:rsidRPr="00F96DE3">
        <w:rPr>
          <w:color w:val="000000"/>
        </w:rPr>
        <w:t xml:space="preserve">. </w:t>
      </w:r>
      <w:r w:rsidR="00DF1345" w:rsidRPr="00DF1345">
        <w:rPr>
          <w:color w:val="000000"/>
        </w:rPr>
        <w:t xml:space="preserve">Структуры всех полученных соединений были подтверждены с помощью спектроскопии ЯМР </w:t>
      </w:r>
      <w:r w:rsidR="00DF1345" w:rsidRPr="00DF1345">
        <w:rPr>
          <w:color w:val="000000"/>
          <w:vertAlign w:val="superscript"/>
        </w:rPr>
        <w:t>1</w:t>
      </w:r>
      <w:r w:rsidR="00DF1345" w:rsidRPr="00DF1345">
        <w:rPr>
          <w:color w:val="000000"/>
          <w:lang w:val="en-US"/>
        </w:rPr>
        <w:t>H</w:t>
      </w:r>
      <w:r w:rsidR="00DF1345" w:rsidRPr="00DF1345">
        <w:rPr>
          <w:color w:val="000000"/>
        </w:rPr>
        <w:t xml:space="preserve"> и </w:t>
      </w:r>
      <w:r w:rsidR="00DF1345" w:rsidRPr="00DF1345">
        <w:rPr>
          <w:color w:val="000000"/>
          <w:vertAlign w:val="superscript"/>
        </w:rPr>
        <w:t>13</w:t>
      </w:r>
      <w:r w:rsidR="00DF1345" w:rsidRPr="00DF1345">
        <w:rPr>
          <w:color w:val="000000"/>
        </w:rPr>
        <w:t>С{</w:t>
      </w:r>
      <w:r w:rsidR="00DF1345" w:rsidRPr="00DF1345">
        <w:rPr>
          <w:color w:val="000000"/>
          <w:vertAlign w:val="superscript"/>
        </w:rPr>
        <w:t>1</w:t>
      </w:r>
      <w:r w:rsidR="00DF1345">
        <w:rPr>
          <w:color w:val="000000"/>
          <w:lang w:val="en-US"/>
        </w:rPr>
        <w:t>H</w:t>
      </w:r>
      <w:r w:rsidR="00DF1345" w:rsidRPr="00DF1345">
        <w:rPr>
          <w:color w:val="000000"/>
        </w:rPr>
        <w:t xml:space="preserve">}, ИК-спектроскопии, </w:t>
      </w:r>
      <w:r w:rsidR="00DF1345">
        <w:rPr>
          <w:color w:val="000000"/>
          <w:lang w:val="en-US"/>
        </w:rPr>
        <w:t>MALDI</w:t>
      </w:r>
      <w:r w:rsidR="00DF1345" w:rsidRPr="00DF1345">
        <w:rPr>
          <w:color w:val="000000"/>
        </w:rPr>
        <w:t>-</w:t>
      </w:r>
      <w:r w:rsidR="00DF1345">
        <w:rPr>
          <w:color w:val="000000"/>
          <w:lang w:val="en-US"/>
        </w:rPr>
        <w:t>TOF</w:t>
      </w:r>
      <w:r w:rsidR="00DF1345" w:rsidRPr="00DF1345">
        <w:rPr>
          <w:color w:val="000000"/>
        </w:rPr>
        <w:t xml:space="preserve"> масс-спектрометрии и данных элементного анализа. </w:t>
      </w:r>
      <w:r w:rsidR="00F96DE3" w:rsidRPr="00F96DE3">
        <w:rPr>
          <w:color w:val="000000"/>
        </w:rPr>
        <w:t xml:space="preserve">Разработана методика получения </w:t>
      </w:r>
      <w:r w:rsidR="00DF1345">
        <w:rPr>
          <w:color w:val="000000"/>
        </w:rPr>
        <w:t xml:space="preserve">КТС </w:t>
      </w:r>
      <w:r w:rsidR="00F96DE3" w:rsidRPr="00F96DE3">
        <w:rPr>
          <w:color w:val="000000"/>
        </w:rPr>
        <w:t>в присутствии указанных макроцикл</w:t>
      </w:r>
      <w:r w:rsidR="00BD023D">
        <w:rPr>
          <w:color w:val="000000"/>
        </w:rPr>
        <w:t>ов</w:t>
      </w:r>
      <w:r w:rsidR="00F96DE3" w:rsidRPr="00F96DE3">
        <w:rPr>
          <w:color w:val="000000"/>
        </w:rPr>
        <w:t xml:space="preserve">. Полученные </w:t>
      </w:r>
      <w:proofErr w:type="spellStart"/>
      <w:r w:rsidR="00F96DE3" w:rsidRPr="00F96DE3">
        <w:rPr>
          <w:color w:val="000000"/>
        </w:rPr>
        <w:t>наносистемы</w:t>
      </w:r>
      <w:proofErr w:type="spellEnd"/>
      <w:r w:rsidR="00F96DE3" w:rsidRPr="00F96DE3">
        <w:rPr>
          <w:color w:val="000000"/>
        </w:rPr>
        <w:t xml:space="preserve"> характеризуются интенсивной эмиссией в голубой области спектра, сферической </w:t>
      </w:r>
      <w:r w:rsidR="00CB0785">
        <w:rPr>
          <w:color w:val="000000"/>
        </w:rPr>
        <w:t>морфологией</w:t>
      </w:r>
      <w:r>
        <w:rPr>
          <w:color w:val="000000"/>
        </w:rPr>
        <w:t xml:space="preserve"> (Рис. 1, </w:t>
      </w:r>
      <w:r w:rsidRPr="00F00C78">
        <w:rPr>
          <w:b/>
          <w:bCs/>
          <w:color w:val="000000"/>
          <w:lang w:val="en-US"/>
        </w:rPr>
        <w:t>B</w:t>
      </w:r>
      <w:r w:rsidRPr="00F00C78">
        <w:rPr>
          <w:color w:val="000000"/>
        </w:rPr>
        <w:t>)</w:t>
      </w:r>
      <w:r w:rsidR="00F96DE3" w:rsidRPr="00F96DE3">
        <w:rPr>
          <w:color w:val="000000"/>
        </w:rPr>
        <w:t xml:space="preserve"> и средним размером частиц до 10 </w:t>
      </w:r>
      <w:proofErr w:type="spellStart"/>
      <w:r w:rsidR="00F96DE3" w:rsidRPr="00F96DE3">
        <w:rPr>
          <w:color w:val="000000"/>
        </w:rPr>
        <w:t>н</w:t>
      </w:r>
      <w:r w:rsidR="00DF1345">
        <w:rPr>
          <w:color w:val="000000"/>
        </w:rPr>
        <w:t>м</w:t>
      </w:r>
      <w:proofErr w:type="spellEnd"/>
      <w:r w:rsidRPr="00F00C78">
        <w:rPr>
          <w:color w:val="000000"/>
        </w:rPr>
        <w:t xml:space="preserve"> (</w:t>
      </w:r>
      <w:r>
        <w:rPr>
          <w:color w:val="000000"/>
        </w:rPr>
        <w:t xml:space="preserve">Рис. 1, </w:t>
      </w:r>
      <w:r w:rsidRPr="00F00C78">
        <w:rPr>
          <w:b/>
          <w:bCs/>
          <w:color w:val="000000"/>
          <w:lang w:val="en-US"/>
        </w:rPr>
        <w:t>C</w:t>
      </w:r>
      <w:r w:rsidRPr="00F00C78">
        <w:rPr>
          <w:color w:val="000000"/>
        </w:rPr>
        <w:t>)</w:t>
      </w:r>
      <w:r w:rsidR="00F96DE3" w:rsidRPr="00F96DE3">
        <w:rPr>
          <w:color w:val="000000"/>
        </w:rPr>
        <w:t>.</w:t>
      </w:r>
    </w:p>
    <w:p w14:paraId="5B4D3238" w14:textId="2F1C4235" w:rsidR="00F00C78" w:rsidRDefault="00F00C78" w:rsidP="00BD02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F00C78">
        <w:rPr>
          <w:color w:val="000000"/>
        </w:rPr>
        <w:t xml:space="preserve">Рис. 1. </w:t>
      </w:r>
      <w:r w:rsidRPr="00F00C78">
        <w:rPr>
          <w:b/>
          <w:bCs/>
          <w:color w:val="000000"/>
          <w:lang w:val="en-US"/>
        </w:rPr>
        <w:t>A</w:t>
      </w:r>
      <w:r w:rsidRPr="00F00C78">
        <w:rPr>
          <w:color w:val="000000"/>
        </w:rPr>
        <w:t xml:space="preserve"> Структуры стабилизаторов для КТС; </w:t>
      </w:r>
      <w:r w:rsidRPr="00F00C78">
        <w:rPr>
          <w:b/>
          <w:bCs/>
          <w:color w:val="000000"/>
          <w:lang w:val="en-US"/>
        </w:rPr>
        <w:t>B</w:t>
      </w:r>
      <w:r w:rsidRPr="00F00C78">
        <w:rPr>
          <w:color w:val="000000"/>
        </w:rPr>
        <w:t xml:space="preserve"> ПЭМ-изображение КТС; </w:t>
      </w:r>
      <w:r w:rsidRPr="00F00C78">
        <w:rPr>
          <w:b/>
          <w:bCs/>
          <w:color w:val="000000"/>
          <w:lang w:val="en-US"/>
        </w:rPr>
        <w:t>C</w:t>
      </w:r>
      <w:r w:rsidRPr="00F00C78">
        <w:rPr>
          <w:color w:val="000000"/>
        </w:rPr>
        <w:t xml:space="preserve"> Размерное распределение КТС по числу</w:t>
      </w:r>
    </w:p>
    <w:p w14:paraId="7548A7E6" w14:textId="35C8540E" w:rsidR="00DF1345" w:rsidRDefault="00DF1345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F1345">
        <w:rPr>
          <w:color w:val="000000"/>
        </w:rPr>
        <w:t>В ходе и</w:t>
      </w:r>
      <w:r w:rsidR="00606B98">
        <w:rPr>
          <w:color w:val="000000"/>
        </w:rPr>
        <w:t>зучения</w:t>
      </w:r>
      <w:r w:rsidRPr="00DF1345">
        <w:rPr>
          <w:color w:val="000000"/>
        </w:rPr>
        <w:t xml:space="preserve"> комплексообразующих свойств синтезированных материалов с рядом химиотерапевтических препаратов (</w:t>
      </w:r>
      <w:proofErr w:type="spellStart"/>
      <w:r w:rsidRPr="00DF1345">
        <w:rPr>
          <w:color w:val="000000"/>
        </w:rPr>
        <w:t>тегафур</w:t>
      </w:r>
      <w:r>
        <w:rPr>
          <w:color w:val="000000"/>
        </w:rPr>
        <w:t>ом</w:t>
      </w:r>
      <w:proofErr w:type="spellEnd"/>
      <w:r w:rsidRPr="00DF1345">
        <w:rPr>
          <w:color w:val="000000"/>
        </w:rPr>
        <w:t xml:space="preserve">, </w:t>
      </w:r>
      <w:proofErr w:type="spellStart"/>
      <w:r w:rsidRPr="00DF1345">
        <w:rPr>
          <w:color w:val="000000"/>
        </w:rPr>
        <w:t>флоксуридин</w:t>
      </w:r>
      <w:r>
        <w:rPr>
          <w:color w:val="000000"/>
        </w:rPr>
        <w:t>ом</w:t>
      </w:r>
      <w:proofErr w:type="spellEnd"/>
      <w:r w:rsidRPr="00DF1345">
        <w:rPr>
          <w:color w:val="000000"/>
        </w:rPr>
        <w:t>, 5-фторурацил</w:t>
      </w:r>
      <w:r>
        <w:rPr>
          <w:color w:val="000000"/>
        </w:rPr>
        <w:t>ом</w:t>
      </w:r>
      <w:r w:rsidRPr="00DF1345">
        <w:rPr>
          <w:color w:val="000000"/>
        </w:rPr>
        <w:t xml:space="preserve">, </w:t>
      </w:r>
      <w:proofErr w:type="spellStart"/>
      <w:r w:rsidRPr="00DF1345">
        <w:rPr>
          <w:color w:val="000000"/>
        </w:rPr>
        <w:t>дакарбазин</w:t>
      </w:r>
      <w:r>
        <w:rPr>
          <w:color w:val="000000"/>
        </w:rPr>
        <w:t>ом</w:t>
      </w:r>
      <w:proofErr w:type="spellEnd"/>
      <w:r>
        <w:rPr>
          <w:color w:val="000000"/>
        </w:rPr>
        <w:t xml:space="preserve"> и</w:t>
      </w:r>
      <w:r w:rsidRPr="00DF1345">
        <w:rPr>
          <w:color w:val="000000"/>
        </w:rPr>
        <w:t xml:space="preserve"> </w:t>
      </w:r>
      <w:proofErr w:type="spellStart"/>
      <w:r w:rsidRPr="00DF1345">
        <w:rPr>
          <w:color w:val="000000"/>
        </w:rPr>
        <w:t>ломустин</w:t>
      </w:r>
      <w:r>
        <w:rPr>
          <w:color w:val="000000"/>
        </w:rPr>
        <w:t>ом</w:t>
      </w:r>
      <w:proofErr w:type="spellEnd"/>
      <w:r w:rsidRPr="00DF1345">
        <w:rPr>
          <w:color w:val="000000"/>
        </w:rPr>
        <w:t xml:space="preserve">) </w:t>
      </w:r>
      <w:r w:rsidR="00734107">
        <w:rPr>
          <w:color w:val="000000"/>
        </w:rPr>
        <w:t xml:space="preserve">была </w:t>
      </w:r>
      <w:r w:rsidRPr="00DF1345">
        <w:rPr>
          <w:color w:val="000000"/>
        </w:rPr>
        <w:t xml:space="preserve">установлена способность </w:t>
      </w:r>
      <w:r w:rsidR="00606B98">
        <w:rPr>
          <w:color w:val="000000"/>
        </w:rPr>
        <w:t xml:space="preserve">КТС </w:t>
      </w:r>
      <w:r w:rsidRPr="00DF1345">
        <w:rPr>
          <w:color w:val="000000"/>
        </w:rPr>
        <w:t xml:space="preserve">к </w:t>
      </w:r>
      <w:r w:rsidR="00606B98">
        <w:rPr>
          <w:color w:val="000000"/>
        </w:rPr>
        <w:t xml:space="preserve">селективному связыванию </w:t>
      </w:r>
      <w:r w:rsidRPr="00DF1345">
        <w:rPr>
          <w:color w:val="000000"/>
        </w:rPr>
        <w:t>5-фторурацил</w:t>
      </w:r>
      <w:r w:rsidR="00606B98">
        <w:rPr>
          <w:color w:val="000000"/>
        </w:rPr>
        <w:t>а</w:t>
      </w:r>
      <w:r w:rsidRPr="00DF1345">
        <w:rPr>
          <w:color w:val="000000"/>
        </w:rPr>
        <w:t xml:space="preserve">. Это взаимодействие обеспечивается наличием макроциклических стабилизаторов на поверхности наноматериалов, что открывает перспективы использования разработанных систем в </w:t>
      </w:r>
      <w:r w:rsidR="00606B98">
        <w:rPr>
          <w:color w:val="000000"/>
        </w:rPr>
        <w:t>области детектирования и доставки</w:t>
      </w:r>
      <w:r w:rsidR="00F00C78">
        <w:rPr>
          <w:color w:val="000000"/>
        </w:rPr>
        <w:t xml:space="preserve"> </w:t>
      </w:r>
      <w:r w:rsidR="00606B98">
        <w:rPr>
          <w:color w:val="000000"/>
        </w:rPr>
        <w:t>лекарственных средств.</w:t>
      </w:r>
    </w:p>
    <w:p w14:paraId="7E93AA22" w14:textId="77777777" w:rsidR="00C51874" w:rsidRPr="003632EE" w:rsidRDefault="00C51874" w:rsidP="00C518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bookmarkStart w:id="1" w:name="_Hlk217878659"/>
      <w:r w:rsidRPr="003632EE">
        <w:rPr>
          <w:i/>
          <w:color w:val="000000"/>
        </w:rPr>
        <w:t>Работа выполнена при финансовой поддержке РНФ (проект № 25-73-00190).</w:t>
      </w:r>
    </w:p>
    <w:bookmarkEnd w:id="1"/>
    <w:p w14:paraId="4C5725CC" w14:textId="77777777" w:rsidR="00C51874" w:rsidRPr="00C51874" w:rsidRDefault="00C51874" w:rsidP="00C518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61C999B" w14:textId="78A173AA" w:rsidR="00116478" w:rsidRPr="003632EE" w:rsidRDefault="00C51874" w:rsidP="003317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632EE">
        <w:rPr>
          <w:color w:val="000000"/>
          <w:lang w:val="en-US"/>
        </w:rPr>
        <w:t xml:space="preserve">1. Gao P., Wang G., Zhou L. Luminescent sulfur quantum dots: Synthesis, properties and potential applications // </w:t>
      </w:r>
      <w:proofErr w:type="spellStart"/>
      <w:r w:rsidRPr="003632EE">
        <w:rPr>
          <w:color w:val="000000"/>
          <w:lang w:val="en-US"/>
        </w:rPr>
        <w:t>ChemPhotoChem</w:t>
      </w:r>
      <w:proofErr w:type="spellEnd"/>
      <w:r w:rsidRPr="003632EE">
        <w:rPr>
          <w:color w:val="000000"/>
          <w:lang w:val="en-US"/>
        </w:rPr>
        <w:t>. 2020. Vol. 4. P. 5235-5244.</w:t>
      </w:r>
      <w:bookmarkEnd w:id="0"/>
    </w:p>
    <w:sectPr w:rsidR="00116478" w:rsidRPr="003632EE" w:rsidSect="00A626D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3170A"/>
    <w:rsid w:val="00344930"/>
    <w:rsid w:val="003632EE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06B98"/>
    <w:rsid w:val="00665279"/>
    <w:rsid w:val="006843A7"/>
    <w:rsid w:val="0069427D"/>
    <w:rsid w:val="006F7A19"/>
    <w:rsid w:val="00705378"/>
    <w:rsid w:val="007213E1"/>
    <w:rsid w:val="00734107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626DC"/>
    <w:rsid w:val="00AA1D62"/>
    <w:rsid w:val="00AD7380"/>
    <w:rsid w:val="00BD023D"/>
    <w:rsid w:val="00BF36F8"/>
    <w:rsid w:val="00BF4622"/>
    <w:rsid w:val="00C36346"/>
    <w:rsid w:val="00C51874"/>
    <w:rsid w:val="00C844E2"/>
    <w:rsid w:val="00CB0785"/>
    <w:rsid w:val="00CD00B1"/>
    <w:rsid w:val="00D22306"/>
    <w:rsid w:val="00D37D84"/>
    <w:rsid w:val="00D42542"/>
    <w:rsid w:val="00D8121C"/>
    <w:rsid w:val="00DD47C4"/>
    <w:rsid w:val="00DF1345"/>
    <w:rsid w:val="00E22189"/>
    <w:rsid w:val="00E74069"/>
    <w:rsid w:val="00E81D35"/>
    <w:rsid w:val="00EB1F49"/>
    <w:rsid w:val="00F00C78"/>
    <w:rsid w:val="00F55054"/>
    <w:rsid w:val="00F865B3"/>
    <w:rsid w:val="00F96DE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874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Inna</cp:lastModifiedBy>
  <cp:revision>6</cp:revision>
  <cp:lastPrinted>2026-01-28T14:24:00Z</cp:lastPrinted>
  <dcterms:created xsi:type="dcterms:W3CDTF">2026-01-28T14:24:00Z</dcterms:created>
  <dcterms:modified xsi:type="dcterms:W3CDTF">2026-03-01T22:05:00Z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