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AB" w:rsidRDefault="00F855AB" w:rsidP="00F855AB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Квантово-химическое моделирование </w:t>
      </w:r>
      <w:proofErr w:type="spellStart"/>
      <w:r>
        <w:rPr>
          <w:b/>
          <w:color w:val="000000"/>
        </w:rPr>
        <w:t>электроновозбужденных</w:t>
      </w:r>
      <w:proofErr w:type="spellEnd"/>
      <w:r>
        <w:rPr>
          <w:b/>
          <w:color w:val="000000"/>
        </w:rPr>
        <w:t xml:space="preserve"> состояний 2,2’- и 4,4’-бипиридина.</w:t>
      </w:r>
    </w:p>
    <w:p w:rsidR="00F855AB" w:rsidRDefault="00F855AB" w:rsidP="00F855AB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Солдатенков Т.А.</w:t>
      </w:r>
    </w:p>
    <w:p w:rsidR="00F855AB" w:rsidRDefault="00F855AB" w:rsidP="00F855A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F855AB" w:rsidRDefault="00F855AB" w:rsidP="00F855A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МГУ имени М.В. Ломоносова, факультет фундаментальной физико-химической инженерии, Москва, Россия</w:t>
      </w:r>
    </w:p>
    <w:p w:rsidR="00F855AB" w:rsidRDefault="00F855AB" w:rsidP="00F855AB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E-mail:</w:t>
      </w:r>
      <w:r w:rsidRPr="00A23B5E">
        <w:rPr>
          <w:lang w:val="en-US"/>
        </w:rPr>
        <w:t xml:space="preserve"> </w:t>
      </w:r>
      <w:r w:rsidRPr="00FB6961">
        <w:rPr>
          <w:i/>
          <w:color w:val="000000"/>
          <w:u w:val="single"/>
          <w:lang w:val="en-US"/>
        </w:rPr>
        <w:t>mr.soldatenkov201@yandex.ru</w:t>
      </w:r>
      <w:r>
        <w:rPr>
          <w:i/>
          <w:color w:val="000000"/>
          <w:lang w:val="en-US"/>
        </w:rPr>
        <w:t xml:space="preserve"> </w:t>
      </w:r>
    </w:p>
    <w:p w:rsidR="00F855AB" w:rsidRDefault="00F855AB" w:rsidP="00F855AB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Диарилэтилены</w:t>
      </w:r>
      <w:proofErr w:type="spellEnd"/>
      <w:r>
        <w:rPr>
          <w:color w:val="000000"/>
        </w:rPr>
        <w:t>, такие как стильбены</w:t>
      </w:r>
      <w:r w:rsidRPr="00A233AB">
        <w:rPr>
          <w:color w:val="000000"/>
        </w:rPr>
        <w:t>,</w:t>
      </w:r>
      <w:r>
        <w:rPr>
          <w:color w:val="000000"/>
        </w:rPr>
        <w:t xml:space="preserve"> азобензол и др., хорошо известны своей способностью к </w:t>
      </w:r>
      <w:proofErr w:type="spellStart"/>
      <w:r>
        <w:rPr>
          <w:color w:val="000000"/>
        </w:rPr>
        <w:t>цис</w:t>
      </w:r>
      <w:proofErr w:type="spellEnd"/>
      <w:r>
        <w:rPr>
          <w:color w:val="000000"/>
        </w:rPr>
        <w:t xml:space="preserve">-транс </w:t>
      </w:r>
      <w:proofErr w:type="spellStart"/>
      <w:r>
        <w:rPr>
          <w:color w:val="000000"/>
        </w:rPr>
        <w:t>фотоизомеризации</w:t>
      </w:r>
      <w:proofErr w:type="spellEnd"/>
      <w:r>
        <w:rPr>
          <w:color w:val="000000"/>
        </w:rPr>
        <w:t xml:space="preserve">, которая позволяет создавать системы с </w:t>
      </w:r>
      <w:proofErr w:type="spellStart"/>
      <w:r>
        <w:rPr>
          <w:color w:val="000000"/>
        </w:rPr>
        <w:t>фотопереключением</w:t>
      </w:r>
      <w:proofErr w:type="spellEnd"/>
      <w:r>
        <w:rPr>
          <w:color w:val="000000"/>
        </w:rPr>
        <w:t xml:space="preserve"> </w:t>
      </w:r>
      <w:r w:rsidRPr="00D52F52">
        <w:t xml:space="preserve">геометрических </w:t>
      </w:r>
      <w:r>
        <w:rPr>
          <w:color w:val="000000"/>
        </w:rPr>
        <w:t xml:space="preserve">состояний. Однако не все молекулы этого типа изучены одинаково хорошо. В частности, довольно легко синтезируемые </w:t>
      </w:r>
      <w:proofErr w:type="spellStart"/>
      <w:r>
        <w:rPr>
          <w:color w:val="000000"/>
        </w:rPr>
        <w:t>дипиридилэтилены</w:t>
      </w:r>
      <w:proofErr w:type="spellEnd"/>
      <w:r>
        <w:rPr>
          <w:color w:val="000000"/>
        </w:rPr>
        <w:t xml:space="preserve"> исследованы к настоящему времени сравнительно мало.</w:t>
      </w:r>
    </w:p>
    <w:p w:rsidR="00F855AB" w:rsidRDefault="00F855AB" w:rsidP="00F855AB">
      <w:pPr>
        <w:shd w:val="clear" w:color="auto" w:fill="FFFFFF"/>
        <w:ind w:firstLine="397"/>
        <w:jc w:val="both"/>
      </w:pPr>
      <w:r>
        <w:rPr>
          <w:color w:val="000000"/>
        </w:rPr>
        <w:t xml:space="preserve">Особенностью </w:t>
      </w:r>
      <w:proofErr w:type="spellStart"/>
      <w:r>
        <w:rPr>
          <w:color w:val="000000"/>
        </w:rPr>
        <w:t>дипиридилэтиленов</w:t>
      </w:r>
      <w:proofErr w:type="spellEnd"/>
      <w:r>
        <w:rPr>
          <w:color w:val="000000"/>
        </w:rPr>
        <w:t xml:space="preserve"> по сравнению со стильбенами является наличие ряда низколежа</w:t>
      </w:r>
      <w:bookmarkStart w:id="0" w:name="_GoBack"/>
      <w:bookmarkEnd w:id="0"/>
      <w:r>
        <w:rPr>
          <w:color w:val="000000"/>
        </w:rPr>
        <w:t xml:space="preserve">щих возбужденных состояний nπ* типа. Для отработки подходов к исследованию поведения этих состояний можно рассмотреть более простые модельные системы, а именно </w:t>
      </w:r>
      <w:proofErr w:type="spellStart"/>
      <w:r>
        <w:rPr>
          <w:color w:val="000000"/>
        </w:rPr>
        <w:t>бипиридины</w:t>
      </w:r>
      <w:proofErr w:type="spellEnd"/>
      <w:r>
        <w:rPr>
          <w:color w:val="000000"/>
        </w:rPr>
        <w:t xml:space="preserve">, неспособные к вносящей дополнительную сложность </w:t>
      </w:r>
      <w:proofErr w:type="spellStart"/>
      <w:r>
        <w:rPr>
          <w:color w:val="000000"/>
        </w:rPr>
        <w:t>фотоизомеризации</w:t>
      </w:r>
      <w:proofErr w:type="spellEnd"/>
      <w:r>
        <w:rPr>
          <w:color w:val="000000"/>
        </w:rPr>
        <w:t xml:space="preserve">. Поэтому в рамках настоящей работы было осуществлено расчетное исследование совокупности нижних возбужденных состояний </w:t>
      </w:r>
      <w:r>
        <w:rPr>
          <w:rFonts w:cstheme="minorHAnsi"/>
        </w:rPr>
        <w:t xml:space="preserve">2,2’- и </w:t>
      </w:r>
      <w:r>
        <w:rPr>
          <w:color w:val="000000"/>
        </w:rPr>
        <w:t xml:space="preserve">4,4’-бипиридина и особенностей их релаксации и взаимопревращений. При этом в качестве опорных экспериментальных сведений были использованы </w:t>
      </w:r>
      <w:r w:rsidRPr="00D52F52">
        <w:t>известны</w:t>
      </w:r>
      <w:r>
        <w:t>е</w:t>
      </w:r>
      <w:r w:rsidRPr="00D52F52">
        <w:t xml:space="preserve"> из литературы </w:t>
      </w:r>
      <w:r>
        <w:rPr>
          <w:color w:val="000000"/>
        </w:rPr>
        <w:t>стационарные электронные спектры и</w:t>
      </w:r>
      <w:r>
        <w:t xml:space="preserve"> </w:t>
      </w:r>
      <w:proofErr w:type="spellStart"/>
      <w:r>
        <w:t>фемтосекундные</w:t>
      </w:r>
      <w:proofErr w:type="spellEnd"/>
      <w:r>
        <w:t xml:space="preserve"> спектры разностного поглощения, полученные нашими коллегами в </w:t>
      </w:r>
      <w:proofErr w:type="spellStart"/>
      <w:r>
        <w:t>Гумбольдтовском</w:t>
      </w:r>
      <w:proofErr w:type="spellEnd"/>
      <w:r>
        <w:t xml:space="preserve"> университете Берлина. В качестве расчетных подходов были применены методы теории функционала плотности и </w:t>
      </w:r>
      <w:proofErr w:type="spellStart"/>
      <w:r>
        <w:t>многоконфигурационные</w:t>
      </w:r>
      <w:proofErr w:type="spellEnd"/>
      <w:r>
        <w:t xml:space="preserve"> методы, включая </w:t>
      </w:r>
      <w:proofErr w:type="spellStart"/>
      <w:r>
        <w:t>квазивырожденную</w:t>
      </w:r>
      <w:proofErr w:type="spellEnd"/>
      <w:r>
        <w:t xml:space="preserve"> теорию возмущений </w:t>
      </w:r>
      <w:r>
        <w:rPr>
          <w:color w:val="000000"/>
          <w:lang w:val="en-US"/>
        </w:rPr>
        <w:t>XMCQDPT</w:t>
      </w:r>
      <w:r>
        <w:rPr>
          <w:color w:val="000000"/>
        </w:rPr>
        <w:t xml:space="preserve">2. Для оценки констант скорости </w:t>
      </w:r>
      <w:proofErr w:type="spellStart"/>
      <w:r w:rsidRPr="00D52F52">
        <w:t>интеркомбинационной</w:t>
      </w:r>
      <w:proofErr w:type="spellEnd"/>
      <w:r w:rsidRPr="00D52F52">
        <w:t xml:space="preserve"> конверсии </w:t>
      </w:r>
      <w:r>
        <w:rPr>
          <w:color w:val="000000"/>
        </w:rPr>
        <w:t xml:space="preserve">была использована программа </w:t>
      </w:r>
      <w:r>
        <w:rPr>
          <w:lang w:val="en-US"/>
        </w:rPr>
        <w:t>FC</w:t>
      </w:r>
      <w:r>
        <w:t>classes.</w:t>
      </w:r>
    </w:p>
    <w:p w:rsidR="00F855AB" w:rsidRPr="00EF16B8" w:rsidRDefault="00F855AB" w:rsidP="00F855A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Наши расчеты позволили интерпретировать наблюдаемую эволюцию спектров</w:t>
      </w:r>
      <w:r>
        <w:rPr>
          <w:color w:val="EE0000"/>
        </w:rPr>
        <w:t xml:space="preserve"> </w:t>
      </w:r>
      <w:r w:rsidRPr="00A45422">
        <w:t xml:space="preserve">как изначальный переход в возбуждённое состояние ππ* природы, последующую быструю релаксацию в более долгоживущее состояние </w:t>
      </w:r>
      <w:r w:rsidRPr="00A45422">
        <w:rPr>
          <w:i/>
          <w:iCs/>
          <w:lang w:val="en-US"/>
        </w:rPr>
        <w:t>S</w:t>
      </w:r>
      <w:r w:rsidRPr="00A45422">
        <w:rPr>
          <w:i/>
          <w:iCs/>
          <w:vertAlign w:val="subscript"/>
        </w:rPr>
        <w:t>1</w:t>
      </w:r>
      <w:r w:rsidRPr="00A45422">
        <w:t>, имеющее</w:t>
      </w:r>
      <w:r w:rsidRPr="00A45422">
        <w:rPr>
          <w:i/>
          <w:iCs/>
          <w:vertAlign w:val="subscript"/>
        </w:rPr>
        <w:t xml:space="preserve"> </w:t>
      </w:r>
      <w:r w:rsidRPr="00A45422">
        <w:t xml:space="preserve">nπ* природу, и более медленную </w:t>
      </w:r>
      <w:proofErr w:type="spellStart"/>
      <w:r w:rsidRPr="00A45422">
        <w:t>интеркомбинационную</w:t>
      </w:r>
      <w:proofErr w:type="spellEnd"/>
      <w:r w:rsidRPr="00A45422">
        <w:t xml:space="preserve"> конверсию в нижнее триплетное состояние </w:t>
      </w:r>
      <w:r w:rsidRPr="00A45422">
        <w:rPr>
          <w:lang w:val="en-US"/>
        </w:rPr>
        <w:t>T</w:t>
      </w:r>
      <w:r w:rsidRPr="00A45422">
        <w:rPr>
          <w:vertAlign w:val="subscript"/>
        </w:rPr>
        <w:t>1</w:t>
      </w:r>
      <w:r w:rsidRPr="00A45422">
        <w:t>.</w:t>
      </w:r>
      <w:r>
        <w:rPr>
          <w:color w:val="000000"/>
        </w:rPr>
        <w:t xml:space="preserve"> Были также найдены те обменно-корреляционные аппроксимации, которые позволяют наилучшим образом описывать возбужденные состояния </w:t>
      </w:r>
      <w:proofErr w:type="spellStart"/>
      <w:r>
        <w:rPr>
          <w:color w:val="000000"/>
        </w:rPr>
        <w:t>бипиридинов</w:t>
      </w:r>
      <w:proofErr w:type="spellEnd"/>
      <w:r>
        <w:rPr>
          <w:color w:val="000000"/>
        </w:rPr>
        <w:t xml:space="preserve"> в рамках менее </w:t>
      </w:r>
      <w:proofErr w:type="spellStart"/>
      <w:r>
        <w:rPr>
          <w:color w:val="000000"/>
        </w:rPr>
        <w:t>ресурсозатратного</w:t>
      </w:r>
      <w:proofErr w:type="spellEnd"/>
      <w:r>
        <w:rPr>
          <w:color w:val="000000"/>
        </w:rPr>
        <w:t xml:space="preserve"> подхода </w:t>
      </w:r>
      <w:r>
        <w:rPr>
          <w:color w:val="000000"/>
          <w:lang w:val="en-US"/>
        </w:rPr>
        <w:t>TDDFT</w:t>
      </w:r>
      <w:r w:rsidRPr="00135698">
        <w:rPr>
          <w:color w:val="000000"/>
        </w:rPr>
        <w:t>.</w:t>
      </w:r>
    </w:p>
    <w:p w:rsidR="00F855AB" w:rsidRPr="00EF16B8" w:rsidRDefault="00F855AB" w:rsidP="00F855AB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EF16B8">
        <w:rPr>
          <w:i/>
          <w:iCs/>
          <w:color w:val="000000"/>
        </w:rPr>
        <w:t>Выражаю благодарность своему научному руководителю</w:t>
      </w:r>
      <w:r w:rsidRPr="00AB52F4">
        <w:rPr>
          <w:i/>
          <w:iCs/>
          <w:color w:val="000000"/>
        </w:rPr>
        <w:t xml:space="preserve"> д.ф.-м.н. доц. </w:t>
      </w:r>
      <w:r w:rsidRPr="00EF16B8">
        <w:rPr>
          <w:i/>
          <w:iCs/>
          <w:color w:val="000000"/>
        </w:rPr>
        <w:t xml:space="preserve">Иоффе И.Н. за </w:t>
      </w:r>
      <w:r>
        <w:rPr>
          <w:i/>
          <w:iCs/>
          <w:color w:val="000000"/>
        </w:rPr>
        <w:t xml:space="preserve">участие в обсуждении результатов и С. А. Коваленко (Берлин) за предоставление </w:t>
      </w:r>
      <w:proofErr w:type="spellStart"/>
      <w:r>
        <w:rPr>
          <w:i/>
          <w:iCs/>
          <w:color w:val="000000"/>
        </w:rPr>
        <w:t>фемтосекундных</w:t>
      </w:r>
      <w:proofErr w:type="spellEnd"/>
      <w:r>
        <w:rPr>
          <w:i/>
          <w:iCs/>
          <w:color w:val="000000"/>
        </w:rPr>
        <w:t xml:space="preserve"> спектров</w:t>
      </w:r>
      <w:r w:rsidRPr="00EF16B8">
        <w:rPr>
          <w:i/>
          <w:iCs/>
          <w:color w:val="000000"/>
        </w:rPr>
        <w:t>.</w:t>
      </w:r>
    </w:p>
    <w:p w:rsidR="00D77996" w:rsidRDefault="00D77996"/>
    <w:sectPr w:rsidR="00D77996" w:rsidSect="00147056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AB"/>
    <w:rsid w:val="00147056"/>
    <w:rsid w:val="00D77996"/>
    <w:rsid w:val="00F8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731447-9558-4F3A-820B-23CA7768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2026-04-29T15:17:00Z</dcterms:created>
  <dcterms:modified xsi:type="dcterms:W3CDTF">2026-04-30T09:45:00Z</dcterms:modified>
</cp:coreProperties>
</file>