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CAB5B0" w:rsidR="00130241" w:rsidRPr="00F20B2D" w:rsidRDefault="00F20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Расчёт химических сдвигов </w:t>
      </w:r>
      <w:r>
        <w:rPr>
          <w:b/>
          <w:color w:val="000000"/>
          <w:vertAlign w:val="superscript"/>
        </w:rPr>
        <w:t>31</w:t>
      </w:r>
      <w:r>
        <w:rPr>
          <w:b/>
          <w:color w:val="000000"/>
          <w:lang w:val="en-US"/>
        </w:rPr>
        <w:t>P</w:t>
      </w:r>
      <w:r w:rsidRPr="00F20B2D">
        <w:rPr>
          <w:b/>
          <w:color w:val="000000"/>
        </w:rPr>
        <w:t xml:space="preserve"> </w:t>
      </w:r>
      <w:r>
        <w:rPr>
          <w:b/>
          <w:color w:val="000000"/>
        </w:rPr>
        <w:t xml:space="preserve">в спектроскопии ЯМР ВМУ адсорбированных молекул-зондов </w:t>
      </w:r>
      <w:r>
        <w:rPr>
          <w:b/>
          <w:color w:val="000000"/>
          <w:lang w:val="en-US"/>
        </w:rPr>
        <w:t>TMPO</w:t>
      </w:r>
      <w:r>
        <w:rPr>
          <w:b/>
          <w:color w:val="000000"/>
        </w:rPr>
        <w:t xml:space="preserve"> на кислотных центрах цеолита структурного типа </w:t>
      </w:r>
      <w:r>
        <w:rPr>
          <w:b/>
          <w:color w:val="000000"/>
          <w:lang w:val="en-US"/>
        </w:rPr>
        <w:t>BEA</w:t>
      </w:r>
    </w:p>
    <w:p w14:paraId="00000002" w14:textId="5C0B07BF" w:rsidR="00130241" w:rsidRPr="00042B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F20B2D">
        <w:rPr>
          <w:b/>
          <w:i/>
          <w:color w:val="000000"/>
        </w:rPr>
        <w:t>Г</w:t>
      </w:r>
      <w:r>
        <w:rPr>
          <w:b/>
          <w:i/>
          <w:color w:val="000000"/>
        </w:rPr>
        <w:t>.</w:t>
      </w:r>
      <w:r w:rsidR="00F20B2D">
        <w:rPr>
          <w:b/>
          <w:i/>
          <w:color w:val="000000"/>
        </w:rPr>
        <w:t>К.</w:t>
      </w:r>
      <w:r w:rsidR="00042B7B" w:rsidRPr="00042B7B">
        <w:rPr>
          <w:b/>
          <w:i/>
          <w:color w:val="000000"/>
        </w:rPr>
        <w:t xml:space="preserve">, </w:t>
      </w:r>
      <w:proofErr w:type="spellStart"/>
      <w:r w:rsidR="00042B7B">
        <w:rPr>
          <w:b/>
          <w:i/>
          <w:color w:val="000000"/>
        </w:rPr>
        <w:t>Пыхова</w:t>
      </w:r>
      <w:proofErr w:type="spellEnd"/>
      <w:r w:rsidR="00042B7B">
        <w:rPr>
          <w:b/>
          <w:i/>
          <w:color w:val="000000"/>
        </w:rPr>
        <w:t xml:space="preserve"> А.Д., Иоффе И.Н.</w:t>
      </w:r>
    </w:p>
    <w:p w14:paraId="00000003" w14:textId="75236D5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7" w14:textId="61204974" w:rsidR="00130241" w:rsidRPr="000E334E" w:rsidRDefault="00EB1F49" w:rsidP="00F20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70D77CAF" w:rsidR="00130241" w:rsidRPr="00F20B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20B2D">
        <w:rPr>
          <w:i/>
          <w:color w:val="000000"/>
          <w:lang w:val="en-US"/>
        </w:rPr>
        <w:t>E</w:t>
      </w:r>
      <w:r w:rsidR="003B76D6" w:rsidRPr="00F20B2D">
        <w:rPr>
          <w:i/>
          <w:color w:val="000000"/>
          <w:lang w:val="en-US"/>
        </w:rPr>
        <w:t>-</w:t>
      </w:r>
      <w:r w:rsidRPr="00F20B2D">
        <w:rPr>
          <w:i/>
          <w:color w:val="000000"/>
          <w:lang w:val="en-US"/>
        </w:rPr>
        <w:t>mail:</w:t>
      </w:r>
      <w:r w:rsidR="00F20B2D" w:rsidRPr="00F20B2D">
        <w:rPr>
          <w:i/>
          <w:color w:val="000000"/>
          <w:lang w:val="en-US"/>
        </w:rPr>
        <w:t xml:space="preserve"> </w:t>
      </w:r>
      <w:r w:rsidR="00F20B2D" w:rsidRPr="00F20B2D">
        <w:rPr>
          <w:i/>
          <w:iCs/>
          <w:u w:val="single"/>
          <w:lang w:val="en-US"/>
        </w:rPr>
        <w:t>grigorii.ivanov@chemistry.msu.ru</w:t>
      </w:r>
    </w:p>
    <w:p w14:paraId="01167FB7" w14:textId="7516FE48" w:rsidR="00ED7B4E" w:rsidRDefault="00ED7B4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Одним из перспективных методов характеристики каталитических кислотных центров</w:t>
      </w:r>
      <w:r w:rsidR="00BA2F0C">
        <w:rPr>
          <w:color w:val="000000"/>
        </w:rPr>
        <w:t xml:space="preserve"> (ККЦ)</w:t>
      </w:r>
      <w:r>
        <w:rPr>
          <w:color w:val="000000"/>
        </w:rPr>
        <w:t xml:space="preserve"> </w:t>
      </w:r>
      <w:r w:rsidR="00BD5F57">
        <w:rPr>
          <w:color w:val="000000"/>
        </w:rPr>
        <w:t xml:space="preserve">в цеолитах </w:t>
      </w:r>
      <w:r>
        <w:rPr>
          <w:color w:val="000000"/>
        </w:rPr>
        <w:t xml:space="preserve">является ЯМР ВМУ на атомах молекул-зондов, который позволяет разделять их по силе, типу и доступности с помощью различных методик проведения эксперимента </w:t>
      </w:r>
      <w:r w:rsidRPr="00ED7B4E">
        <w:rPr>
          <w:color w:val="000000"/>
        </w:rPr>
        <w:t>[1]</w:t>
      </w:r>
      <w:r>
        <w:rPr>
          <w:color w:val="000000"/>
        </w:rPr>
        <w:t>.</w:t>
      </w:r>
    </w:p>
    <w:p w14:paraId="477DA361" w14:textId="1C0E7A7F" w:rsidR="00CD3AA9" w:rsidRPr="00F424FF" w:rsidRDefault="00CD3AA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обсуждается характеристика </w:t>
      </w:r>
      <w:proofErr w:type="spellStart"/>
      <w:r>
        <w:rPr>
          <w:color w:val="000000"/>
        </w:rPr>
        <w:t>брёнстедовских</w:t>
      </w:r>
      <w:proofErr w:type="spellEnd"/>
      <w:r>
        <w:rPr>
          <w:color w:val="000000"/>
        </w:rPr>
        <w:t xml:space="preserve"> </w:t>
      </w:r>
      <w:r w:rsidR="00F424FF">
        <w:rPr>
          <w:color w:val="000000"/>
        </w:rPr>
        <w:t>ККЦ. Чтобы установить корреляцию между силой ККЦ и химическим сдвигом атома в молекуле-зонде</w:t>
      </w:r>
      <w:r w:rsidR="00F2695A">
        <w:rPr>
          <w:color w:val="000000"/>
        </w:rPr>
        <w:t>,</w:t>
      </w:r>
      <w:r w:rsidR="00F424FF">
        <w:rPr>
          <w:color w:val="000000"/>
        </w:rPr>
        <w:t xml:space="preserve"> прибегают к </w:t>
      </w:r>
      <w:r w:rsidR="00F2695A">
        <w:rPr>
          <w:color w:val="000000"/>
        </w:rPr>
        <w:t>расчётным</w:t>
      </w:r>
      <w:r w:rsidR="00F424FF">
        <w:rPr>
          <w:color w:val="000000"/>
        </w:rPr>
        <w:t xml:space="preserve"> методам.</w:t>
      </w:r>
      <w:r w:rsidR="00F424FF" w:rsidRPr="00F424FF">
        <w:rPr>
          <w:color w:val="000000"/>
        </w:rPr>
        <w:t xml:space="preserve"> </w:t>
      </w:r>
      <w:r w:rsidR="00F424FF">
        <w:rPr>
          <w:color w:val="000000"/>
        </w:rPr>
        <w:t xml:space="preserve">При этом силу кислотного центра характеризуют </w:t>
      </w:r>
      <w:r w:rsidR="00F424FF">
        <w:rPr>
          <w:rFonts w:eastAsia="Calibri"/>
        </w:rPr>
        <w:t xml:space="preserve">энергией </w:t>
      </w:r>
      <w:proofErr w:type="spellStart"/>
      <w:r w:rsidR="00F424FF">
        <w:rPr>
          <w:rFonts w:eastAsia="Calibri"/>
        </w:rPr>
        <w:t>депротонирования</w:t>
      </w:r>
      <w:proofErr w:type="spellEnd"/>
      <w:r w:rsidR="00F424FF">
        <w:rPr>
          <w:color w:val="000000"/>
        </w:rPr>
        <w:t xml:space="preserve">, либо линейно коррелирующей с ней энергией адсорбции. Так в работе </w:t>
      </w:r>
      <w:r w:rsidR="00F424FF" w:rsidRPr="00F424FF">
        <w:rPr>
          <w:color w:val="000000"/>
        </w:rPr>
        <w:t xml:space="preserve">[2] </w:t>
      </w:r>
      <w:r w:rsidR="00F424FF">
        <w:rPr>
          <w:color w:val="000000"/>
        </w:rPr>
        <w:t>получены линейные зависимости</w:t>
      </w:r>
      <w:r w:rsidR="00515497">
        <w:rPr>
          <w:color w:val="000000"/>
        </w:rPr>
        <w:t>:</w:t>
      </w:r>
      <w:r w:rsidR="00F424FF">
        <w:rPr>
          <w:color w:val="000000"/>
        </w:rPr>
        <w:t xml:space="preserve"> </w:t>
      </w:r>
      <w:proofErr w:type="spellStart"/>
      <w:r w:rsidR="00F424FF">
        <w:rPr>
          <w:color w:val="000000"/>
        </w:rPr>
        <w:t>химсдвига</w:t>
      </w:r>
      <w:proofErr w:type="spellEnd"/>
      <w:r w:rsidR="00F424FF">
        <w:rPr>
          <w:color w:val="000000"/>
        </w:rPr>
        <w:t xml:space="preserve"> </w:t>
      </w:r>
      <w:r w:rsidR="00F424FF">
        <w:rPr>
          <w:color w:val="000000"/>
          <w:vertAlign w:val="superscript"/>
        </w:rPr>
        <w:t>31</w:t>
      </w:r>
      <w:r w:rsidR="00F424FF">
        <w:rPr>
          <w:color w:val="000000"/>
          <w:lang w:val="en-US"/>
        </w:rPr>
        <w:t>P</w:t>
      </w:r>
      <w:r w:rsidR="00F424FF" w:rsidRPr="00042B7B">
        <w:rPr>
          <w:color w:val="000000"/>
        </w:rPr>
        <w:t xml:space="preserve"> </w:t>
      </w:r>
      <w:r w:rsidR="00F424FF">
        <w:rPr>
          <w:color w:val="000000"/>
        </w:rPr>
        <w:t xml:space="preserve">от энергии </w:t>
      </w:r>
      <w:proofErr w:type="spellStart"/>
      <w:r w:rsidR="00F424FF">
        <w:rPr>
          <w:color w:val="000000"/>
        </w:rPr>
        <w:t>депротонирования</w:t>
      </w:r>
      <w:proofErr w:type="spellEnd"/>
      <w:r w:rsidR="00F424FF">
        <w:rPr>
          <w:color w:val="000000"/>
        </w:rPr>
        <w:t xml:space="preserve"> кислотного центра/адсорбции</w:t>
      </w:r>
      <w:r w:rsidR="00A02C65">
        <w:rPr>
          <w:color w:val="000000"/>
        </w:rPr>
        <w:t xml:space="preserve"> на нём</w:t>
      </w:r>
      <w:r w:rsidR="00F424FF">
        <w:rPr>
          <w:color w:val="000000"/>
        </w:rPr>
        <w:t xml:space="preserve">, </w:t>
      </w:r>
      <w:proofErr w:type="spellStart"/>
      <w:r w:rsidR="00F424FF">
        <w:rPr>
          <w:color w:val="000000"/>
        </w:rPr>
        <w:t>химсдвига</w:t>
      </w:r>
      <w:proofErr w:type="spellEnd"/>
      <w:r w:rsidR="00F424FF">
        <w:rPr>
          <w:color w:val="000000"/>
        </w:rPr>
        <w:t xml:space="preserve"> </w:t>
      </w:r>
      <w:r w:rsidR="00F424FF">
        <w:rPr>
          <w:color w:val="000000"/>
          <w:vertAlign w:val="superscript"/>
        </w:rPr>
        <w:t>1</w:t>
      </w:r>
      <w:r w:rsidR="00F424FF">
        <w:rPr>
          <w:color w:val="000000"/>
          <w:lang w:val="en-US"/>
        </w:rPr>
        <w:t>H</w:t>
      </w:r>
      <w:r w:rsidR="00F424FF" w:rsidRPr="00042B7B">
        <w:rPr>
          <w:color w:val="000000"/>
        </w:rPr>
        <w:t xml:space="preserve"> </w:t>
      </w:r>
      <w:r w:rsidR="00F424FF">
        <w:rPr>
          <w:color w:val="000000"/>
        </w:rPr>
        <w:t xml:space="preserve">от </w:t>
      </w:r>
      <w:proofErr w:type="spellStart"/>
      <w:r w:rsidR="00F424FF">
        <w:rPr>
          <w:color w:val="000000"/>
        </w:rPr>
        <w:t>химсдвига</w:t>
      </w:r>
      <w:proofErr w:type="spellEnd"/>
      <w:r w:rsidR="00F424FF">
        <w:rPr>
          <w:color w:val="000000"/>
        </w:rPr>
        <w:t xml:space="preserve"> </w:t>
      </w:r>
      <w:r w:rsidR="00F424FF">
        <w:rPr>
          <w:color w:val="000000"/>
          <w:vertAlign w:val="superscript"/>
        </w:rPr>
        <w:t>31</w:t>
      </w:r>
      <w:r w:rsidR="00F424FF">
        <w:rPr>
          <w:color w:val="000000"/>
          <w:lang w:val="en-US"/>
        </w:rPr>
        <w:t>P</w:t>
      </w:r>
      <w:r w:rsidR="00F424FF">
        <w:rPr>
          <w:color w:val="000000"/>
        </w:rPr>
        <w:t>. Помимо этого</w:t>
      </w:r>
      <w:r w:rsidR="00225F8C" w:rsidRPr="00225F8C">
        <w:rPr>
          <w:color w:val="000000"/>
        </w:rPr>
        <w:t>,</w:t>
      </w:r>
      <w:r w:rsidR="00F424FF" w:rsidRPr="00F424FF">
        <w:rPr>
          <w:color w:val="000000"/>
        </w:rPr>
        <w:t xml:space="preserve"> </w:t>
      </w:r>
      <w:r w:rsidR="00F424FF">
        <w:rPr>
          <w:color w:val="000000"/>
        </w:rPr>
        <w:t>обсуждается возможность образования различных типов связей при адсорбции: ион-парной (</w:t>
      </w:r>
      <w:r w:rsidR="00F424FF">
        <w:rPr>
          <w:color w:val="000000"/>
          <w:lang w:val="en-US"/>
        </w:rPr>
        <w:t>ion</w:t>
      </w:r>
      <w:r w:rsidR="00F424FF" w:rsidRPr="00EA4E2C">
        <w:rPr>
          <w:color w:val="000000"/>
        </w:rPr>
        <w:t>-</w:t>
      </w:r>
      <w:r w:rsidR="00F424FF">
        <w:rPr>
          <w:color w:val="000000"/>
          <w:lang w:val="en-US"/>
        </w:rPr>
        <w:t>pair</w:t>
      </w:r>
      <w:r w:rsidR="00F424FF">
        <w:rPr>
          <w:color w:val="000000"/>
        </w:rPr>
        <w:t>), с разделённым протоном (</w:t>
      </w:r>
      <w:proofErr w:type="spellStart"/>
      <w:r w:rsidR="00F424FF" w:rsidRPr="00F424FF">
        <w:rPr>
          <w:color w:val="000000"/>
        </w:rPr>
        <w:t>proton-shared</w:t>
      </w:r>
      <w:proofErr w:type="spellEnd"/>
      <w:r w:rsidR="00F424FF">
        <w:rPr>
          <w:color w:val="000000"/>
        </w:rPr>
        <w:t>) и водородной (</w:t>
      </w:r>
      <w:r w:rsidR="00F424FF">
        <w:rPr>
          <w:color w:val="000000"/>
          <w:lang w:val="en-US"/>
        </w:rPr>
        <w:t>hydrogen</w:t>
      </w:r>
      <w:r w:rsidR="00F424FF">
        <w:rPr>
          <w:color w:val="000000"/>
        </w:rPr>
        <w:t>)</w:t>
      </w:r>
      <w:r w:rsidR="00F2695A">
        <w:rPr>
          <w:color w:val="000000"/>
        </w:rPr>
        <w:t>, также непосредственно связанных с силой ККЦ.</w:t>
      </w:r>
    </w:p>
    <w:p w14:paraId="72C2E511" w14:textId="63E2C7E1" w:rsidR="00D22F7A" w:rsidRPr="006F3498" w:rsidRDefault="00225F8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 данной работы – </w:t>
      </w:r>
      <w:r>
        <w:t xml:space="preserve">расчёт химических сдвигов </w:t>
      </w:r>
      <w:r>
        <w:rPr>
          <w:vertAlign w:val="superscript"/>
        </w:rPr>
        <w:t>31</w:t>
      </w:r>
      <w:r>
        <w:rPr>
          <w:lang w:val="en-US"/>
        </w:rPr>
        <w:t>P</w:t>
      </w:r>
      <w:r w:rsidRPr="00225F8C">
        <w:t xml:space="preserve"> </w:t>
      </w:r>
      <w:r>
        <w:t xml:space="preserve">адсорбированного </w:t>
      </w:r>
      <w:r>
        <w:rPr>
          <w:lang w:val="en-US"/>
        </w:rPr>
        <w:t>TMPO</w:t>
      </w:r>
      <w:r>
        <w:t xml:space="preserve"> и использование их для предсказания кислотных свойств раз</w:t>
      </w:r>
      <w:r w:rsidR="00F2695A">
        <w:t>личных (с кристаллографической точки зрения)</w:t>
      </w:r>
      <w:r>
        <w:t xml:space="preserve"> ККЦ в</w:t>
      </w:r>
      <w:r w:rsidR="00F2695A">
        <w:t xml:space="preserve"> полиморфе </w:t>
      </w:r>
      <w:r w:rsidR="00F2695A">
        <w:rPr>
          <w:lang w:val="en-US"/>
        </w:rPr>
        <w:t>A</w:t>
      </w:r>
      <w:r>
        <w:t xml:space="preserve"> цеолит</w:t>
      </w:r>
      <w:r w:rsidR="00F2695A">
        <w:t>а</w:t>
      </w:r>
      <w:r>
        <w:t xml:space="preserve"> </w:t>
      </w:r>
      <w:r>
        <w:rPr>
          <w:lang w:val="en-US"/>
        </w:rPr>
        <w:t>BEA</w:t>
      </w:r>
      <w:r w:rsidR="00C64AA4" w:rsidRPr="00C64AA4">
        <w:rPr>
          <w:color w:val="000000"/>
        </w:rPr>
        <w:t xml:space="preserve">. </w:t>
      </w:r>
      <w:r w:rsidR="00C64AA4">
        <w:rPr>
          <w:color w:val="000000"/>
        </w:rPr>
        <w:t xml:space="preserve">Все расчёты с использованием метода </w:t>
      </w:r>
      <w:r w:rsidR="00C64AA4">
        <w:rPr>
          <w:color w:val="000000"/>
          <w:lang w:val="en-US"/>
        </w:rPr>
        <w:t>DFT</w:t>
      </w:r>
      <w:r w:rsidR="00C64AA4">
        <w:rPr>
          <w:color w:val="000000"/>
        </w:rPr>
        <w:t xml:space="preserve"> (функционал</w:t>
      </w:r>
      <w:r w:rsidR="00A02C65">
        <w:rPr>
          <w:color w:val="000000"/>
        </w:rPr>
        <w:t>: гибридный</w:t>
      </w:r>
      <w:r w:rsidR="00C64AA4">
        <w:rPr>
          <w:color w:val="000000"/>
        </w:rPr>
        <w:t xml:space="preserve"> с разделением по диапазонам </w:t>
      </w:r>
      <w:proofErr w:type="spellStart"/>
      <w:r w:rsidR="00C64AA4">
        <w:rPr>
          <w:color w:val="000000"/>
          <w:lang w:val="en-US"/>
        </w:rPr>
        <w:t>wb</w:t>
      </w:r>
      <w:proofErr w:type="spellEnd"/>
      <w:r w:rsidR="00C64AA4" w:rsidRPr="00C64AA4">
        <w:rPr>
          <w:color w:val="000000"/>
        </w:rPr>
        <w:t>97</w:t>
      </w:r>
      <w:r w:rsidR="00C64AA4">
        <w:rPr>
          <w:color w:val="000000"/>
          <w:lang w:val="en-US"/>
        </w:rPr>
        <w:t>x</w:t>
      </w:r>
      <w:r w:rsidR="00C64AA4" w:rsidRPr="00C64AA4">
        <w:rPr>
          <w:color w:val="000000"/>
        </w:rPr>
        <w:t>-</w:t>
      </w:r>
      <w:r w:rsidR="00C64AA4">
        <w:rPr>
          <w:color w:val="000000"/>
          <w:lang w:val="en-US"/>
        </w:rPr>
        <w:t>d</w:t>
      </w:r>
      <w:r w:rsidR="00C64AA4" w:rsidRPr="00C64AA4">
        <w:rPr>
          <w:color w:val="000000"/>
        </w:rPr>
        <w:t>3</w:t>
      </w:r>
      <w:r w:rsidR="00C64AA4">
        <w:rPr>
          <w:color w:val="000000"/>
        </w:rPr>
        <w:t>)</w:t>
      </w:r>
      <w:r w:rsidR="00C64AA4" w:rsidRPr="00C64AA4">
        <w:rPr>
          <w:color w:val="000000"/>
        </w:rPr>
        <w:t xml:space="preserve"> </w:t>
      </w:r>
      <w:r w:rsidR="00C64AA4">
        <w:rPr>
          <w:color w:val="000000"/>
        </w:rPr>
        <w:t xml:space="preserve">проводили в программе </w:t>
      </w:r>
      <w:r w:rsidR="00C64AA4">
        <w:rPr>
          <w:color w:val="000000"/>
          <w:lang w:val="en-US"/>
        </w:rPr>
        <w:t>Orca</w:t>
      </w:r>
      <w:r w:rsidR="00C64AA4">
        <w:rPr>
          <w:color w:val="000000"/>
        </w:rPr>
        <w:t xml:space="preserve">: для оптимизации использовали базис </w:t>
      </w:r>
      <w:r w:rsidR="00C64AA4">
        <w:rPr>
          <w:color w:val="000000"/>
          <w:lang w:val="en-US"/>
        </w:rPr>
        <w:t>def</w:t>
      </w:r>
      <w:r w:rsidR="00C64AA4" w:rsidRPr="00C64AA4">
        <w:rPr>
          <w:color w:val="000000"/>
        </w:rPr>
        <w:t>2-</w:t>
      </w:r>
      <w:r w:rsidR="00C64AA4">
        <w:rPr>
          <w:color w:val="000000"/>
          <w:lang w:val="en-US"/>
        </w:rPr>
        <w:t>TZVP</w:t>
      </w:r>
      <w:r w:rsidR="00C64AA4" w:rsidRPr="00C64AA4">
        <w:rPr>
          <w:color w:val="000000"/>
        </w:rPr>
        <w:t xml:space="preserve">, </w:t>
      </w:r>
      <w:r w:rsidR="00C64AA4">
        <w:rPr>
          <w:color w:val="000000"/>
        </w:rPr>
        <w:t xml:space="preserve">а для расчёта магнитных свойств в точке – </w:t>
      </w:r>
      <w:r w:rsidR="00C64AA4">
        <w:rPr>
          <w:color w:val="000000"/>
          <w:lang w:val="en-US"/>
        </w:rPr>
        <w:t>pc</w:t>
      </w:r>
      <w:r w:rsidR="00C64AA4" w:rsidRPr="00C64AA4">
        <w:rPr>
          <w:color w:val="000000"/>
        </w:rPr>
        <w:t xml:space="preserve">-2 </w:t>
      </w:r>
      <w:r w:rsidR="00C64AA4">
        <w:rPr>
          <w:color w:val="000000"/>
        </w:rPr>
        <w:t xml:space="preserve">и </w:t>
      </w:r>
      <w:proofErr w:type="spellStart"/>
      <w:r w:rsidR="00C64AA4">
        <w:rPr>
          <w:color w:val="000000"/>
          <w:lang w:val="en-US"/>
        </w:rPr>
        <w:t>pcSseg</w:t>
      </w:r>
      <w:proofErr w:type="spellEnd"/>
      <w:r w:rsidR="00C64AA4" w:rsidRPr="00C64AA4">
        <w:rPr>
          <w:color w:val="000000"/>
        </w:rPr>
        <w:t>-2.</w:t>
      </w:r>
    </w:p>
    <w:p w14:paraId="08E5BF79" w14:textId="61C2C862" w:rsidR="00A02C65" w:rsidRPr="00A02C65" w:rsidRDefault="00EA4E2C" w:rsidP="00A02C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показано, что при адсорбции возможно образование двух различных структур: с </w:t>
      </w:r>
      <w:r w:rsidR="00225F8C">
        <w:rPr>
          <w:color w:val="000000"/>
        </w:rPr>
        <w:t>ион-парной связью</w:t>
      </w:r>
      <w:r w:rsidR="00515497">
        <w:rPr>
          <w:color w:val="000000"/>
        </w:rPr>
        <w:t xml:space="preserve"> и</w:t>
      </w:r>
      <w:r w:rsidR="00225F8C">
        <w:rPr>
          <w:color w:val="000000"/>
        </w:rPr>
        <w:t xml:space="preserve"> с водородной связью</w:t>
      </w:r>
      <w:r w:rsidRPr="00AA4FC5">
        <w:rPr>
          <w:color w:val="000000"/>
        </w:rPr>
        <w:t>.</w:t>
      </w:r>
      <w:r w:rsidR="00AA4FC5" w:rsidRPr="00AA4FC5">
        <w:rPr>
          <w:color w:val="000000"/>
        </w:rPr>
        <w:t xml:space="preserve"> </w:t>
      </w:r>
      <w:r w:rsidR="00AA4FC5">
        <w:rPr>
          <w:color w:val="000000"/>
        </w:rPr>
        <w:t xml:space="preserve">При этом химические сдвиги </w:t>
      </w:r>
      <w:r w:rsidR="00AA4FC5">
        <w:rPr>
          <w:color w:val="000000"/>
          <w:vertAlign w:val="superscript"/>
        </w:rPr>
        <w:t>31</w:t>
      </w:r>
      <w:r w:rsidR="00AA4FC5">
        <w:rPr>
          <w:color w:val="000000"/>
          <w:lang w:val="en-US"/>
        </w:rPr>
        <w:t>P</w:t>
      </w:r>
      <w:r w:rsidR="00AA4FC5" w:rsidRPr="00AA4FC5">
        <w:rPr>
          <w:color w:val="000000"/>
        </w:rPr>
        <w:t xml:space="preserve"> </w:t>
      </w:r>
      <w:r w:rsidR="00AA4FC5">
        <w:rPr>
          <w:color w:val="000000"/>
        </w:rPr>
        <w:t>для этих структур лежат в различных интервалах</w:t>
      </w:r>
      <w:r w:rsidR="00042B7B">
        <w:rPr>
          <w:color w:val="000000"/>
        </w:rPr>
        <w:t xml:space="preserve"> (рис. 1)</w:t>
      </w:r>
      <w:r w:rsidR="00AA4FC5">
        <w:rPr>
          <w:color w:val="000000"/>
        </w:rPr>
        <w:t>.</w:t>
      </w:r>
      <w:r w:rsidR="00F2695A" w:rsidRPr="00F2695A">
        <w:rPr>
          <w:color w:val="000000"/>
        </w:rPr>
        <w:t xml:space="preserve"> </w:t>
      </w:r>
      <w:r w:rsidR="00F2695A">
        <w:rPr>
          <w:color w:val="000000"/>
        </w:rPr>
        <w:t xml:space="preserve">На примере одного кислотного центра </w:t>
      </w:r>
      <w:r w:rsidR="00F2695A">
        <w:rPr>
          <w:color w:val="000000"/>
          <w:lang w:val="en-US"/>
        </w:rPr>
        <w:t>T</w:t>
      </w:r>
      <w:r w:rsidR="00F2695A" w:rsidRPr="006F3498">
        <w:rPr>
          <w:color w:val="000000"/>
        </w:rPr>
        <w:t>-</w:t>
      </w:r>
      <w:r w:rsidR="00F2695A" w:rsidRPr="00225F8C">
        <w:rPr>
          <w:color w:val="000000"/>
        </w:rPr>
        <w:t>1</w:t>
      </w:r>
      <w:r w:rsidR="00F2695A">
        <w:rPr>
          <w:color w:val="000000"/>
        </w:rPr>
        <w:t xml:space="preserve"> удалось получить линейные зависимости, аналогичные описанным в </w:t>
      </w:r>
      <w:r w:rsidR="00F2695A" w:rsidRPr="00225F8C">
        <w:rPr>
          <w:color w:val="000000"/>
        </w:rPr>
        <w:t>[2].</w:t>
      </w:r>
    </w:p>
    <w:p w14:paraId="2F603C51" w14:textId="62ABDEF1" w:rsidR="00EA4E2C" w:rsidRDefault="00F75F8F" w:rsidP="0004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0F04B70" wp14:editId="3124FA1A">
            <wp:extent cx="4334510" cy="2409517"/>
            <wp:effectExtent l="0" t="0" r="8890" b="0"/>
            <wp:docPr id="15200357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09" cy="26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2941" w14:textId="5363ECA7" w:rsidR="00042B7B" w:rsidRDefault="00042B7B" w:rsidP="0004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042B7B">
        <w:rPr>
          <w:color w:val="000000"/>
        </w:rPr>
        <w:t xml:space="preserve">Зависимость химического сдвига </w:t>
      </w:r>
      <w:r w:rsidRPr="00042B7B">
        <w:rPr>
          <w:color w:val="000000"/>
          <w:vertAlign w:val="superscript"/>
        </w:rPr>
        <w:t>31</w:t>
      </w:r>
      <w:r w:rsidRPr="00042B7B">
        <w:rPr>
          <w:color w:val="000000"/>
        </w:rPr>
        <w:t>P TMPO от эн</w:t>
      </w:r>
      <w:r w:rsidR="0067551E">
        <w:rPr>
          <w:color w:val="000000"/>
        </w:rPr>
        <w:t>ергии</w:t>
      </w:r>
      <w:r w:rsidRPr="00042B7B">
        <w:rPr>
          <w:color w:val="000000"/>
        </w:rPr>
        <w:t xml:space="preserve"> адсорбции на</w:t>
      </w:r>
      <w:r w:rsidR="00F2695A">
        <w:rPr>
          <w:color w:val="000000"/>
        </w:rPr>
        <w:t xml:space="preserve"> </w:t>
      </w:r>
      <w:r w:rsidRPr="00042B7B">
        <w:rPr>
          <w:color w:val="000000"/>
        </w:rPr>
        <w:t xml:space="preserve">кислотном центре </w:t>
      </w:r>
      <w:r w:rsidR="00F75F8F">
        <w:rPr>
          <w:color w:val="000000"/>
        </w:rPr>
        <w:t xml:space="preserve">в кристаллографическом положении </w:t>
      </w:r>
      <w:r w:rsidRPr="00042B7B">
        <w:rPr>
          <w:color w:val="000000"/>
        </w:rPr>
        <w:t>T</w:t>
      </w:r>
      <w:r>
        <w:rPr>
          <w:color w:val="000000"/>
        </w:rPr>
        <w:t>-</w:t>
      </w:r>
      <w:r w:rsidRPr="00042B7B">
        <w:rPr>
          <w:color w:val="000000"/>
        </w:rPr>
        <w:t>n</w:t>
      </w:r>
      <w:r w:rsidR="00515497">
        <w:rPr>
          <w:color w:val="000000"/>
        </w:rPr>
        <w:t xml:space="preserve"> цеолита </w:t>
      </w:r>
      <w:r w:rsidR="00515497">
        <w:rPr>
          <w:color w:val="000000"/>
          <w:lang w:val="en-US"/>
        </w:rPr>
        <w:t>BEA</w:t>
      </w:r>
      <w:r w:rsidR="00515497" w:rsidRPr="00515497">
        <w:rPr>
          <w:color w:val="000000"/>
        </w:rPr>
        <w:t xml:space="preserve"> (</w:t>
      </w:r>
      <w:r w:rsidR="00515497">
        <w:rPr>
          <w:color w:val="000000"/>
          <w:lang w:val="en-US"/>
        </w:rPr>
        <w:t>A</w:t>
      </w:r>
      <w:r w:rsidR="00515497" w:rsidRPr="00515497">
        <w:rPr>
          <w:color w:val="000000"/>
        </w:rPr>
        <w:t>)</w:t>
      </w:r>
      <w:r w:rsidR="00F2695A">
        <w:rPr>
          <w:color w:val="000000"/>
        </w:rPr>
        <w:t xml:space="preserve"> (</w:t>
      </w:r>
      <w:r w:rsidR="00515497">
        <w:rPr>
          <w:color w:val="000000"/>
        </w:rPr>
        <w:t>синий цвет соответствует ион-парной связи, а красный – водородной</w:t>
      </w:r>
      <w:r w:rsidR="00F2695A">
        <w:rPr>
          <w:color w:val="000000"/>
        </w:rPr>
        <w:t>)</w:t>
      </w:r>
    </w:p>
    <w:bookmarkEnd w:id="0"/>
    <w:p w14:paraId="6A9E317B" w14:textId="7872254D" w:rsidR="00ED7B4E" w:rsidRPr="00D22F7A" w:rsidRDefault="00EB1F49" w:rsidP="00D22F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</w:t>
      </w:r>
      <w:r w:rsidR="00D22F7A">
        <w:rPr>
          <w:b/>
          <w:color w:val="000000"/>
        </w:rPr>
        <w:t>а</w:t>
      </w:r>
    </w:p>
    <w:p w14:paraId="0C4BC4CC" w14:textId="5A71FB4E" w:rsidR="00116478" w:rsidRPr="00E81D35" w:rsidRDefault="00ED7B4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ED7B4E">
        <w:rPr>
          <w:color w:val="000000"/>
          <w:lang w:val="en-US"/>
        </w:rPr>
        <w:t>Zasukhin</w:t>
      </w:r>
      <w:proofErr w:type="spellEnd"/>
      <w:r w:rsidRPr="00ED7B4E">
        <w:rPr>
          <w:color w:val="000000"/>
          <w:lang w:val="en-US"/>
        </w:rPr>
        <w:t xml:space="preserve"> D.S., </w:t>
      </w:r>
      <w:proofErr w:type="spellStart"/>
      <w:r w:rsidRPr="00ED7B4E">
        <w:rPr>
          <w:color w:val="000000"/>
          <w:lang w:val="en-US"/>
        </w:rPr>
        <w:t>Kostyukov</w:t>
      </w:r>
      <w:proofErr w:type="spellEnd"/>
      <w:r w:rsidRPr="00ED7B4E">
        <w:rPr>
          <w:color w:val="000000"/>
          <w:lang w:val="en-US"/>
        </w:rPr>
        <w:t xml:space="preserve"> I.A., Kasyanov I.A., </w:t>
      </w:r>
      <w:proofErr w:type="spellStart"/>
      <w:r w:rsidRPr="00ED7B4E">
        <w:rPr>
          <w:color w:val="000000"/>
          <w:lang w:val="en-US"/>
        </w:rPr>
        <w:t>Kolyagin</w:t>
      </w:r>
      <w:proofErr w:type="spellEnd"/>
      <w:r w:rsidRPr="00ED7B4E">
        <w:rPr>
          <w:color w:val="000000"/>
          <w:lang w:val="en-US"/>
        </w:rPr>
        <w:t xml:space="preserve"> Y.G., Ivanova I.I. </w:t>
      </w:r>
      <w:r w:rsidRPr="00ED7B4E">
        <w:rPr>
          <w:color w:val="000000"/>
          <w:vertAlign w:val="superscript"/>
          <w:lang w:val="en-US"/>
        </w:rPr>
        <w:t>31</w:t>
      </w:r>
      <w:r w:rsidRPr="00ED7B4E">
        <w:rPr>
          <w:color w:val="000000"/>
          <w:lang w:val="en-US"/>
        </w:rPr>
        <w:t xml:space="preserve">Р NMR </w:t>
      </w:r>
      <w:r>
        <w:rPr>
          <w:color w:val="000000"/>
          <w:lang w:val="en-US"/>
        </w:rPr>
        <w:t>s</w:t>
      </w:r>
      <w:r w:rsidRPr="00ED7B4E">
        <w:rPr>
          <w:color w:val="000000"/>
          <w:lang w:val="en-US"/>
        </w:rPr>
        <w:t xml:space="preserve">pectroscopy of </w:t>
      </w:r>
      <w:r>
        <w:rPr>
          <w:color w:val="000000"/>
          <w:lang w:val="en-US"/>
        </w:rPr>
        <w:t>a</w:t>
      </w:r>
      <w:r w:rsidRPr="00ED7B4E">
        <w:rPr>
          <w:color w:val="000000"/>
          <w:lang w:val="en-US"/>
        </w:rPr>
        <w:t xml:space="preserve">dsorbed </w:t>
      </w:r>
      <w:r>
        <w:rPr>
          <w:color w:val="000000"/>
          <w:lang w:val="en-US"/>
        </w:rPr>
        <w:t>p</w:t>
      </w:r>
      <w:r w:rsidRPr="00ED7B4E">
        <w:rPr>
          <w:color w:val="000000"/>
          <w:lang w:val="en-US"/>
        </w:rPr>
        <w:t xml:space="preserve">robe </w:t>
      </w:r>
      <w:r>
        <w:rPr>
          <w:color w:val="000000"/>
          <w:lang w:val="en-US"/>
        </w:rPr>
        <w:t>m</w:t>
      </w:r>
      <w:r w:rsidRPr="00ED7B4E">
        <w:rPr>
          <w:color w:val="000000"/>
          <w:lang w:val="en-US"/>
        </w:rPr>
        <w:t>olecules</w:t>
      </w:r>
      <w:r>
        <w:rPr>
          <w:color w:val="000000"/>
          <w:lang w:val="en-US"/>
        </w:rPr>
        <w:t xml:space="preserve"> </w:t>
      </w:r>
      <w:r w:rsidRPr="00ED7B4E">
        <w:rPr>
          <w:color w:val="000000"/>
          <w:lang w:val="en-US"/>
        </w:rPr>
        <w:t xml:space="preserve">as a </w:t>
      </w:r>
      <w:r>
        <w:rPr>
          <w:color w:val="000000"/>
          <w:lang w:val="en-US"/>
        </w:rPr>
        <w:t>t</w:t>
      </w:r>
      <w:r w:rsidRPr="00ED7B4E">
        <w:rPr>
          <w:color w:val="000000"/>
          <w:lang w:val="en-US"/>
        </w:rPr>
        <w:t xml:space="preserve">ool for the </w:t>
      </w:r>
      <w:r>
        <w:rPr>
          <w:color w:val="000000"/>
          <w:lang w:val="en-US"/>
        </w:rPr>
        <w:t>d</w:t>
      </w:r>
      <w:r w:rsidRPr="00ED7B4E">
        <w:rPr>
          <w:color w:val="000000"/>
          <w:lang w:val="en-US"/>
        </w:rPr>
        <w:t xml:space="preserve">etermination of the </w:t>
      </w:r>
      <w:r>
        <w:rPr>
          <w:color w:val="000000"/>
          <w:lang w:val="en-US"/>
        </w:rPr>
        <w:t>a</w:t>
      </w:r>
      <w:r w:rsidRPr="00ED7B4E">
        <w:rPr>
          <w:color w:val="000000"/>
          <w:lang w:val="en-US"/>
        </w:rPr>
        <w:t>cidity</w:t>
      </w:r>
      <w:r>
        <w:rPr>
          <w:color w:val="000000"/>
          <w:lang w:val="en-US"/>
        </w:rPr>
        <w:t xml:space="preserve"> </w:t>
      </w:r>
      <w:r w:rsidRPr="00ED7B4E">
        <w:rPr>
          <w:color w:val="000000"/>
          <w:lang w:val="en-US"/>
        </w:rPr>
        <w:t xml:space="preserve">of </w:t>
      </w:r>
      <w:r>
        <w:rPr>
          <w:color w:val="000000"/>
          <w:lang w:val="en-US"/>
        </w:rPr>
        <w:t>m</w:t>
      </w:r>
      <w:r w:rsidRPr="00ED7B4E">
        <w:rPr>
          <w:color w:val="000000"/>
          <w:lang w:val="en-US"/>
        </w:rPr>
        <w:t xml:space="preserve">olecular </w:t>
      </w:r>
      <w:r>
        <w:rPr>
          <w:color w:val="000000"/>
          <w:lang w:val="en-US"/>
        </w:rPr>
        <w:t>s</w:t>
      </w:r>
      <w:r w:rsidRPr="00ED7B4E">
        <w:rPr>
          <w:color w:val="000000"/>
          <w:lang w:val="en-US"/>
        </w:rPr>
        <w:t xml:space="preserve">ieve </w:t>
      </w:r>
      <w:r>
        <w:rPr>
          <w:color w:val="000000"/>
          <w:lang w:val="en-US"/>
        </w:rPr>
        <w:t>c</w:t>
      </w:r>
      <w:r w:rsidRPr="00ED7B4E">
        <w:rPr>
          <w:color w:val="000000"/>
          <w:lang w:val="en-US"/>
        </w:rPr>
        <w:t>atalysts (</w:t>
      </w:r>
      <w:r>
        <w:rPr>
          <w:color w:val="000000"/>
          <w:lang w:val="en-US"/>
        </w:rPr>
        <w:t>a</w:t>
      </w:r>
      <w:r w:rsidRPr="00ED7B4E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</w:t>
      </w:r>
      <w:r w:rsidRPr="00ED7B4E">
        <w:rPr>
          <w:color w:val="000000"/>
          <w:lang w:val="en-US"/>
        </w:rPr>
        <w:t>eview)</w:t>
      </w:r>
      <w:r>
        <w:rPr>
          <w:color w:val="000000"/>
          <w:lang w:val="en-US"/>
        </w:rPr>
        <w:t xml:space="preserve"> </w:t>
      </w:r>
      <w:r w:rsidRPr="00ED7B4E">
        <w:rPr>
          <w:color w:val="000000"/>
          <w:lang w:val="en-US"/>
        </w:rPr>
        <w:t>// Pet. Chem. 2021. V</w:t>
      </w:r>
      <w:r>
        <w:rPr>
          <w:color w:val="000000"/>
          <w:lang w:val="en-US"/>
        </w:rPr>
        <w:t>ol</w:t>
      </w:r>
      <w:r w:rsidRPr="00ED7B4E">
        <w:rPr>
          <w:color w:val="000000"/>
          <w:lang w:val="en-US"/>
        </w:rPr>
        <w:t>. 61. P. 875-894.</w:t>
      </w:r>
    </w:p>
    <w:p w14:paraId="0C28AC27" w14:textId="2C18F860" w:rsidR="00F2695A" w:rsidRPr="0067551E" w:rsidRDefault="00225F8C" w:rsidP="00675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D22F7A">
        <w:rPr>
          <w:color w:val="000000"/>
          <w:lang w:val="en-US"/>
        </w:rPr>
        <w:t xml:space="preserve">. </w:t>
      </w:r>
      <w:r w:rsidR="0067551E" w:rsidRPr="0067551E">
        <w:rPr>
          <w:color w:val="000000"/>
          <w:lang w:val="en-US"/>
        </w:rPr>
        <w:t xml:space="preserve">Wang Y., Xin S., Chu Y., Xu J., Qi G., Wang Q., Xia Q., Deng F. Influence of </w:t>
      </w:r>
      <w:proofErr w:type="spellStart"/>
      <w:r w:rsidR="0067551E">
        <w:rPr>
          <w:color w:val="000000"/>
          <w:lang w:val="en-US"/>
        </w:rPr>
        <w:t>tr</w:t>
      </w:r>
      <w:r w:rsidR="0067551E" w:rsidRPr="0067551E">
        <w:rPr>
          <w:color w:val="000000"/>
          <w:lang w:val="en-US"/>
        </w:rPr>
        <w:t>imethylphosphine</w:t>
      </w:r>
      <w:proofErr w:type="spellEnd"/>
      <w:r w:rsidR="0067551E" w:rsidRPr="0067551E">
        <w:rPr>
          <w:color w:val="000000"/>
          <w:lang w:val="en-US"/>
        </w:rPr>
        <w:t xml:space="preserve"> </w:t>
      </w:r>
      <w:r w:rsidR="0067551E">
        <w:rPr>
          <w:color w:val="000000"/>
          <w:lang w:val="en-US"/>
        </w:rPr>
        <w:t>o</w:t>
      </w:r>
      <w:r w:rsidR="0067551E" w:rsidRPr="0067551E">
        <w:rPr>
          <w:color w:val="000000"/>
          <w:lang w:val="en-US"/>
        </w:rPr>
        <w:t xml:space="preserve">xide </w:t>
      </w:r>
      <w:r w:rsidR="0067551E">
        <w:rPr>
          <w:color w:val="000000"/>
          <w:lang w:val="en-US"/>
        </w:rPr>
        <w:t>l</w:t>
      </w:r>
      <w:r w:rsidR="0067551E" w:rsidRPr="0067551E">
        <w:rPr>
          <w:color w:val="000000"/>
          <w:lang w:val="en-US"/>
        </w:rPr>
        <w:t>oading on the</w:t>
      </w:r>
      <w:r w:rsidR="0067551E">
        <w:rPr>
          <w:color w:val="000000"/>
          <w:lang w:val="en-US"/>
        </w:rPr>
        <w:t xml:space="preserve"> m</w:t>
      </w:r>
      <w:r w:rsidR="0067551E" w:rsidRPr="0067551E">
        <w:rPr>
          <w:color w:val="000000"/>
          <w:lang w:val="en-US"/>
        </w:rPr>
        <w:t xml:space="preserve">easurement of </w:t>
      </w:r>
      <w:r w:rsidR="0067551E">
        <w:rPr>
          <w:color w:val="000000"/>
          <w:lang w:val="en-US"/>
        </w:rPr>
        <w:t>z</w:t>
      </w:r>
      <w:r w:rsidR="0067551E" w:rsidRPr="0067551E">
        <w:rPr>
          <w:color w:val="000000"/>
          <w:lang w:val="en-US"/>
        </w:rPr>
        <w:t xml:space="preserve">eolite </w:t>
      </w:r>
      <w:r w:rsidR="0067551E">
        <w:rPr>
          <w:color w:val="000000"/>
          <w:lang w:val="en-US"/>
        </w:rPr>
        <w:t>a</w:t>
      </w:r>
      <w:r w:rsidR="0067551E" w:rsidRPr="0067551E">
        <w:rPr>
          <w:color w:val="000000"/>
          <w:lang w:val="en-US"/>
        </w:rPr>
        <w:t xml:space="preserve">cidity by </w:t>
      </w:r>
      <w:r w:rsidR="0067551E">
        <w:rPr>
          <w:color w:val="000000"/>
          <w:lang w:val="en-US"/>
        </w:rPr>
        <w:t>s</w:t>
      </w:r>
      <w:r w:rsidR="0067551E" w:rsidRPr="0067551E">
        <w:rPr>
          <w:color w:val="000000"/>
          <w:lang w:val="en-US"/>
        </w:rPr>
        <w:t>olid-</w:t>
      </w:r>
      <w:r w:rsidR="0067551E">
        <w:rPr>
          <w:color w:val="000000"/>
          <w:lang w:val="en-US"/>
        </w:rPr>
        <w:t>s</w:t>
      </w:r>
      <w:r w:rsidR="0067551E" w:rsidRPr="0067551E">
        <w:rPr>
          <w:color w:val="000000"/>
          <w:lang w:val="en-US"/>
        </w:rPr>
        <w:t xml:space="preserve">tate NMR </w:t>
      </w:r>
      <w:r w:rsidR="0067551E">
        <w:rPr>
          <w:color w:val="000000"/>
          <w:lang w:val="en-US"/>
        </w:rPr>
        <w:t>s</w:t>
      </w:r>
      <w:r w:rsidR="0067551E" w:rsidRPr="0067551E">
        <w:rPr>
          <w:color w:val="000000"/>
          <w:lang w:val="en-US"/>
        </w:rPr>
        <w:t>pectroscopy</w:t>
      </w:r>
      <w:r w:rsidR="0067551E" w:rsidRPr="0067551E">
        <w:rPr>
          <w:color w:val="000000"/>
          <w:lang w:val="en-US"/>
        </w:rPr>
        <w:t xml:space="preserve"> </w:t>
      </w:r>
      <w:r w:rsidR="0067551E" w:rsidRPr="0067551E">
        <w:rPr>
          <w:color w:val="000000"/>
          <w:lang w:val="en-US"/>
        </w:rPr>
        <w:t>// J. Phys. Chem. C. 2021. V</w:t>
      </w:r>
      <w:r w:rsidR="0067551E">
        <w:rPr>
          <w:color w:val="000000"/>
          <w:lang w:val="en-US"/>
        </w:rPr>
        <w:t>ol</w:t>
      </w:r>
      <w:r w:rsidR="0067551E" w:rsidRPr="0067551E">
        <w:rPr>
          <w:color w:val="000000"/>
          <w:lang w:val="en-US"/>
        </w:rPr>
        <w:t>. 125. P. 9497-9506.</w:t>
      </w:r>
    </w:p>
    <w:sectPr w:rsidR="00F2695A" w:rsidRPr="0067551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B7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5F8C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07327"/>
    <w:rsid w:val="004A26A3"/>
    <w:rsid w:val="004F0EDF"/>
    <w:rsid w:val="00515497"/>
    <w:rsid w:val="00522BF1"/>
    <w:rsid w:val="00547CBA"/>
    <w:rsid w:val="00590166"/>
    <w:rsid w:val="005B07E6"/>
    <w:rsid w:val="005D022B"/>
    <w:rsid w:val="005E4C92"/>
    <w:rsid w:val="005E5BE9"/>
    <w:rsid w:val="00665279"/>
    <w:rsid w:val="0067551E"/>
    <w:rsid w:val="0069427D"/>
    <w:rsid w:val="006F3498"/>
    <w:rsid w:val="006F7A19"/>
    <w:rsid w:val="00705378"/>
    <w:rsid w:val="007213E1"/>
    <w:rsid w:val="00775389"/>
    <w:rsid w:val="00797838"/>
    <w:rsid w:val="007C36D8"/>
    <w:rsid w:val="007E252E"/>
    <w:rsid w:val="007F2744"/>
    <w:rsid w:val="008931BE"/>
    <w:rsid w:val="008C67E3"/>
    <w:rsid w:val="008C780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C65"/>
    <w:rsid w:val="00A314FE"/>
    <w:rsid w:val="00AA1D62"/>
    <w:rsid w:val="00AA4FC5"/>
    <w:rsid w:val="00AD7380"/>
    <w:rsid w:val="00BA2F0C"/>
    <w:rsid w:val="00BD5F57"/>
    <w:rsid w:val="00BF36F8"/>
    <w:rsid w:val="00BF4622"/>
    <w:rsid w:val="00C36346"/>
    <w:rsid w:val="00C64AA4"/>
    <w:rsid w:val="00C844E2"/>
    <w:rsid w:val="00CD00B1"/>
    <w:rsid w:val="00CD3AA9"/>
    <w:rsid w:val="00D22306"/>
    <w:rsid w:val="00D22F7A"/>
    <w:rsid w:val="00D37D84"/>
    <w:rsid w:val="00D42542"/>
    <w:rsid w:val="00D8121C"/>
    <w:rsid w:val="00DD47C4"/>
    <w:rsid w:val="00E22189"/>
    <w:rsid w:val="00E578F0"/>
    <w:rsid w:val="00E6147D"/>
    <w:rsid w:val="00E74069"/>
    <w:rsid w:val="00E81D35"/>
    <w:rsid w:val="00EA4E2C"/>
    <w:rsid w:val="00EA6F42"/>
    <w:rsid w:val="00EB1F49"/>
    <w:rsid w:val="00ED7B4E"/>
    <w:rsid w:val="00F20B2D"/>
    <w:rsid w:val="00F2695A"/>
    <w:rsid w:val="00F424FF"/>
    <w:rsid w:val="00F55054"/>
    <w:rsid w:val="00F75F8F"/>
    <w:rsid w:val="00F865B3"/>
    <w:rsid w:val="00F95630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D5F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5F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5F5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5F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5F5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Grigorii</dc:creator>
  <cp:lastModifiedBy>Григорий Иванов</cp:lastModifiedBy>
  <cp:revision>5</cp:revision>
  <cp:lastPrinted>2026-01-28T14:24:00Z</cp:lastPrinted>
  <dcterms:created xsi:type="dcterms:W3CDTF">2026-03-08T16:35:00Z</dcterms:created>
  <dcterms:modified xsi:type="dcterms:W3CDTF">2026-03-09T16:46:00Z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