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B8BE1" w14:textId="409908D5" w:rsidR="00126C55" w:rsidRPr="00126C55" w:rsidRDefault="00126C55" w:rsidP="00126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Исследование электронных и магнитных свойств </w:t>
      </w:r>
      <w:r w:rsidRPr="00126C5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ε-Fe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методом теории функционала плотности</w:t>
      </w:r>
    </w:p>
    <w:p w14:paraId="4CD20D94" w14:textId="3107FA1A" w:rsidR="00126C55" w:rsidRPr="00126C55" w:rsidRDefault="00126C55" w:rsidP="00126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Марченко А.</w:t>
      </w:r>
      <w:r w:rsidRPr="00126C55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А.</w:t>
      </w:r>
      <w:r w:rsidRPr="00126C55"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  <w14:ligatures w14:val="none"/>
        </w:rPr>
        <w:t>1</w:t>
      </w:r>
      <w:r w:rsidRPr="00126C55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Томилин</w:t>
      </w:r>
      <w:r w:rsidRPr="00126C55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Ф</w:t>
      </w:r>
      <w:r w:rsidRPr="00126C55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Н</w:t>
      </w:r>
      <w:r w:rsidRPr="00126C55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.</w:t>
      </w:r>
      <w:r w:rsidRPr="00126C55"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  <w14:ligatures w14:val="none"/>
        </w:rPr>
        <w:t>1,2</w:t>
      </w:r>
    </w:p>
    <w:p w14:paraId="315FD49D" w14:textId="4E029E68" w:rsidR="00126C55" w:rsidRPr="00126C55" w:rsidRDefault="00126C55" w:rsidP="00126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26C55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Студент, 4 курс специалитета</w:t>
      </w:r>
    </w:p>
    <w:p w14:paraId="446C4973" w14:textId="3B2742EB" w:rsidR="00126C55" w:rsidRPr="00126C55" w:rsidRDefault="00126C55" w:rsidP="00126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26C55">
        <w:rPr>
          <w:rFonts w:ascii="Times New Roman" w:eastAsia="Times New Roman" w:hAnsi="Times New Roman" w:cs="Times New Roman"/>
          <w:i/>
          <w:color w:val="000000"/>
          <w:kern w:val="0"/>
          <w:vertAlign w:val="superscript"/>
          <w:lang w:eastAsia="ru-RU"/>
          <w14:ligatures w14:val="none"/>
        </w:rPr>
        <w:t>1</w:t>
      </w:r>
      <w:r w:rsidR="00B10A1B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Институт цветных металлов СФУ</w:t>
      </w:r>
      <w:r w:rsidRPr="00126C55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, химический факультет, </w:t>
      </w:r>
      <w:r w:rsidR="00B10A1B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Красноярск</w:t>
      </w:r>
      <w:r w:rsidRPr="00126C55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, Россия </w:t>
      </w:r>
    </w:p>
    <w:p w14:paraId="094AA662" w14:textId="1C9BA273" w:rsidR="00126C55" w:rsidRPr="00126C55" w:rsidRDefault="00126C55" w:rsidP="00126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26C55">
        <w:rPr>
          <w:rFonts w:ascii="Times New Roman" w:eastAsia="Times New Roman" w:hAnsi="Times New Roman" w:cs="Times New Roman"/>
          <w:i/>
          <w:color w:val="000000"/>
          <w:kern w:val="0"/>
          <w:vertAlign w:val="superscript"/>
          <w:lang w:eastAsia="ru-RU"/>
          <w14:ligatures w14:val="none"/>
        </w:rPr>
        <w:t>2</w:t>
      </w:r>
      <w:r w:rsidRPr="00126C55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Институт </w:t>
      </w:r>
      <w:r w:rsidR="00B10A1B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физики им. Л.В. Киренского СО РАН</w:t>
      </w:r>
      <w:r w:rsidRPr="00126C55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, </w:t>
      </w:r>
      <w:r w:rsidR="00B10A1B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Красноярск</w:t>
      </w:r>
      <w:r w:rsidRPr="00126C55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, Россия</w:t>
      </w:r>
      <w:r w:rsidRPr="00126C55">
        <w:rPr>
          <w:rFonts w:ascii="Times New Roman" w:eastAsia="Times New Roman" w:hAnsi="Times New Roman" w:cs="Times New Roman"/>
          <w:i/>
          <w:color w:val="000000"/>
          <w:kern w:val="0"/>
          <w:highlight w:val="yellow"/>
          <w:lang w:eastAsia="ru-RU"/>
          <w14:ligatures w14:val="none"/>
        </w:rPr>
        <w:t xml:space="preserve"> </w:t>
      </w:r>
    </w:p>
    <w:p w14:paraId="0FDDBCC5" w14:textId="73FAD2C2" w:rsidR="00126C55" w:rsidRPr="001250FB" w:rsidRDefault="00126C55" w:rsidP="00126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26C55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E</w:t>
      </w:r>
      <w:r w:rsidRPr="001250FB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-</w:t>
      </w:r>
      <w:r w:rsidRPr="00126C55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mail</w:t>
      </w:r>
      <w:r w:rsidRPr="001250FB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: </w:t>
      </w:r>
      <w:hyperlink r:id="rId5" w:history="1">
        <w:r w:rsidR="009C7A5D" w:rsidRPr="00C962F9">
          <w:rPr>
            <w:rStyle w:val="ac"/>
            <w:rFonts w:ascii="Times New Roman" w:eastAsia="Times New Roman" w:hAnsi="Times New Roman" w:cs="Times New Roman"/>
            <w:i/>
            <w:kern w:val="0"/>
            <w:lang w:val="en-US" w:eastAsia="ru-RU"/>
            <w14:ligatures w14:val="none"/>
          </w:rPr>
          <w:t>marchenk</w:t>
        </w:r>
        <w:r w:rsidR="009C7A5D" w:rsidRPr="001250FB">
          <w:rPr>
            <w:rStyle w:val="ac"/>
            <w:rFonts w:ascii="Times New Roman" w:eastAsia="Times New Roman" w:hAnsi="Times New Roman" w:cs="Times New Roman"/>
            <w:i/>
            <w:kern w:val="0"/>
            <w:lang w:eastAsia="ru-RU"/>
            <w14:ligatures w14:val="none"/>
          </w:rPr>
          <w:t>2004@</w:t>
        </w:r>
        <w:r w:rsidR="009C7A5D" w:rsidRPr="00C962F9">
          <w:rPr>
            <w:rStyle w:val="ac"/>
            <w:rFonts w:ascii="Times New Roman" w:eastAsia="Times New Roman" w:hAnsi="Times New Roman" w:cs="Times New Roman"/>
            <w:i/>
            <w:kern w:val="0"/>
            <w:lang w:val="en-US" w:eastAsia="ru-RU"/>
            <w14:ligatures w14:val="none"/>
          </w:rPr>
          <w:t>mail</w:t>
        </w:r>
        <w:r w:rsidR="009C7A5D" w:rsidRPr="001250FB">
          <w:rPr>
            <w:rStyle w:val="ac"/>
            <w:rFonts w:ascii="Times New Roman" w:eastAsia="Times New Roman" w:hAnsi="Times New Roman" w:cs="Times New Roman"/>
            <w:i/>
            <w:kern w:val="0"/>
            <w:lang w:eastAsia="ru-RU"/>
            <w14:ligatures w14:val="none"/>
          </w:rPr>
          <w:t>.</w:t>
        </w:r>
        <w:r w:rsidR="009C7A5D" w:rsidRPr="00C962F9">
          <w:rPr>
            <w:rStyle w:val="ac"/>
            <w:rFonts w:ascii="Times New Roman" w:eastAsia="Times New Roman" w:hAnsi="Times New Roman" w:cs="Times New Roman"/>
            <w:i/>
            <w:kern w:val="0"/>
            <w:lang w:val="en-US" w:eastAsia="ru-RU"/>
            <w14:ligatures w14:val="none"/>
          </w:rPr>
          <w:t>ru</w:t>
        </w:r>
      </w:hyperlink>
      <w:r w:rsidR="009C7A5D" w:rsidRPr="001250FB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 </w:t>
      </w:r>
    </w:p>
    <w:p w14:paraId="37688833" w14:textId="0C3FFAAF" w:rsidR="008C09E5" w:rsidRDefault="00B10A1B" w:rsidP="00126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0A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Оксид железа ε-Fe₂O₃ представляет собой одну из малоизученных полиморфных модификаций оксида железа (III), которая вызывает значительный интерес в связи с уникальными магнитными и электронными свойствами, проявляющимися при низких температурах</w:t>
      </w:r>
      <w:r w:rsidR="008C09E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03546A" w:rsidRPr="000354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отличие от более известных фаз, таких как α-, γ- и β-Fe₂O₃, ε-Fe₂O₃ обладает орторомбической кристаллической решёткой и демонстрирует сложное поведение, связанное с фазовым переходом между высокотемпературной (HT) и низкотемпературной (LT) фазами при температуре около 150 К </w:t>
      </w:r>
      <w:r w:rsidR="008C09E5" w:rsidRPr="008C09E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[1]. </w:t>
      </w:r>
    </w:p>
    <w:p w14:paraId="4EF08E8D" w14:textId="338049BB" w:rsidR="00B10A1B" w:rsidRDefault="008C09E5" w:rsidP="00126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Целью работы было</w:t>
      </w:r>
      <w:r w:rsidRPr="008C09E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B10A1B" w:rsidRPr="00B10A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сследовали электронны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</w:t>
      </w:r>
      <w:r w:rsidR="00B10A1B" w:rsidRPr="00B10A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магнитны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</w:t>
      </w:r>
      <w:r w:rsidR="00B10A1B" w:rsidRPr="00B10A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свойств ε-Fe₂O₃ методом теории функционала плотности на примере расчёта высокотемпературной (200 К) и низкотемпературной (10 К) структур. </w:t>
      </w:r>
    </w:p>
    <w:p w14:paraId="17A626A6" w14:textId="2F08FB88" w:rsidR="00215ECD" w:rsidRDefault="00215ECD" w:rsidP="00215E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15EC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качестве стартовой геометрии для расчётов выбрана структура ε-Fe2O3 [1]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Pr="00215EC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Расчёты проведены в рамках теории функционала плотности (DFT) с использованием функционала B3LYP и базиса pob-DZVP-rev2 в программе CRYSTAL 17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Pr="00215EC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Сравнивая энергию ферромагнитной и ферримагнитной структур для LT-фазы, можно сделать вывод о том, что антипараллельное направление магнитных моментов более выгодно (ΔЕ = 1,37×10</w:t>
      </w:r>
      <w:r w:rsidRPr="00215ECD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u-RU"/>
          <w14:ligatures w14:val="none"/>
        </w:rPr>
        <w:t>-7</w:t>
      </w:r>
      <w:r w:rsidRPr="00215EC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eV). Это подтверждает переход от ферромагнетика (HT) к ферримагнетику (LT) c понижением температуры [1]. При обоих температурах формальная степень окисления выше рассчитанной (эффективный заряд атома), так как рассчитанное значение определяется распределением электронной плотности вокруг атома в конкретном кристаллическом окружении, а не стехиометрией соединения</w:t>
      </w:r>
      <w:r w:rsidR="001250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5E05C16C" w14:textId="68306604" w:rsidR="00B10A1B" w:rsidRDefault="00210B5D" w:rsidP="00126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Проведено и</w:t>
      </w:r>
      <w:r w:rsidR="00B10A1B" w:rsidRPr="00B10A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сследова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ние</w:t>
      </w:r>
      <w:r w:rsidR="00B10A1B" w:rsidRPr="00B10A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влияние температуры на зонную структуру и плотность электронных состояний ε-Fe₂O₃: при повышении температуры от LT- до HT-фазы наблюдается значительное увеличение ширины запрещённой зоны — с 3,16 эВ (α-спин) и 1,93 эВ (β-спин) в LT-фазе до 6,08 эВ (α-спин) и 2,92 эВ (β-спин) в HT-фазе, что свидетельствует о переходе материала от полупроводника к диэлектрику. Обе фазы являются непрямозонными.</w:t>
      </w:r>
      <w:r w:rsidR="00B10A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B10A1B" w:rsidRPr="00B10A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соединений типа ε-Fe₂O₃ зонная структура и плотность электронных состояний особенно важны, так как различия в дисперсии и энергетическом расположении зон, относящихся к разным позициям Fe (тетраэдрической и трём октаэдрическим), напрямую коррелируют с анизотропией магнитных моментов и механизмами обменного взаимодействия.</w:t>
      </w:r>
    </w:p>
    <w:p w14:paraId="44625E93" w14:textId="77777777" w:rsidR="00B10A1B" w:rsidRPr="00126C55" w:rsidRDefault="00B10A1B" w:rsidP="00126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9A16818" w14:textId="77777777" w:rsidR="00126C55" w:rsidRPr="001250FB" w:rsidRDefault="00126C55" w:rsidP="00126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126C55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Литература</w:t>
      </w:r>
    </w:p>
    <w:p w14:paraId="023F386F" w14:textId="5AA2ACE9" w:rsidR="00126C55" w:rsidRPr="00215ECD" w:rsidRDefault="00126C55" w:rsidP="00215E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126C55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1. </w:t>
      </w:r>
      <w:r w:rsidR="00215ECD" w:rsidRPr="00215EC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Gich, M.</w:t>
      </w:r>
      <w:r w:rsidR="00215EC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,</w:t>
      </w:r>
      <w:r w:rsidR="00215ECD" w:rsidRPr="00215EC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Frontera</w:t>
      </w:r>
      <w:r w:rsidR="00215EC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r w:rsidR="00215ECD" w:rsidRPr="00215EC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C., Roig</w:t>
      </w:r>
      <w:r w:rsidR="00215EC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A.</w:t>
      </w:r>
      <w:r w:rsidR="00215ECD" w:rsidRPr="00215EC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, Taboada</w:t>
      </w:r>
      <w:r w:rsidR="00215EC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E.</w:t>
      </w:r>
      <w:r w:rsidR="00215ECD" w:rsidRPr="00215EC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, Molins</w:t>
      </w:r>
      <w:r w:rsidR="00215EC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E.</w:t>
      </w:r>
      <w:r w:rsidR="00215ECD" w:rsidRPr="00215EC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High- and low-temperature crystal and magnetic structures of ε-Fe2O3 and their correlation to its magnetic properties // Chemistry of Materials. 2006. Vol. 18. P. 3883 – 3997.</w:t>
      </w:r>
    </w:p>
    <w:sectPr w:rsidR="00126C55" w:rsidRPr="00215ECD" w:rsidSect="00126C5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56129"/>
    <w:multiLevelType w:val="multilevel"/>
    <w:tmpl w:val="55D2D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Times New Roman" w:hAnsi="Times New Roman" w:cs="Times New Roman" w:hint="default"/>
        <w:b/>
        <w:bCs w:val="0"/>
        <w:color w:val="auto"/>
        <w:sz w:val="28"/>
        <w:szCs w:val="24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33"/>
    <w:rsid w:val="0003546A"/>
    <w:rsid w:val="000C09C6"/>
    <w:rsid w:val="001250FB"/>
    <w:rsid w:val="00126C55"/>
    <w:rsid w:val="00210B5D"/>
    <w:rsid w:val="00215ECD"/>
    <w:rsid w:val="0029590B"/>
    <w:rsid w:val="005F2533"/>
    <w:rsid w:val="008C09E5"/>
    <w:rsid w:val="009C7A5D"/>
    <w:rsid w:val="00B10A1B"/>
    <w:rsid w:val="00B6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120F"/>
  <w15:chartTrackingRefBased/>
  <w15:docId w15:val="{9B82E2B0-8507-4AF2-A266-E7D9EAE1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5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5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5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5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5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5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5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5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5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5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53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C7A5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C7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henk20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марченко</dc:creator>
  <cp:keywords/>
  <dc:description/>
  <cp:lastModifiedBy>1</cp:lastModifiedBy>
  <cp:revision>4</cp:revision>
  <dcterms:created xsi:type="dcterms:W3CDTF">2026-02-25T21:30:00Z</dcterms:created>
  <dcterms:modified xsi:type="dcterms:W3CDTF">2026-02-26T07:29:00Z</dcterms:modified>
</cp:coreProperties>
</file>