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5DBE" w14:textId="77777777" w:rsidR="00F905D3" w:rsidRPr="00F905D3" w:rsidRDefault="00F905D3" w:rsidP="0045268C">
      <w:pPr>
        <w:spacing w:after="0" w:line="240" w:lineRule="auto"/>
        <w:ind w:firstLine="708"/>
        <w:jc w:val="center"/>
        <w:rPr>
          <w:rFonts w:ascii="Times New Roman" w:eastAsia="DengXian" w:hAnsi="Times New Roman" w:cs="Times New Roman"/>
          <w:b/>
          <w:bCs/>
        </w:rPr>
      </w:pPr>
      <w:r w:rsidRPr="00F905D3">
        <w:rPr>
          <w:rFonts w:ascii="Times New Roman" w:eastAsia="DengXian" w:hAnsi="Times New Roman" w:cs="Times New Roman"/>
          <w:b/>
          <w:bCs/>
        </w:rPr>
        <w:t xml:space="preserve">Ароматные вещества </w:t>
      </w:r>
      <w:proofErr w:type="spellStart"/>
      <w:r w:rsidRPr="00F905D3">
        <w:rPr>
          <w:rFonts w:ascii="Times New Roman" w:eastAsia="DengXian" w:hAnsi="Times New Roman" w:cs="Times New Roman"/>
          <w:b/>
          <w:bCs/>
        </w:rPr>
        <w:t>vs</w:t>
      </w:r>
      <w:proofErr w:type="spellEnd"/>
      <w:r w:rsidRPr="00F905D3">
        <w:rPr>
          <w:rFonts w:ascii="Times New Roman" w:eastAsia="DengXian" w:hAnsi="Times New Roman" w:cs="Times New Roman"/>
          <w:b/>
          <w:bCs/>
        </w:rPr>
        <w:t xml:space="preserve"> ароматические: ретроспектива терминологии органической химии в контексте романа «Парфюмер»</w:t>
      </w:r>
    </w:p>
    <w:p w14:paraId="6F7208C1" w14:textId="77777777" w:rsidR="00F905D3" w:rsidRPr="00F905D3" w:rsidRDefault="00F905D3" w:rsidP="0045268C">
      <w:pPr>
        <w:spacing w:after="0" w:line="240" w:lineRule="auto"/>
        <w:ind w:firstLine="708"/>
        <w:jc w:val="center"/>
        <w:rPr>
          <w:rFonts w:ascii="Times New Roman" w:eastAsia="DengXian" w:hAnsi="Times New Roman" w:cs="Times New Roman"/>
          <w:b/>
          <w:bCs/>
          <w:i/>
          <w:iCs/>
        </w:rPr>
      </w:pPr>
      <w:r w:rsidRPr="00F905D3">
        <w:rPr>
          <w:rFonts w:ascii="Times New Roman" w:eastAsia="DengXian" w:hAnsi="Times New Roman" w:cs="Times New Roman"/>
          <w:b/>
          <w:bCs/>
          <w:i/>
          <w:iCs/>
        </w:rPr>
        <w:t>Беломеря Б.Б.</w:t>
      </w:r>
    </w:p>
    <w:p w14:paraId="04C6BFF0" w14:textId="77777777" w:rsidR="00F905D3" w:rsidRPr="00F905D3" w:rsidRDefault="00F905D3" w:rsidP="00452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</w:rPr>
      </w:pPr>
      <w:r w:rsidRPr="00F905D3">
        <w:rPr>
          <w:rFonts w:ascii="Times New Roman" w:eastAsia="Times New Roman" w:hAnsi="Times New Roman" w:cs="Times New Roman"/>
          <w:i/>
          <w:iCs/>
          <w:color w:val="000000"/>
          <w:kern w:val="0"/>
        </w:rPr>
        <w:t>Студент, 2 курс бакалавриата</w:t>
      </w:r>
    </w:p>
    <w:p w14:paraId="57BE1C59" w14:textId="77777777" w:rsidR="00F905D3" w:rsidRPr="00F905D3" w:rsidRDefault="00F905D3" w:rsidP="00452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</w:rPr>
      </w:pPr>
      <w:r w:rsidRPr="00F905D3">
        <w:rPr>
          <w:rFonts w:ascii="Times New Roman" w:eastAsia="Times New Roman" w:hAnsi="Times New Roman" w:cs="Times New Roman"/>
          <w:i/>
          <w:iCs/>
          <w:color w:val="000000"/>
          <w:kern w:val="0"/>
        </w:rPr>
        <w:t>Московский государственный университет имени М.В. Ломоносова, </w:t>
      </w:r>
    </w:p>
    <w:p w14:paraId="33526B15" w14:textId="77777777" w:rsidR="00F905D3" w:rsidRPr="00F905D3" w:rsidRDefault="00F905D3" w:rsidP="00452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</w:rPr>
      </w:pPr>
      <w:r w:rsidRPr="00F905D3">
        <w:rPr>
          <w:rFonts w:ascii="Times New Roman" w:eastAsia="Times New Roman" w:hAnsi="Times New Roman" w:cs="Times New Roman"/>
          <w:i/>
          <w:iCs/>
          <w:color w:val="000000"/>
          <w:kern w:val="0"/>
        </w:rPr>
        <w:t>Высшая Школа Управления и Инноваций (факультет), Москва, Россия</w:t>
      </w:r>
    </w:p>
    <w:p w14:paraId="7BE2DBEB" w14:textId="77777777" w:rsidR="00F905D3" w:rsidRPr="00F905D3" w:rsidRDefault="00F905D3" w:rsidP="00452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</w:rPr>
      </w:pPr>
      <w:r w:rsidRPr="00F905D3">
        <w:rPr>
          <w:rFonts w:ascii="Times New Roman" w:eastAsia="Times New Roman" w:hAnsi="Times New Roman" w:cs="Times New Roman"/>
          <w:i/>
          <w:iCs/>
          <w:color w:val="000000"/>
          <w:kern w:val="0"/>
          <w:lang w:val="en-US"/>
        </w:rPr>
        <w:t>E</w:t>
      </w:r>
      <w:r w:rsidRPr="00F905D3">
        <w:rPr>
          <w:rFonts w:ascii="Times New Roman" w:eastAsia="Times New Roman" w:hAnsi="Times New Roman" w:cs="Times New Roman"/>
          <w:i/>
          <w:iCs/>
          <w:color w:val="000000"/>
          <w:kern w:val="0"/>
        </w:rPr>
        <w:t>-</w:t>
      </w:r>
      <w:r w:rsidRPr="00F905D3">
        <w:rPr>
          <w:rFonts w:ascii="Times New Roman" w:eastAsia="Times New Roman" w:hAnsi="Times New Roman" w:cs="Times New Roman"/>
          <w:i/>
          <w:iCs/>
          <w:color w:val="000000"/>
          <w:kern w:val="0"/>
          <w:lang w:val="en-US"/>
        </w:rPr>
        <w:t>mail</w:t>
      </w:r>
      <w:r w:rsidRPr="00F905D3">
        <w:rPr>
          <w:rFonts w:ascii="Times New Roman" w:eastAsia="Times New Roman" w:hAnsi="Times New Roman" w:cs="Times New Roman"/>
          <w:i/>
          <w:iCs/>
          <w:color w:val="000000"/>
          <w:kern w:val="0"/>
        </w:rPr>
        <w:t xml:space="preserve">: </w:t>
      </w:r>
      <w:hyperlink r:id="rId5" w:history="1">
        <w:r w:rsidRPr="00F905D3">
          <w:rPr>
            <w:rFonts w:ascii="Times New Roman" w:eastAsia="Times New Roman" w:hAnsi="Times New Roman" w:cs="Times New Roman"/>
            <w:i/>
            <w:iCs/>
            <w:color w:val="467886"/>
            <w:kern w:val="0"/>
            <w:u w:val="single"/>
            <w:lang w:val="en-US"/>
          </w:rPr>
          <w:t>bogdan</w:t>
        </w:r>
        <w:r w:rsidRPr="00F905D3">
          <w:rPr>
            <w:rFonts w:ascii="Times New Roman" w:eastAsia="Times New Roman" w:hAnsi="Times New Roman" w:cs="Times New Roman"/>
            <w:i/>
            <w:iCs/>
            <w:color w:val="467886"/>
            <w:kern w:val="0"/>
            <w:u w:val="single"/>
          </w:rPr>
          <w:t>14012006@</w:t>
        </w:r>
        <w:r w:rsidRPr="00F905D3">
          <w:rPr>
            <w:rFonts w:ascii="Times New Roman" w:eastAsia="Times New Roman" w:hAnsi="Times New Roman" w:cs="Times New Roman"/>
            <w:i/>
            <w:iCs/>
            <w:color w:val="467886"/>
            <w:kern w:val="0"/>
            <w:u w:val="single"/>
            <w:lang w:val="en-US"/>
          </w:rPr>
          <w:t>mail</w:t>
        </w:r>
        <w:r w:rsidRPr="00F905D3">
          <w:rPr>
            <w:rFonts w:ascii="Times New Roman" w:eastAsia="Times New Roman" w:hAnsi="Times New Roman" w:cs="Times New Roman"/>
            <w:i/>
            <w:iCs/>
            <w:color w:val="467886"/>
            <w:kern w:val="0"/>
            <w:u w:val="single"/>
          </w:rPr>
          <w:t>.</w:t>
        </w:r>
        <w:r w:rsidRPr="00F905D3">
          <w:rPr>
            <w:rFonts w:ascii="Times New Roman" w:eastAsia="Times New Roman" w:hAnsi="Times New Roman" w:cs="Times New Roman"/>
            <w:i/>
            <w:iCs/>
            <w:color w:val="467886"/>
            <w:kern w:val="0"/>
            <w:u w:val="single"/>
            <w:lang w:val="en-US"/>
          </w:rPr>
          <w:t>ru</w:t>
        </w:r>
      </w:hyperlink>
    </w:p>
    <w:p w14:paraId="491BB7AA" w14:textId="77777777" w:rsidR="00F905D3" w:rsidRPr="00F905D3" w:rsidRDefault="00F905D3" w:rsidP="0045268C">
      <w:pPr>
        <w:spacing w:after="0" w:line="240" w:lineRule="auto"/>
        <w:ind w:firstLine="397"/>
        <w:jc w:val="both"/>
        <w:rPr>
          <w:rFonts w:ascii="Times New Roman" w:eastAsia="DengXian" w:hAnsi="Times New Roman" w:cs="Times New Roman"/>
        </w:rPr>
      </w:pPr>
      <w:r w:rsidRPr="00F905D3">
        <w:rPr>
          <w:rFonts w:ascii="Times New Roman" w:eastAsia="DengXian" w:hAnsi="Times New Roman" w:cs="Times New Roman"/>
        </w:rPr>
        <w:t>Парфюмерное искусство Франции XVIII века находилось на стыке алхимии и ремесленного мастерства. Еще со времен Древнего Рима ароматические вещества, такие как ванилин в составе природных экстрактов, использовались лишь для маскировки «зловония жизни». Однако Жан-Батист Гренуй, герой романа П. Зюскинда</w:t>
      </w:r>
      <w:r w:rsidR="0045268C">
        <w:rPr>
          <w:rFonts w:ascii="Times New Roman" w:eastAsia="DengXian" w:hAnsi="Times New Roman" w:cs="Times New Roman"/>
        </w:rPr>
        <w:t xml:space="preserve"> «</w:t>
      </w:r>
      <w:r w:rsidR="0045268C" w:rsidRPr="0045268C">
        <w:rPr>
          <w:rFonts w:ascii="Times New Roman" w:eastAsia="DengXian" w:hAnsi="Times New Roman" w:cs="Times New Roman"/>
          <w:i/>
        </w:rPr>
        <w:t>Парфюмер</w:t>
      </w:r>
      <w:r w:rsidR="0045268C">
        <w:rPr>
          <w:rFonts w:ascii="Times New Roman" w:eastAsia="DengXian" w:hAnsi="Times New Roman" w:cs="Times New Roman"/>
        </w:rPr>
        <w:t>»</w:t>
      </w:r>
      <w:r w:rsidRPr="00F905D3">
        <w:rPr>
          <w:rFonts w:ascii="Times New Roman" w:eastAsia="DengXian" w:hAnsi="Times New Roman" w:cs="Times New Roman"/>
        </w:rPr>
        <w:t>, стал первым, кто осознал запах как подлинную, измеримую сущность вещей. Его история демонстрирует глубокую химическую дилемму: является ли «ароматическое» соединение в научном смысле всегда «ароматным» для человеческого носа?</w:t>
      </w:r>
    </w:p>
    <w:p w14:paraId="4761C0CF" w14:textId="77777777" w:rsidR="00F905D3" w:rsidRPr="00F905D3" w:rsidRDefault="00F905D3" w:rsidP="0045268C">
      <w:pPr>
        <w:spacing w:after="0" w:line="240" w:lineRule="auto"/>
        <w:ind w:firstLine="397"/>
        <w:jc w:val="both"/>
        <w:rPr>
          <w:rFonts w:ascii="Times New Roman" w:eastAsia="DengXian" w:hAnsi="Times New Roman" w:cs="Times New Roman"/>
        </w:rPr>
      </w:pPr>
      <w:r w:rsidRPr="00F905D3">
        <w:rPr>
          <w:rFonts w:ascii="Times New Roman" w:eastAsia="DengXian" w:hAnsi="Times New Roman" w:cs="Times New Roman"/>
        </w:rPr>
        <w:t>Путь Гренуя начинается в Париже, в мастерской Джузеппе Бальдини, где он осваивает метод дистилляции. Этот процесс — классический пример разделения смесей по температурам кипения. В одной из ключевых сцен Гренуй пытается извлечь аромат из меди (</w:t>
      </w:r>
      <w:proofErr w:type="spellStart"/>
      <w:r w:rsidRPr="00F905D3">
        <w:rPr>
          <w:rFonts w:ascii="Times New Roman" w:eastAsia="DengXian" w:hAnsi="Times New Roman" w:cs="Times New Roman"/>
        </w:rPr>
        <w:t>Cu</w:t>
      </w:r>
      <w:proofErr w:type="spellEnd"/>
      <w:r w:rsidRPr="00F905D3">
        <w:rPr>
          <w:rFonts w:ascii="Times New Roman" w:eastAsia="DengXian" w:hAnsi="Times New Roman" w:cs="Times New Roman"/>
        </w:rPr>
        <w:t>) и стекла (SiO</w:t>
      </w:r>
      <w:r w:rsidRPr="00F905D3">
        <w:rPr>
          <w:rFonts w:ascii="Times New Roman" w:eastAsia="DengXian" w:hAnsi="Times New Roman" w:cs="Times New Roman"/>
          <w:vertAlign w:val="subscript"/>
        </w:rPr>
        <w:t>2</w:t>
      </w:r>
      <w:r w:rsidRPr="00F905D3">
        <w:rPr>
          <w:rFonts w:ascii="Times New Roman" w:eastAsia="DengXian" w:hAnsi="Times New Roman" w:cs="Times New Roman"/>
        </w:rPr>
        <w:t>), впадая в ярость от неудачи. Химическая причина этого провала проста: металлы и оксиды кремния не обладают летучестью. Интересно, что привычный нам «запах металла» — это на самом деле запах 1-октен-3-она (C</w:t>
      </w:r>
      <w:r w:rsidRPr="00F905D3">
        <w:rPr>
          <w:rFonts w:ascii="Times New Roman" w:eastAsia="DengXian" w:hAnsi="Times New Roman" w:cs="Times New Roman"/>
          <w:vertAlign w:val="subscript"/>
        </w:rPr>
        <w:t>8</w:t>
      </w:r>
      <w:r w:rsidRPr="00F905D3">
        <w:rPr>
          <w:rFonts w:ascii="Times New Roman" w:eastAsia="DengXian" w:hAnsi="Times New Roman" w:cs="Times New Roman"/>
        </w:rPr>
        <w:t>H</w:t>
      </w:r>
      <w:r w:rsidRPr="00F905D3">
        <w:rPr>
          <w:rFonts w:ascii="Times New Roman" w:eastAsia="DengXian" w:hAnsi="Times New Roman" w:cs="Times New Roman"/>
          <w:vertAlign w:val="subscript"/>
        </w:rPr>
        <w:t>14</w:t>
      </w:r>
      <w:r w:rsidRPr="00F905D3">
        <w:rPr>
          <w:rFonts w:ascii="Times New Roman" w:eastAsia="DengXian" w:hAnsi="Times New Roman" w:cs="Times New Roman"/>
        </w:rPr>
        <w:t>O), продукта взаимодействия жира с кожи человека и поверхности металла. В чистом виде, без контакта с кожей, медь для носа Гренуя была «немой». На контрасте, работая с миндалем, он легко выделяет бензальдегид (C</w:t>
      </w:r>
      <w:r w:rsidRPr="00F905D3">
        <w:rPr>
          <w:rFonts w:ascii="Times New Roman" w:eastAsia="DengXian" w:hAnsi="Times New Roman" w:cs="Times New Roman"/>
          <w:vertAlign w:val="subscript"/>
        </w:rPr>
        <w:t>7</w:t>
      </w:r>
      <w:r w:rsidRPr="00F905D3">
        <w:rPr>
          <w:rFonts w:ascii="Times New Roman" w:eastAsia="DengXian" w:hAnsi="Times New Roman" w:cs="Times New Roman"/>
        </w:rPr>
        <w:t>H</w:t>
      </w:r>
      <w:r w:rsidRPr="00F905D3">
        <w:rPr>
          <w:rFonts w:ascii="Times New Roman" w:eastAsia="DengXian" w:hAnsi="Times New Roman" w:cs="Times New Roman"/>
          <w:vertAlign w:val="subscript"/>
        </w:rPr>
        <w:t>6</w:t>
      </w:r>
      <w:r w:rsidRPr="00F905D3">
        <w:rPr>
          <w:rFonts w:ascii="Times New Roman" w:eastAsia="DengXian" w:hAnsi="Times New Roman" w:cs="Times New Roman"/>
        </w:rPr>
        <w:t>O) — соединение, которое подтверждает историческое название своего класса: оно и структурно ароматично, и приятно пахнет.</w:t>
      </w:r>
    </w:p>
    <w:p w14:paraId="0C2EAD0E" w14:textId="77777777" w:rsidR="00F905D3" w:rsidRPr="00F905D3" w:rsidRDefault="00F905D3" w:rsidP="0045268C">
      <w:pPr>
        <w:spacing w:after="0" w:line="240" w:lineRule="auto"/>
        <w:ind w:firstLine="397"/>
        <w:jc w:val="both"/>
        <w:rPr>
          <w:rFonts w:ascii="Times New Roman" w:eastAsia="DengXian" w:hAnsi="Times New Roman" w:cs="Times New Roman"/>
        </w:rPr>
      </w:pPr>
      <w:r w:rsidRPr="00F905D3">
        <w:rPr>
          <w:rFonts w:ascii="Times New Roman" w:eastAsia="DengXian" w:hAnsi="Times New Roman" w:cs="Times New Roman"/>
        </w:rPr>
        <w:t>Однако истинная химия раскрывается во время пребывания героя в Грасе. Понимая, что дистилляция паром</w:t>
      </w:r>
      <w:r w:rsidR="0045268C">
        <w:rPr>
          <w:rFonts w:ascii="Times New Roman" w:eastAsia="DengXian" w:hAnsi="Times New Roman" w:cs="Times New Roman"/>
        </w:rPr>
        <w:t xml:space="preserve"> при повышенной температуре</w:t>
      </w:r>
      <w:r w:rsidRPr="00F905D3">
        <w:rPr>
          <w:rFonts w:ascii="Times New Roman" w:eastAsia="DengXian" w:hAnsi="Times New Roman" w:cs="Times New Roman"/>
        </w:rPr>
        <w:t xml:space="preserve"> губительна для нежных запахов, Гренуй осваивает анфлераж. Метод основан на принципе «подобное растворяется в подобном»: животный жир служит неполярным растворителем для</w:t>
      </w:r>
      <w:r w:rsidR="0045268C">
        <w:rPr>
          <w:rFonts w:ascii="Times New Roman" w:eastAsia="DengXian" w:hAnsi="Times New Roman" w:cs="Times New Roman"/>
        </w:rPr>
        <w:t xml:space="preserve"> таких</w:t>
      </w:r>
      <w:r w:rsidRPr="00F905D3">
        <w:rPr>
          <w:rFonts w:ascii="Times New Roman" w:eastAsia="DengXian" w:hAnsi="Times New Roman" w:cs="Times New Roman"/>
        </w:rPr>
        <w:t xml:space="preserve"> молекул</w:t>
      </w:r>
      <w:r w:rsidR="0045268C">
        <w:rPr>
          <w:rFonts w:ascii="Times New Roman" w:eastAsia="DengXian" w:hAnsi="Times New Roman" w:cs="Times New Roman"/>
        </w:rPr>
        <w:t>, как, например,</w:t>
      </w:r>
      <w:r w:rsidRPr="00F905D3">
        <w:rPr>
          <w:rFonts w:ascii="Times New Roman" w:eastAsia="DengXian" w:hAnsi="Times New Roman" w:cs="Times New Roman"/>
        </w:rPr>
        <w:t xml:space="preserve"> </w:t>
      </w:r>
      <w:proofErr w:type="spellStart"/>
      <w:r w:rsidRPr="00F905D3">
        <w:rPr>
          <w:rFonts w:ascii="Times New Roman" w:eastAsia="DengXian" w:hAnsi="Times New Roman" w:cs="Times New Roman"/>
        </w:rPr>
        <w:t>бензилацетат</w:t>
      </w:r>
      <w:proofErr w:type="spellEnd"/>
      <w:r w:rsidRPr="00F905D3">
        <w:rPr>
          <w:rFonts w:ascii="Times New Roman" w:eastAsia="DengXian" w:hAnsi="Times New Roman" w:cs="Times New Roman"/>
        </w:rPr>
        <w:t xml:space="preserve"> (C</w:t>
      </w:r>
      <w:r w:rsidRPr="00F905D3">
        <w:rPr>
          <w:rFonts w:ascii="Times New Roman" w:eastAsia="DengXian" w:hAnsi="Times New Roman" w:cs="Times New Roman"/>
          <w:vertAlign w:val="subscript"/>
        </w:rPr>
        <w:t>9</w:t>
      </w:r>
      <w:r w:rsidRPr="00F905D3">
        <w:rPr>
          <w:rFonts w:ascii="Times New Roman" w:eastAsia="DengXian" w:hAnsi="Times New Roman" w:cs="Times New Roman"/>
        </w:rPr>
        <w:t>H</w:t>
      </w:r>
      <w:r w:rsidRPr="00F905D3">
        <w:rPr>
          <w:rFonts w:ascii="Times New Roman" w:eastAsia="DengXian" w:hAnsi="Times New Roman" w:cs="Times New Roman"/>
          <w:vertAlign w:val="subscript"/>
        </w:rPr>
        <w:t>10</w:t>
      </w:r>
      <w:r w:rsidRPr="00F905D3">
        <w:rPr>
          <w:rFonts w:ascii="Times New Roman" w:eastAsia="DengXian" w:hAnsi="Times New Roman" w:cs="Times New Roman"/>
        </w:rPr>
        <w:t>O</w:t>
      </w:r>
      <w:r w:rsidRPr="00F905D3">
        <w:rPr>
          <w:rFonts w:ascii="Times New Roman" w:eastAsia="DengXian" w:hAnsi="Times New Roman" w:cs="Times New Roman"/>
          <w:vertAlign w:val="subscript"/>
        </w:rPr>
        <w:t>2</w:t>
      </w:r>
      <w:r w:rsidRPr="00F905D3">
        <w:rPr>
          <w:rFonts w:ascii="Times New Roman" w:eastAsia="DengXian" w:hAnsi="Times New Roman" w:cs="Times New Roman"/>
        </w:rPr>
        <w:t xml:space="preserve">). Здесь важно отметить исторический контекст: во времена Гренуя термина «ароматичность» в науке еще не существовало. История реальных сопоставлений «аромат–структура» начнется лишь в XIX веке после выделения бензола Майклом Фарадеем и установления его циклической структуры Августом Кекуле. В Грасе Гренуй интуитивно сталкивается с этим парадоксом, обнаруживая </w:t>
      </w:r>
      <w:r w:rsidR="0045268C">
        <w:rPr>
          <w:rFonts w:ascii="Times New Roman" w:eastAsia="DengXian" w:hAnsi="Times New Roman" w:cs="Times New Roman"/>
        </w:rPr>
        <w:t>и</w:t>
      </w:r>
      <w:r w:rsidRPr="00F905D3">
        <w:rPr>
          <w:rFonts w:ascii="Times New Roman" w:eastAsia="DengXian" w:hAnsi="Times New Roman" w:cs="Times New Roman"/>
        </w:rPr>
        <w:t>ндол (C</w:t>
      </w:r>
      <w:r w:rsidRPr="00F905D3">
        <w:rPr>
          <w:rFonts w:ascii="Times New Roman" w:eastAsia="DengXian" w:hAnsi="Times New Roman" w:cs="Times New Roman"/>
          <w:vertAlign w:val="subscript"/>
        </w:rPr>
        <w:t>8</w:t>
      </w:r>
      <w:r w:rsidRPr="00F905D3">
        <w:rPr>
          <w:rFonts w:ascii="Times New Roman" w:eastAsia="DengXian" w:hAnsi="Times New Roman" w:cs="Times New Roman"/>
        </w:rPr>
        <w:t>H</w:t>
      </w:r>
      <w:r w:rsidRPr="00F905D3">
        <w:rPr>
          <w:rFonts w:ascii="Times New Roman" w:eastAsia="DengXian" w:hAnsi="Times New Roman" w:cs="Times New Roman"/>
          <w:vertAlign w:val="subscript"/>
        </w:rPr>
        <w:t>7</w:t>
      </w:r>
      <w:r w:rsidRPr="00F905D3">
        <w:rPr>
          <w:rFonts w:ascii="Times New Roman" w:eastAsia="DengXian" w:hAnsi="Times New Roman" w:cs="Times New Roman"/>
        </w:rPr>
        <w:t>N). Это соединение по всем законам химии является ароматическим, обладает бензольным кольцом, но в высокой концентрации оно пахнет фекалиями. Именно индол в микродозах придает духам Гренуя живую, животную глубину.</w:t>
      </w:r>
      <w:r w:rsidR="0045268C">
        <w:rPr>
          <w:rFonts w:ascii="Times New Roman" w:eastAsia="DengXian" w:hAnsi="Times New Roman" w:cs="Times New Roman"/>
        </w:rPr>
        <w:t xml:space="preserve"> Аналогичная ситуация имела место в реальной жизни, при создании знаменитого букета духов «</w:t>
      </w:r>
      <w:r w:rsidR="0045268C" w:rsidRPr="0045268C">
        <w:rPr>
          <w:rFonts w:ascii="Times New Roman" w:eastAsia="DengXian" w:hAnsi="Times New Roman" w:cs="Times New Roman"/>
          <w:i/>
        </w:rPr>
        <w:t>Красная Москва</w:t>
      </w:r>
      <w:r w:rsidR="0045268C">
        <w:rPr>
          <w:rFonts w:ascii="Times New Roman" w:eastAsia="DengXian" w:hAnsi="Times New Roman" w:cs="Times New Roman"/>
          <w:i/>
        </w:rPr>
        <w:t>»</w:t>
      </w:r>
      <w:r w:rsidR="0045268C">
        <w:rPr>
          <w:rFonts w:ascii="Times New Roman" w:eastAsia="DengXian" w:hAnsi="Times New Roman" w:cs="Times New Roman"/>
        </w:rPr>
        <w:t>, в которые в качестве стабилизатора запаха добавлялся скатол – производное индола, которое образуется в кишечнике в результате метаболизма белков.</w:t>
      </w:r>
    </w:p>
    <w:p w14:paraId="75B19C1E" w14:textId="77777777" w:rsidR="00F905D3" w:rsidRPr="00F905D3" w:rsidRDefault="00F905D3" w:rsidP="0045268C">
      <w:pPr>
        <w:spacing w:after="0" w:line="240" w:lineRule="auto"/>
        <w:ind w:firstLine="397"/>
        <w:jc w:val="both"/>
        <w:rPr>
          <w:rFonts w:ascii="Times New Roman" w:eastAsia="DengXian" w:hAnsi="Times New Roman" w:cs="Times New Roman"/>
        </w:rPr>
      </w:pPr>
      <w:r w:rsidRPr="00F905D3">
        <w:rPr>
          <w:rFonts w:ascii="Times New Roman" w:eastAsia="DengXian" w:hAnsi="Times New Roman" w:cs="Times New Roman"/>
        </w:rPr>
        <w:t xml:space="preserve">Финальным аккордом поисков Гренуя становится создание аромата, способного имитировать человеческую любовь. С точки зрения биохимии, он синтезировал коктейль, воздействующий на лимбическую систему. Одной из ключевых молекул в этой композиции мог быть </w:t>
      </w:r>
      <w:r w:rsidR="0045268C">
        <w:rPr>
          <w:rFonts w:ascii="Times New Roman" w:eastAsia="DengXian" w:hAnsi="Times New Roman" w:cs="Times New Roman"/>
        </w:rPr>
        <w:t>ф</w:t>
      </w:r>
      <w:r w:rsidRPr="00F905D3">
        <w:rPr>
          <w:rFonts w:ascii="Times New Roman" w:eastAsia="DengXian" w:hAnsi="Times New Roman" w:cs="Times New Roman"/>
        </w:rPr>
        <w:t>енилэтиламин (C</w:t>
      </w:r>
      <w:r w:rsidRPr="00F905D3">
        <w:rPr>
          <w:rFonts w:ascii="Times New Roman" w:eastAsia="DengXian" w:hAnsi="Times New Roman" w:cs="Times New Roman"/>
          <w:vertAlign w:val="subscript"/>
        </w:rPr>
        <w:t>8</w:t>
      </w:r>
      <w:r w:rsidRPr="00F905D3">
        <w:rPr>
          <w:rFonts w:ascii="Times New Roman" w:eastAsia="DengXian" w:hAnsi="Times New Roman" w:cs="Times New Roman"/>
        </w:rPr>
        <w:t>H</w:t>
      </w:r>
      <w:r w:rsidRPr="00F905D3">
        <w:rPr>
          <w:rFonts w:ascii="Times New Roman" w:eastAsia="DengXian" w:hAnsi="Times New Roman" w:cs="Times New Roman"/>
          <w:vertAlign w:val="subscript"/>
        </w:rPr>
        <w:t>11</w:t>
      </w:r>
      <w:r w:rsidRPr="00F905D3">
        <w:rPr>
          <w:rFonts w:ascii="Times New Roman" w:eastAsia="DengXian" w:hAnsi="Times New Roman" w:cs="Times New Roman"/>
        </w:rPr>
        <w:t>N) — производное бензола, которое вырабатывается в мозге человека при влюбленности. Таким образом, история Гренуя доказывает: в то время как современная химия определяет «ароматичность» по строению бензольного кольца, нос определяет «аромат» по биологическому отклику, и эти два понятия далеко не всегда совпадали в ходе исторического развития науки.</w:t>
      </w:r>
    </w:p>
    <w:p w14:paraId="39BF2748" w14:textId="77777777" w:rsidR="00F905D3" w:rsidRPr="00F905D3" w:rsidRDefault="00F905D3" w:rsidP="00152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</w:rPr>
      </w:pPr>
      <w:r w:rsidRPr="00F905D3">
        <w:rPr>
          <w:rFonts w:ascii="Times New Roman" w:eastAsia="Times New Roman" w:hAnsi="Times New Roman" w:cs="Times New Roman"/>
          <w:b/>
          <w:bCs/>
          <w:color w:val="000000"/>
          <w:kern w:val="0"/>
        </w:rPr>
        <w:t>Литература</w:t>
      </w:r>
    </w:p>
    <w:p w14:paraId="7552BCB6" w14:textId="77777777" w:rsidR="00F905D3" w:rsidRPr="00F905D3" w:rsidRDefault="00F905D3" w:rsidP="0045268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DengXian" w:hAnsi="Times New Roman" w:cs="Times New Roman"/>
        </w:rPr>
      </w:pPr>
      <w:r w:rsidRPr="00F905D3">
        <w:rPr>
          <w:rFonts w:ascii="Times New Roman" w:eastAsia="Times New Roman" w:hAnsi="Times New Roman" w:cs="Times New Roman"/>
          <w:kern w:val="0"/>
        </w:rPr>
        <w:t>Зюскинд П. «Парфюмер. История одного убийцы» // Азбука, Москва. 2017.</w:t>
      </w:r>
    </w:p>
    <w:p w14:paraId="021E7DDE" w14:textId="77777777" w:rsidR="003002AE" w:rsidRDefault="003002AE" w:rsidP="0045268C">
      <w:pPr>
        <w:spacing w:after="0" w:line="240" w:lineRule="auto"/>
        <w:jc w:val="both"/>
      </w:pPr>
    </w:p>
    <w:sectPr w:rsidR="003002AE" w:rsidSect="0045268C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3AE"/>
    <w:multiLevelType w:val="hybridMultilevel"/>
    <w:tmpl w:val="EB6C29D2"/>
    <w:lvl w:ilvl="0" w:tplc="B61022E4">
      <w:start w:val="1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673530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AE"/>
    <w:rsid w:val="00107532"/>
    <w:rsid w:val="00152DC1"/>
    <w:rsid w:val="003002AE"/>
    <w:rsid w:val="003101BF"/>
    <w:rsid w:val="0045268C"/>
    <w:rsid w:val="004972F5"/>
    <w:rsid w:val="00C23774"/>
    <w:rsid w:val="00DD7B5C"/>
    <w:rsid w:val="00F81D16"/>
    <w:rsid w:val="00F905D3"/>
    <w:rsid w:val="00FC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2E9C"/>
  <w15:docId w15:val="{887394F7-A499-41DD-B1A3-DBF2D1A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16"/>
  </w:style>
  <w:style w:type="paragraph" w:styleId="1">
    <w:name w:val="heading 1"/>
    <w:basedOn w:val="a"/>
    <w:next w:val="a"/>
    <w:link w:val="10"/>
    <w:uiPriority w:val="9"/>
    <w:qFormat/>
    <w:rsid w:val="0030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2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2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2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2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2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2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2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2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2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2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02A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905D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gdan140120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3136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My+Office</dc:creator>
  <cp:lastModifiedBy>My+Office</cp:lastModifiedBy>
  <cp:revision>2</cp:revision>
  <dcterms:created xsi:type="dcterms:W3CDTF">2026-03-01T18:48:00Z</dcterms:created>
  <dcterms:modified xsi:type="dcterms:W3CDTF">2026-03-01T18:48:00Z</dcterms:modified>
</cp:coreProperties>
</file>