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2A7C" w14:textId="101D5F8F" w:rsidR="00414CB9" w:rsidRPr="00414CB9" w:rsidRDefault="00414CB9" w:rsidP="007D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Разработка и валидация методики для измерения статической жёсткости резин на основе сшитых синтетических каучуков</w:t>
      </w:r>
    </w:p>
    <w:p w14:paraId="00000002" w14:textId="110B3841" w:rsidR="00130241" w:rsidRDefault="00BA2438" w:rsidP="007D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b/>
          <w:i/>
          <w:iCs/>
          <w:color w:val="000000"/>
        </w:rPr>
        <w:t>Матренин Д.А.</w:t>
      </w:r>
      <w:r>
        <w:rPr>
          <w:b/>
          <w:i/>
          <w:iCs/>
          <w:color w:val="000000"/>
          <w:vertAlign w:val="superscript"/>
        </w:rPr>
        <w:t>1</w:t>
      </w:r>
      <w:r>
        <w:rPr>
          <w:b/>
          <w:i/>
          <w:iCs/>
          <w:color w:val="000000"/>
        </w:rPr>
        <w:t>, Вовк Д.В.</w:t>
      </w:r>
      <w:r>
        <w:rPr>
          <w:b/>
          <w:i/>
          <w:iCs/>
          <w:color w:val="000000"/>
          <w:vertAlign w:val="superscript"/>
        </w:rPr>
        <w:t>2,3</w:t>
      </w:r>
      <w:r>
        <w:rPr>
          <w:b/>
          <w:i/>
          <w:iCs/>
          <w:color w:val="000000"/>
        </w:rPr>
        <w:t>,</w:t>
      </w:r>
      <w:r>
        <w:rPr>
          <w:b/>
          <w:i/>
          <w:color w:val="000000"/>
        </w:rPr>
        <w:t xml:space="preserve"> Ивашков О.В.</w:t>
      </w:r>
      <w:r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 Аржаков М.С.</w:t>
      </w:r>
      <w:r>
        <w:rPr>
          <w:b/>
          <w:i/>
          <w:color w:val="000000"/>
          <w:vertAlign w:val="superscript"/>
        </w:rPr>
        <w:t>4</w:t>
      </w:r>
      <w:r>
        <w:rPr>
          <w:b/>
          <w:i/>
          <w:color w:val="000000"/>
        </w:rPr>
        <w:t xml:space="preserve"> </w:t>
      </w:r>
    </w:p>
    <w:p w14:paraId="00000003" w14:textId="2322B5D5" w:rsidR="00130241" w:rsidRDefault="00EB1F49" w:rsidP="007D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i/>
          <w:color w:val="000000"/>
        </w:rPr>
        <w:t>Студент, 1 г</w:t>
      </w:r>
      <w:r w:rsidR="007D262B">
        <w:rPr>
          <w:i/>
          <w:color w:val="000000"/>
        </w:rPr>
        <w:t>од</w:t>
      </w:r>
      <w:r>
        <w:rPr>
          <w:i/>
          <w:color w:val="000000"/>
        </w:rPr>
        <w:t xml:space="preserve"> магистратуры </w:t>
      </w:r>
    </w:p>
    <w:p w14:paraId="00000005" w14:textId="553D494A" w:rsidR="00130241" w:rsidRPr="000E334E" w:rsidRDefault="00EB1F49" w:rsidP="007D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МГУ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 xml:space="preserve">, факультет наук о материалах, Москва, Россия </w:t>
      </w:r>
    </w:p>
    <w:p w14:paraId="541156B1" w14:textId="0BF82914" w:rsidR="00550F41" w:rsidRPr="00372442" w:rsidRDefault="00EB1F49" w:rsidP="007D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Российский Химико-Технологический Университет имени Д.И. Менделеева, Москва, Россия</w:t>
      </w:r>
    </w:p>
    <w:p w14:paraId="4FA68A82" w14:textId="75F192C0" w:rsidR="00F02BE9" w:rsidRPr="000E334E" w:rsidRDefault="00F02BE9" w:rsidP="007D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ООО «НПС Скоростные Технологии», Москва, Россия </w:t>
      </w:r>
    </w:p>
    <w:p w14:paraId="2F2593DE" w14:textId="33837571" w:rsidR="00F02BE9" w:rsidRPr="000E334E" w:rsidRDefault="00F02BE9" w:rsidP="007D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i/>
          <w:color w:val="000000"/>
          <w:vertAlign w:val="superscript"/>
        </w:rPr>
        <w:t>4</w:t>
      </w:r>
      <w:r>
        <w:rPr>
          <w:i/>
          <w:color w:val="000000"/>
        </w:rPr>
        <w:t xml:space="preserve">МГУ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 xml:space="preserve">, химический факультет, Москва, Россия </w:t>
      </w:r>
    </w:p>
    <w:p w14:paraId="00000008" w14:textId="0E46B659" w:rsidR="00130241" w:rsidRPr="005830C5" w:rsidRDefault="00EB1F49" w:rsidP="007D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monkeydluffy</w:t>
      </w:r>
      <w:proofErr w:type="spellEnd"/>
      <w:r>
        <w:rPr>
          <w:i/>
          <w:color w:val="000000"/>
          <w:u w:val="single"/>
        </w:rPr>
        <w:t>13211@</w:t>
      </w:r>
      <w:proofErr w:type="spellStart"/>
      <w:r>
        <w:rPr>
          <w:i/>
          <w:color w:val="000000"/>
          <w:u w:val="single"/>
          <w:lang w:val="en-US"/>
        </w:rPr>
        <w:t>gmail</w:t>
      </w:r>
      <w:proofErr w:type="spellEnd"/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14:paraId="4A600886" w14:textId="77777777" w:rsidR="005830C5" w:rsidRPr="005830C5" w:rsidRDefault="005830C5" w:rsidP="007D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color w:val="000000"/>
        </w:rPr>
      </w:pPr>
      <w:bookmarkStart w:id="0" w:name="OLE_LINK3"/>
      <w:bookmarkEnd w:id="0"/>
      <w:r>
        <w:rPr>
          <w:color w:val="000000"/>
        </w:rPr>
        <w:t xml:space="preserve">Резины на основе сшитых синтетических каучуков имеют широкий диапазон применений в автомобилестроении, строительстве, электротехнике и промышленности. Некоторые применения таких материалов, например, в качестве </w:t>
      </w:r>
      <w:proofErr w:type="spellStart"/>
      <w:r>
        <w:rPr>
          <w:color w:val="000000"/>
        </w:rPr>
        <w:t>виброизоляционных</w:t>
      </w:r>
      <w:proofErr w:type="spellEnd"/>
      <w:r>
        <w:rPr>
          <w:color w:val="000000"/>
        </w:rPr>
        <w:t xml:space="preserve"> и амортизирующих элементов, требуют измерения и контроля физико-механических характеристик, таких как модуль упругости, прочность при растяжении, относительное удлинение при разрыве и т.д.</w:t>
      </w:r>
    </w:p>
    <w:p w14:paraId="6133C7AE" w14:textId="77777777" w:rsidR="005830C5" w:rsidRPr="005830C5" w:rsidRDefault="005830C5" w:rsidP="007D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color w:val="000000"/>
        </w:rPr>
      </w:pPr>
      <w:r>
        <w:rPr>
          <w:color w:val="000000"/>
        </w:rPr>
        <w:t>Как упругое деформируемое тело материал на основе каучука характеризуется модулем упругости (измеряется в Н/мм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или МПа). При производстве листовых изделий из резин удобнее использовать производную величину, которая характеризует упругие свойства готового изделия – статическую жёсткость (измеряется в </w:t>
      </w:r>
      <w:r>
        <w:rPr>
          <w:color w:val="000000"/>
          <w:lang w:val="en-US"/>
        </w:rPr>
        <w:t>H</w:t>
      </w:r>
      <w:r>
        <w:rPr>
          <w:color w:val="000000"/>
        </w:rPr>
        <w:t>/мм</w:t>
      </w:r>
      <w:r>
        <w:rPr>
          <w:color w:val="000000"/>
          <w:vertAlign w:val="superscript"/>
        </w:rPr>
        <w:t>3</w:t>
      </w:r>
      <w:r>
        <w:rPr>
          <w:color w:val="000000"/>
        </w:rPr>
        <w:t>). Подробное описание метода (или методики) для определения статической жёсткости может быть найдено в стандартах и нормативных документах, как российских (ГОСТ, СТО и др.), так и зарубежных (</w:t>
      </w:r>
      <w:r>
        <w:rPr>
          <w:color w:val="000000"/>
          <w:lang w:val="en-US"/>
        </w:rPr>
        <w:t>ISO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DIN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ASTM</w:t>
      </w:r>
      <w:r>
        <w:rPr>
          <w:color w:val="000000"/>
        </w:rPr>
        <w:t xml:space="preserve">). Как правило, такие документы содержат довольно подробное описание процедуры измерения: от габаритов образцов и требований к измерительным инструментам до используемых нагрузок и формул вычисления. Но даже при следовании такой подробной инструкции две лаборатории могут прийти к разной реализации процедуры и получать результаты разного качества. </w:t>
      </w:r>
    </w:p>
    <w:p w14:paraId="1A805799" w14:textId="7DA794D8" w:rsidR="005830C5" w:rsidRPr="005830C5" w:rsidRDefault="005830C5" w:rsidP="007D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color w:val="000000"/>
        </w:rPr>
      </w:pPr>
      <w:r>
        <w:rPr>
          <w:color w:val="000000"/>
        </w:rPr>
        <w:t>Целью данной работы стала разработка и валидация методики для измерения статической жёсткости резин на основе сшитых синтетических каучуков. За основу была взята методика, описанная в ГОСТ Р 70258-2022. Для проведения измерений использовали коммерчески доступные резины четырёх различных марок. Проанализировано влияние различных факторов на сходимость получаемых значений. Среди них: количество датчиков деформации, использование абразивной бумаги для предотвращения прилипания образца к сжимающим плитам, габариты образца, конфигурация элементов оснастки испытательной установки.</w:t>
      </w:r>
    </w:p>
    <w:p w14:paraId="022FC08C" w14:textId="51E7BBBA" w:rsidR="00A02163" w:rsidRPr="00354B47" w:rsidRDefault="005830C5" w:rsidP="007D26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color w:val="000000"/>
        </w:rPr>
      </w:pPr>
      <w:r>
        <w:rPr>
          <w:color w:val="000000"/>
        </w:rPr>
        <w:t xml:space="preserve">В результате проделанной работы составлена матрица неопределённостей с основными факторами, влияющими на воспроизводимость получаемых результатов. Численно охарактеризованы воспроизводимость от измерения к измерению и от образца к образцу. Достигнут уровень воспроизводимости результатов, который позволяет сравнивать материалы исследованных марок резин между собой. </w:t>
      </w:r>
    </w:p>
    <w:sectPr w:rsidR="00A02163" w:rsidRPr="00354B47" w:rsidSect="007D262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59648">
    <w:abstractNumId w:val="2"/>
  </w:num>
  <w:num w:numId="2" w16cid:durableId="961113419">
    <w:abstractNumId w:val="3"/>
  </w:num>
  <w:num w:numId="3" w16cid:durableId="194000627">
    <w:abstractNumId w:val="1"/>
  </w:num>
  <w:num w:numId="4" w16cid:durableId="46709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4876"/>
    <w:rsid w:val="001B0AFC"/>
    <w:rsid w:val="001E61C2"/>
    <w:rsid w:val="001F0493"/>
    <w:rsid w:val="00210930"/>
    <w:rsid w:val="0022260A"/>
    <w:rsid w:val="002264EE"/>
    <w:rsid w:val="0023307C"/>
    <w:rsid w:val="0029142E"/>
    <w:rsid w:val="002B1CD0"/>
    <w:rsid w:val="0031361E"/>
    <w:rsid w:val="00317297"/>
    <w:rsid w:val="00344930"/>
    <w:rsid w:val="00354B47"/>
    <w:rsid w:val="00372442"/>
    <w:rsid w:val="00373E2D"/>
    <w:rsid w:val="00391C38"/>
    <w:rsid w:val="003B76D6"/>
    <w:rsid w:val="003D09AD"/>
    <w:rsid w:val="003E2601"/>
    <w:rsid w:val="003F4E6B"/>
    <w:rsid w:val="00414CB9"/>
    <w:rsid w:val="00423D0A"/>
    <w:rsid w:val="0043550D"/>
    <w:rsid w:val="004A26A3"/>
    <w:rsid w:val="004F0EDF"/>
    <w:rsid w:val="00522BF1"/>
    <w:rsid w:val="00550F41"/>
    <w:rsid w:val="005830C5"/>
    <w:rsid w:val="00583609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545C1"/>
    <w:rsid w:val="00775389"/>
    <w:rsid w:val="00797838"/>
    <w:rsid w:val="007C36D8"/>
    <w:rsid w:val="007D262B"/>
    <w:rsid w:val="007D49B0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AF3A6B"/>
    <w:rsid w:val="00B31B67"/>
    <w:rsid w:val="00B8220E"/>
    <w:rsid w:val="00BA2438"/>
    <w:rsid w:val="00BF36F8"/>
    <w:rsid w:val="00BF4622"/>
    <w:rsid w:val="00C36346"/>
    <w:rsid w:val="00C844E2"/>
    <w:rsid w:val="00CB771C"/>
    <w:rsid w:val="00CD00B1"/>
    <w:rsid w:val="00D22306"/>
    <w:rsid w:val="00D37D84"/>
    <w:rsid w:val="00D42542"/>
    <w:rsid w:val="00D8121C"/>
    <w:rsid w:val="00DD47C4"/>
    <w:rsid w:val="00E13D6E"/>
    <w:rsid w:val="00E22189"/>
    <w:rsid w:val="00E74069"/>
    <w:rsid w:val="00E81D35"/>
    <w:rsid w:val="00EB1F49"/>
    <w:rsid w:val="00F02BE9"/>
    <w:rsid w:val="00F55054"/>
    <w:rsid w:val="00F85237"/>
    <w:rsid w:val="00F865B3"/>
    <w:rsid w:val="00FA2140"/>
    <w:rsid w:val="00FA54BD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locked/>
    <w:rsid w:val="004A26A3"/>
  </w:style>
  <w:style w:type="character" w:styleId="a8">
    <w:name w:val="Placeholder Text"/>
    <w:basedOn w:val="a0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Матренин</dc:creator>
  <cp:lastModifiedBy>Ivan Cheypesh</cp:lastModifiedBy>
  <cp:revision>2</cp:revision>
  <cp:lastPrinted>2026-01-28T14:24:00Z</cp:lastPrinted>
  <dcterms:created xsi:type="dcterms:W3CDTF">2026-03-27T19:42:00Z</dcterms:created>
  <dcterms:modified xsi:type="dcterms:W3CDTF">2026-03-27T19:42:00Z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