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5032F" w14:textId="7C516528" w:rsidR="00381FE6" w:rsidRPr="00B05A43" w:rsidRDefault="00A82B26" w:rsidP="00B05A43">
      <w:pPr>
        <w:pStyle w:val="a4"/>
        <w:spacing w:before="0" w:after="0"/>
        <w:rPr>
          <w:b/>
          <w:bCs/>
          <w:sz w:val="24"/>
          <w:szCs w:val="24"/>
        </w:rPr>
      </w:pPr>
      <w:bookmarkStart w:id="0" w:name="_Hlk223253642"/>
      <w:r w:rsidRPr="00B05A43">
        <w:rPr>
          <w:b/>
          <w:sz w:val="24"/>
          <w:szCs w:val="24"/>
        </w:rPr>
        <w:t>Разработка методики количеств</w:t>
      </w:r>
      <w:r w:rsidR="001D4211">
        <w:rPr>
          <w:b/>
          <w:sz w:val="24"/>
          <w:szCs w:val="24"/>
        </w:rPr>
        <w:t>енн</w:t>
      </w:r>
      <w:r w:rsidRPr="00B05A43">
        <w:rPr>
          <w:b/>
          <w:sz w:val="24"/>
          <w:szCs w:val="24"/>
        </w:rPr>
        <w:t>о</w:t>
      </w:r>
      <w:r w:rsidR="001D4211">
        <w:rPr>
          <w:b/>
          <w:sz w:val="24"/>
          <w:szCs w:val="24"/>
        </w:rPr>
        <w:t>го определения</w:t>
      </w:r>
      <w:r w:rsidR="00381FE6" w:rsidRPr="00B05A43">
        <w:rPr>
          <w:b/>
          <w:sz w:val="24"/>
          <w:szCs w:val="24"/>
        </w:rPr>
        <w:t xml:space="preserve"> адсорбированного стабилизатора </w:t>
      </w:r>
      <w:proofErr w:type="gramStart"/>
      <w:r w:rsidR="00381FE6" w:rsidRPr="00B05A43">
        <w:rPr>
          <w:b/>
          <w:sz w:val="24"/>
          <w:szCs w:val="24"/>
        </w:rPr>
        <w:t>поли(</w:t>
      </w:r>
      <w:proofErr w:type="gramEnd"/>
      <w:r w:rsidR="00381FE6" w:rsidRPr="00B05A43">
        <w:rPr>
          <w:b/>
          <w:sz w:val="24"/>
          <w:szCs w:val="24"/>
        </w:rPr>
        <w:t>винилового спирта) на поверхности наночастиц поли(</w:t>
      </w:r>
      <w:r w:rsidR="00381FE6" w:rsidRPr="00B05A43">
        <w:rPr>
          <w:b/>
          <w:sz w:val="24"/>
          <w:szCs w:val="24"/>
          <w:lang w:val="en-US"/>
        </w:rPr>
        <w:t>D</w:t>
      </w:r>
      <w:r w:rsidR="00381FE6" w:rsidRPr="00B05A43">
        <w:rPr>
          <w:b/>
          <w:sz w:val="24"/>
          <w:szCs w:val="24"/>
        </w:rPr>
        <w:t>,</w:t>
      </w:r>
      <w:r w:rsidR="00381FE6" w:rsidRPr="00B05A43">
        <w:rPr>
          <w:b/>
          <w:sz w:val="24"/>
          <w:szCs w:val="24"/>
          <w:lang w:val="en-US"/>
        </w:rPr>
        <w:t>L</w:t>
      </w:r>
      <w:r w:rsidR="00381FE6" w:rsidRPr="00B05A43">
        <w:rPr>
          <w:b/>
          <w:sz w:val="24"/>
          <w:szCs w:val="24"/>
        </w:rPr>
        <w:t>-лактида-</w:t>
      </w:r>
      <w:r w:rsidR="00381FE6" w:rsidRPr="00B05A43">
        <w:rPr>
          <w:b/>
          <w:i/>
          <w:iCs/>
          <w:sz w:val="24"/>
          <w:szCs w:val="24"/>
        </w:rPr>
        <w:t>со</w:t>
      </w:r>
      <w:r w:rsidR="00381FE6" w:rsidRPr="00B05A43">
        <w:rPr>
          <w:b/>
          <w:sz w:val="24"/>
          <w:szCs w:val="24"/>
        </w:rPr>
        <w:t xml:space="preserve">-гликолида) </w:t>
      </w:r>
      <w:r w:rsidRPr="00B05A43">
        <w:rPr>
          <w:b/>
          <w:sz w:val="24"/>
          <w:szCs w:val="24"/>
        </w:rPr>
        <w:t xml:space="preserve">с применением </w:t>
      </w:r>
      <w:r w:rsidR="00381FE6" w:rsidRPr="00B05A43">
        <w:rPr>
          <w:b/>
          <w:sz w:val="24"/>
          <w:szCs w:val="24"/>
        </w:rPr>
        <w:t>УФ-спектрофотометрии</w:t>
      </w:r>
      <w:bookmarkEnd w:id="0"/>
    </w:p>
    <w:p w14:paraId="34A7CBF6" w14:textId="780F1DAA" w:rsidR="00381FE6" w:rsidRPr="00B05A43" w:rsidRDefault="00381FE6" w:rsidP="00B05A43">
      <w:pPr>
        <w:pStyle w:val="a4"/>
        <w:spacing w:before="0" w:after="0"/>
        <w:rPr>
          <w:b/>
          <w:bCs/>
          <w:i/>
          <w:sz w:val="24"/>
          <w:szCs w:val="24"/>
          <w:vertAlign w:val="subscript"/>
        </w:rPr>
      </w:pPr>
      <w:r w:rsidRPr="00B05A43">
        <w:rPr>
          <w:b/>
          <w:bCs/>
          <w:i/>
          <w:sz w:val="24"/>
          <w:szCs w:val="24"/>
        </w:rPr>
        <w:t>Кричевская</w:t>
      </w:r>
      <w:r w:rsidR="002C671F">
        <w:rPr>
          <w:b/>
          <w:bCs/>
          <w:i/>
          <w:sz w:val="24"/>
          <w:szCs w:val="24"/>
        </w:rPr>
        <w:t xml:space="preserve"> Е.</w:t>
      </w:r>
      <w:r w:rsidR="00B31E76" w:rsidRPr="00B05A43">
        <w:rPr>
          <w:b/>
          <w:bCs/>
          <w:i/>
          <w:sz w:val="24"/>
          <w:szCs w:val="24"/>
        </w:rPr>
        <w:t>О.</w:t>
      </w:r>
    </w:p>
    <w:p w14:paraId="78EE1141" w14:textId="68D7B659" w:rsidR="00B31E76" w:rsidRPr="00B05A43" w:rsidRDefault="00B31E76" w:rsidP="00B05A43">
      <w:pPr>
        <w:pStyle w:val="a4"/>
        <w:spacing w:before="0" w:after="0"/>
        <w:rPr>
          <w:i/>
          <w:sz w:val="24"/>
          <w:szCs w:val="24"/>
        </w:rPr>
      </w:pPr>
      <w:r w:rsidRPr="00B05A43">
        <w:rPr>
          <w:i/>
          <w:sz w:val="24"/>
          <w:szCs w:val="24"/>
        </w:rPr>
        <w:t>Студент, 4 курс бакалавриата</w:t>
      </w:r>
    </w:p>
    <w:p w14:paraId="24486473" w14:textId="3DA1E687" w:rsidR="00381FE6" w:rsidRPr="00B05A43" w:rsidRDefault="00B31E76" w:rsidP="00B05A43">
      <w:pPr>
        <w:pStyle w:val="a4"/>
        <w:spacing w:before="0" w:after="0"/>
        <w:rPr>
          <w:i/>
          <w:iCs/>
          <w:sz w:val="24"/>
          <w:szCs w:val="24"/>
        </w:rPr>
      </w:pPr>
      <w:r w:rsidRPr="00B05A43">
        <w:rPr>
          <w:i/>
          <w:iCs/>
          <w:sz w:val="24"/>
          <w:szCs w:val="24"/>
        </w:rPr>
        <w:t>И</w:t>
      </w:r>
      <w:r w:rsidR="00381FE6" w:rsidRPr="00B05A43">
        <w:rPr>
          <w:i/>
          <w:iCs/>
          <w:sz w:val="24"/>
          <w:szCs w:val="24"/>
        </w:rPr>
        <w:t>нститут тонких химических технологий им. М. В. Ломоносова</w:t>
      </w:r>
      <w:r w:rsidRPr="00B05A43">
        <w:rPr>
          <w:i/>
          <w:iCs/>
          <w:sz w:val="24"/>
          <w:szCs w:val="24"/>
        </w:rPr>
        <w:t>, Москва, Россия</w:t>
      </w:r>
    </w:p>
    <w:p w14:paraId="75597566" w14:textId="024B84F4" w:rsidR="00381FE6" w:rsidRPr="00B05A43" w:rsidRDefault="00B05A43" w:rsidP="00B05A43">
      <w:pPr>
        <w:pStyle w:val="a4"/>
        <w:spacing w:before="0" w:after="0"/>
        <w:rPr>
          <w:i/>
          <w:iCs/>
          <w:sz w:val="24"/>
          <w:szCs w:val="24"/>
        </w:rPr>
      </w:pPr>
      <w:r w:rsidRPr="00B05A43">
        <w:rPr>
          <w:i/>
          <w:iCs/>
          <w:sz w:val="24"/>
          <w:szCs w:val="24"/>
          <w:lang w:val="en-US"/>
        </w:rPr>
        <w:t>E</w:t>
      </w:r>
      <w:r w:rsidRPr="00B05A43">
        <w:rPr>
          <w:i/>
          <w:iCs/>
          <w:sz w:val="24"/>
          <w:szCs w:val="24"/>
        </w:rPr>
        <w:t>-</w:t>
      </w:r>
      <w:r w:rsidRPr="00B05A43">
        <w:rPr>
          <w:i/>
          <w:iCs/>
          <w:sz w:val="24"/>
          <w:szCs w:val="24"/>
          <w:lang w:val="en-US"/>
        </w:rPr>
        <w:t>mail</w:t>
      </w:r>
      <w:r w:rsidRPr="00B05A43">
        <w:rPr>
          <w:i/>
          <w:iCs/>
          <w:sz w:val="24"/>
          <w:szCs w:val="24"/>
        </w:rPr>
        <w:t xml:space="preserve">: </w:t>
      </w:r>
      <w:proofErr w:type="spellStart"/>
      <w:r w:rsidR="00CD0205">
        <w:rPr>
          <w:i/>
          <w:iCs/>
          <w:sz w:val="24"/>
          <w:szCs w:val="24"/>
          <w:u w:val="single"/>
          <w:lang w:val="en-US"/>
        </w:rPr>
        <w:t>E</w:t>
      </w:r>
      <w:r w:rsidRPr="00B05A43">
        <w:rPr>
          <w:i/>
          <w:iCs/>
          <w:sz w:val="24"/>
          <w:szCs w:val="24"/>
          <w:u w:val="single"/>
          <w:lang w:val="en-US"/>
        </w:rPr>
        <w:t>vgesha</w:t>
      </w:r>
      <w:proofErr w:type="spellEnd"/>
      <w:r w:rsidRPr="00B05A43">
        <w:rPr>
          <w:i/>
          <w:iCs/>
          <w:sz w:val="24"/>
          <w:szCs w:val="24"/>
          <w:u w:val="single"/>
        </w:rPr>
        <w:t>2005@</w:t>
      </w:r>
      <w:r w:rsidRPr="00B05A43">
        <w:rPr>
          <w:i/>
          <w:iCs/>
          <w:sz w:val="24"/>
          <w:szCs w:val="24"/>
          <w:u w:val="single"/>
          <w:lang w:val="en-US"/>
        </w:rPr>
        <w:t>list</w:t>
      </w:r>
      <w:r w:rsidRPr="00B05A43">
        <w:rPr>
          <w:i/>
          <w:iCs/>
          <w:sz w:val="24"/>
          <w:szCs w:val="24"/>
          <w:u w:val="single"/>
        </w:rPr>
        <w:t>.</w:t>
      </w:r>
      <w:proofErr w:type="spellStart"/>
      <w:r w:rsidRPr="00B05A43">
        <w:rPr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03F9B295" w14:textId="1906B1CC" w:rsidR="00381FE6" w:rsidRPr="00B05A43" w:rsidRDefault="00A70129" w:rsidP="00B05A43">
      <w:pPr>
        <w:pStyle w:val="a4"/>
        <w:spacing w:before="0" w:after="0"/>
        <w:ind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Биоразлагаемые</w:t>
      </w:r>
      <w:proofErr w:type="spellEnd"/>
      <w:r>
        <w:rPr>
          <w:sz w:val="24"/>
          <w:szCs w:val="24"/>
        </w:rPr>
        <w:t xml:space="preserve"> сополимеры п</w:t>
      </w:r>
      <w:r w:rsidR="00381FE6" w:rsidRPr="00B05A43">
        <w:rPr>
          <w:sz w:val="24"/>
          <w:szCs w:val="24"/>
        </w:rPr>
        <w:t>оли(</w:t>
      </w:r>
      <w:proofErr w:type="gramStart"/>
      <w:r w:rsidR="00CF1684" w:rsidRPr="00B05A43">
        <w:rPr>
          <w:sz w:val="24"/>
          <w:szCs w:val="24"/>
          <w:lang w:val="en-US"/>
        </w:rPr>
        <w:t>D</w:t>
      </w:r>
      <w:r w:rsidR="00CF1684" w:rsidRPr="00B05A43">
        <w:rPr>
          <w:sz w:val="24"/>
          <w:szCs w:val="24"/>
        </w:rPr>
        <w:t>,</w:t>
      </w:r>
      <w:r w:rsidR="00CF1684" w:rsidRPr="00B05A43">
        <w:rPr>
          <w:sz w:val="24"/>
          <w:szCs w:val="24"/>
          <w:lang w:val="en-US"/>
        </w:rPr>
        <w:t>L</w:t>
      </w:r>
      <w:proofErr w:type="gramEnd"/>
      <w:r w:rsidR="00CF1684" w:rsidRPr="00B05A43">
        <w:rPr>
          <w:sz w:val="24"/>
          <w:szCs w:val="24"/>
        </w:rPr>
        <w:t>-</w:t>
      </w:r>
      <w:r w:rsidR="00381FE6" w:rsidRPr="00B05A43">
        <w:rPr>
          <w:sz w:val="24"/>
          <w:szCs w:val="24"/>
        </w:rPr>
        <w:t>лактид</w:t>
      </w:r>
      <w:r>
        <w:rPr>
          <w:sz w:val="24"/>
          <w:szCs w:val="24"/>
        </w:rPr>
        <w:t>а</w:t>
      </w:r>
      <w:r w:rsidR="00381FE6" w:rsidRPr="00B05A43">
        <w:rPr>
          <w:sz w:val="24"/>
          <w:szCs w:val="24"/>
        </w:rPr>
        <w:t>-</w:t>
      </w:r>
      <w:r w:rsidR="00381FE6" w:rsidRPr="00B05A43">
        <w:rPr>
          <w:i/>
          <w:iCs/>
          <w:sz w:val="24"/>
          <w:szCs w:val="24"/>
        </w:rPr>
        <w:t>со</w:t>
      </w:r>
      <w:r w:rsidR="00381FE6" w:rsidRPr="00B05A43">
        <w:rPr>
          <w:sz w:val="24"/>
          <w:szCs w:val="24"/>
        </w:rPr>
        <w:t>-гликолид</w:t>
      </w:r>
      <w:r>
        <w:rPr>
          <w:sz w:val="24"/>
          <w:szCs w:val="24"/>
        </w:rPr>
        <w:t>а</w:t>
      </w:r>
      <w:r w:rsidR="00381FE6" w:rsidRPr="00B05A43">
        <w:rPr>
          <w:sz w:val="24"/>
          <w:szCs w:val="24"/>
        </w:rPr>
        <w:t xml:space="preserve">) (ПЛГА) </w:t>
      </w:r>
      <w:r>
        <w:rPr>
          <w:sz w:val="24"/>
          <w:szCs w:val="24"/>
        </w:rPr>
        <w:t xml:space="preserve">и изделия на их основе </w:t>
      </w:r>
      <w:r w:rsidR="00381FE6" w:rsidRPr="00B05A43">
        <w:rPr>
          <w:sz w:val="24"/>
          <w:szCs w:val="24"/>
        </w:rPr>
        <w:t>наход</w:t>
      </w:r>
      <w:r>
        <w:rPr>
          <w:sz w:val="24"/>
          <w:szCs w:val="24"/>
        </w:rPr>
        <w:t>я</w:t>
      </w:r>
      <w:r w:rsidR="00381FE6" w:rsidRPr="00B05A43">
        <w:rPr>
          <w:sz w:val="24"/>
          <w:szCs w:val="24"/>
        </w:rPr>
        <w:t>т широкое применение в медицине</w:t>
      </w:r>
      <w:r>
        <w:rPr>
          <w:sz w:val="24"/>
          <w:szCs w:val="24"/>
        </w:rPr>
        <w:t xml:space="preserve"> и фармацевтике. Так, микро- и</w:t>
      </w:r>
      <w:r w:rsidR="00712DE3" w:rsidRPr="00B05A43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>наночастиц</w:t>
      </w:r>
      <w:r>
        <w:rPr>
          <w:sz w:val="24"/>
          <w:szCs w:val="24"/>
        </w:rPr>
        <w:t>ы</w:t>
      </w:r>
      <w:r w:rsidR="00381FE6" w:rsidRPr="00B05A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ПЛГА активно исследуют в качестве носителей </w:t>
      </w:r>
      <w:r w:rsidR="00381FE6" w:rsidRPr="00B05A43">
        <w:rPr>
          <w:sz w:val="24"/>
          <w:szCs w:val="24"/>
        </w:rPr>
        <w:t xml:space="preserve">для </w:t>
      </w:r>
      <w:r>
        <w:rPr>
          <w:sz w:val="24"/>
          <w:szCs w:val="24"/>
        </w:rPr>
        <w:t>адресной</w:t>
      </w:r>
      <w:r w:rsidR="00381FE6" w:rsidRPr="00B05A43">
        <w:rPr>
          <w:sz w:val="24"/>
          <w:szCs w:val="24"/>
        </w:rPr>
        <w:t xml:space="preserve"> доставки </w:t>
      </w:r>
      <w:r>
        <w:rPr>
          <w:sz w:val="24"/>
          <w:szCs w:val="24"/>
        </w:rPr>
        <w:t>лекарств с</w:t>
      </w:r>
      <w:r w:rsidR="00381FE6" w:rsidRPr="00B05A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пролонгированным </w:t>
      </w:r>
      <w:r w:rsidR="00381FE6" w:rsidRPr="00B05A43">
        <w:rPr>
          <w:sz w:val="24"/>
          <w:szCs w:val="24"/>
        </w:rPr>
        <w:t>высвобождени</w:t>
      </w:r>
      <w:r>
        <w:rPr>
          <w:sz w:val="24"/>
          <w:szCs w:val="24"/>
        </w:rPr>
        <w:t>ем</w:t>
      </w:r>
      <w:r w:rsidR="00381FE6" w:rsidRPr="00B05A43">
        <w:rPr>
          <w:sz w:val="24"/>
          <w:szCs w:val="24"/>
        </w:rPr>
        <w:t xml:space="preserve"> [1]. </w:t>
      </w:r>
      <w:r w:rsidR="00712DE3" w:rsidRPr="00B05A43">
        <w:rPr>
          <w:sz w:val="24"/>
          <w:szCs w:val="24"/>
        </w:rPr>
        <w:t>ПЛГА наночастицы</w:t>
      </w:r>
      <w:r w:rsidR="000464A2">
        <w:rPr>
          <w:sz w:val="24"/>
          <w:szCs w:val="24"/>
        </w:rPr>
        <w:t xml:space="preserve"> синтезируют</w:t>
      </w:r>
      <w:r w:rsidR="00002F15">
        <w:rPr>
          <w:sz w:val="24"/>
          <w:szCs w:val="24"/>
        </w:rPr>
        <w:t xml:space="preserve"> </w:t>
      </w:r>
      <w:r>
        <w:rPr>
          <w:sz w:val="24"/>
          <w:szCs w:val="24"/>
        </w:rPr>
        <w:t>такими</w:t>
      </w:r>
      <w:r w:rsidR="00002F15">
        <w:rPr>
          <w:sz w:val="24"/>
          <w:szCs w:val="24"/>
        </w:rPr>
        <w:t xml:space="preserve"> методами</w:t>
      </w:r>
      <w:r>
        <w:rPr>
          <w:sz w:val="24"/>
          <w:szCs w:val="24"/>
        </w:rPr>
        <w:t>, как</w:t>
      </w:r>
      <w:r w:rsidR="00381FE6" w:rsidRPr="00B05A43">
        <w:rPr>
          <w:sz w:val="24"/>
          <w:szCs w:val="24"/>
        </w:rPr>
        <w:t xml:space="preserve"> нанопреципитаци</w:t>
      </w:r>
      <w:r>
        <w:rPr>
          <w:sz w:val="24"/>
          <w:szCs w:val="24"/>
        </w:rPr>
        <w:t>я</w:t>
      </w:r>
      <w:r w:rsidR="00381FE6" w:rsidRPr="00B05A43">
        <w:rPr>
          <w:sz w:val="24"/>
          <w:szCs w:val="24"/>
        </w:rPr>
        <w:t>, эмульгирование, распылительн</w:t>
      </w:r>
      <w:r>
        <w:rPr>
          <w:sz w:val="24"/>
          <w:szCs w:val="24"/>
        </w:rPr>
        <w:t>ая</w:t>
      </w:r>
      <w:r w:rsidR="00381FE6" w:rsidRPr="00B05A43">
        <w:rPr>
          <w:sz w:val="24"/>
          <w:szCs w:val="24"/>
        </w:rPr>
        <w:t xml:space="preserve"> сушк</w:t>
      </w:r>
      <w:r>
        <w:rPr>
          <w:sz w:val="24"/>
          <w:szCs w:val="24"/>
        </w:rPr>
        <w:t>а</w:t>
      </w:r>
      <w:r w:rsidR="00381FE6" w:rsidRPr="00B05A43">
        <w:rPr>
          <w:sz w:val="24"/>
          <w:szCs w:val="24"/>
        </w:rPr>
        <w:t xml:space="preserve"> и </w:t>
      </w:r>
      <w:r w:rsidR="00002F15">
        <w:rPr>
          <w:sz w:val="24"/>
          <w:szCs w:val="24"/>
        </w:rPr>
        <w:t>д</w:t>
      </w:r>
      <w:r w:rsidR="00381FE6" w:rsidRPr="00B05A43">
        <w:rPr>
          <w:sz w:val="24"/>
          <w:szCs w:val="24"/>
        </w:rPr>
        <w:t xml:space="preserve">р. </w:t>
      </w:r>
      <w:r w:rsidR="000C2625">
        <w:rPr>
          <w:sz w:val="24"/>
          <w:szCs w:val="24"/>
        </w:rPr>
        <w:t>При приготовлении</w:t>
      </w:r>
      <w:r w:rsidR="00326867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 xml:space="preserve">ПЛГА частиц </w:t>
      </w:r>
      <w:r>
        <w:rPr>
          <w:sz w:val="24"/>
          <w:szCs w:val="24"/>
        </w:rPr>
        <w:t xml:space="preserve">обычно </w:t>
      </w:r>
      <w:r w:rsidR="00712DE3" w:rsidRPr="00B05A43">
        <w:rPr>
          <w:sz w:val="24"/>
          <w:szCs w:val="24"/>
        </w:rPr>
        <w:t>примен</w:t>
      </w:r>
      <w:r w:rsidR="00326867">
        <w:rPr>
          <w:sz w:val="24"/>
          <w:szCs w:val="24"/>
        </w:rPr>
        <w:t>яют</w:t>
      </w:r>
      <w:r w:rsidR="00712DE3" w:rsidRPr="00B05A43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>стабилизатор</w:t>
      </w:r>
      <w:r w:rsidR="00723D0D">
        <w:rPr>
          <w:sz w:val="24"/>
          <w:szCs w:val="24"/>
        </w:rPr>
        <w:t>ы</w:t>
      </w:r>
      <w:r w:rsidR="00381FE6" w:rsidRPr="00B05A43">
        <w:rPr>
          <w:sz w:val="24"/>
          <w:szCs w:val="24"/>
        </w:rPr>
        <w:t xml:space="preserve">, </w:t>
      </w:r>
      <w:r w:rsidR="00712DE3" w:rsidRPr="00B05A43">
        <w:rPr>
          <w:sz w:val="24"/>
          <w:szCs w:val="24"/>
        </w:rPr>
        <w:t>способствующ</w:t>
      </w:r>
      <w:r w:rsidR="00723D0D">
        <w:rPr>
          <w:sz w:val="24"/>
          <w:szCs w:val="24"/>
        </w:rPr>
        <w:t>ие</w:t>
      </w:r>
      <w:r w:rsidR="00381FE6" w:rsidRPr="00B05A43">
        <w:rPr>
          <w:sz w:val="24"/>
          <w:szCs w:val="24"/>
        </w:rPr>
        <w:t xml:space="preserve"> стерическ</w:t>
      </w:r>
      <w:r w:rsidR="00712DE3" w:rsidRPr="00B05A43">
        <w:rPr>
          <w:sz w:val="24"/>
          <w:szCs w:val="24"/>
        </w:rPr>
        <w:t>ой</w:t>
      </w:r>
      <w:r w:rsidR="00381FE6" w:rsidRPr="00B05A43">
        <w:rPr>
          <w:sz w:val="24"/>
          <w:szCs w:val="24"/>
        </w:rPr>
        <w:t xml:space="preserve"> стабильност</w:t>
      </w:r>
      <w:r w:rsidR="00712DE3" w:rsidRPr="00B05A43">
        <w:rPr>
          <w:sz w:val="24"/>
          <w:szCs w:val="24"/>
        </w:rPr>
        <w:t>и</w:t>
      </w:r>
      <w:r w:rsidR="00381FE6" w:rsidRPr="00B05A43">
        <w:rPr>
          <w:sz w:val="24"/>
          <w:szCs w:val="24"/>
        </w:rPr>
        <w:t xml:space="preserve"> </w:t>
      </w:r>
      <w:r w:rsidR="000C2625">
        <w:rPr>
          <w:sz w:val="24"/>
          <w:szCs w:val="24"/>
        </w:rPr>
        <w:t xml:space="preserve">частиц </w:t>
      </w:r>
      <w:r w:rsidR="00381FE6" w:rsidRPr="00B05A43">
        <w:rPr>
          <w:sz w:val="24"/>
          <w:szCs w:val="24"/>
        </w:rPr>
        <w:t>и</w:t>
      </w:r>
      <w:r w:rsidR="00F22592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>пре</w:t>
      </w:r>
      <w:r w:rsidR="00712DE3" w:rsidRPr="00B05A43">
        <w:rPr>
          <w:sz w:val="24"/>
          <w:szCs w:val="24"/>
        </w:rPr>
        <w:t>дотвращающи</w:t>
      </w:r>
      <w:r>
        <w:rPr>
          <w:sz w:val="24"/>
          <w:szCs w:val="24"/>
        </w:rPr>
        <w:t>е</w:t>
      </w:r>
      <w:r w:rsidR="00381FE6" w:rsidRPr="00B05A43">
        <w:rPr>
          <w:sz w:val="24"/>
          <w:szCs w:val="24"/>
        </w:rPr>
        <w:t xml:space="preserve"> </w:t>
      </w:r>
      <w:r w:rsidR="000C2625">
        <w:rPr>
          <w:sz w:val="24"/>
          <w:szCs w:val="24"/>
        </w:rPr>
        <w:t xml:space="preserve">их </w:t>
      </w:r>
      <w:r w:rsidR="00381FE6" w:rsidRPr="00B05A43">
        <w:rPr>
          <w:sz w:val="24"/>
          <w:szCs w:val="24"/>
        </w:rPr>
        <w:t>агрегаци</w:t>
      </w:r>
      <w:r w:rsidR="00712DE3" w:rsidRPr="00B05A43">
        <w:rPr>
          <w:sz w:val="24"/>
          <w:szCs w:val="24"/>
        </w:rPr>
        <w:t>ю</w:t>
      </w:r>
      <w:r w:rsidR="00381FE6" w:rsidRPr="00B05A43">
        <w:rPr>
          <w:sz w:val="24"/>
          <w:szCs w:val="24"/>
        </w:rPr>
        <w:t xml:space="preserve">. </w:t>
      </w:r>
      <w:r w:rsidR="003E22FB" w:rsidRPr="00B05A43">
        <w:rPr>
          <w:sz w:val="24"/>
          <w:szCs w:val="24"/>
        </w:rPr>
        <w:t>Наиболее широкое применение</w:t>
      </w:r>
      <w:r w:rsidR="0023240E" w:rsidRPr="00B05A43">
        <w:rPr>
          <w:sz w:val="24"/>
          <w:szCs w:val="24"/>
        </w:rPr>
        <w:t xml:space="preserve"> в качестве</w:t>
      </w:r>
      <w:r w:rsidR="00381FE6" w:rsidRPr="00B05A43">
        <w:rPr>
          <w:sz w:val="24"/>
          <w:szCs w:val="24"/>
        </w:rPr>
        <w:t xml:space="preserve"> стабилизатор</w:t>
      </w:r>
      <w:r w:rsidR="0023240E" w:rsidRPr="00B05A43">
        <w:rPr>
          <w:sz w:val="24"/>
          <w:szCs w:val="24"/>
        </w:rPr>
        <w:t>а</w:t>
      </w:r>
      <w:r w:rsidR="00381FE6" w:rsidRPr="00B05A43">
        <w:rPr>
          <w:sz w:val="24"/>
          <w:szCs w:val="24"/>
        </w:rPr>
        <w:t xml:space="preserve"> </w:t>
      </w:r>
      <w:r w:rsidR="003E22FB" w:rsidRPr="00B05A43">
        <w:rPr>
          <w:sz w:val="24"/>
          <w:szCs w:val="24"/>
        </w:rPr>
        <w:t>получил</w:t>
      </w:r>
      <w:r w:rsidR="00381FE6" w:rsidRPr="00B05A43">
        <w:rPr>
          <w:sz w:val="24"/>
          <w:szCs w:val="24"/>
        </w:rPr>
        <w:t xml:space="preserve"> </w:t>
      </w:r>
      <w:proofErr w:type="gramStart"/>
      <w:r w:rsidR="00381FE6" w:rsidRPr="00B05A43">
        <w:rPr>
          <w:sz w:val="24"/>
          <w:szCs w:val="24"/>
        </w:rPr>
        <w:t>поли(</w:t>
      </w:r>
      <w:proofErr w:type="gramEnd"/>
      <w:r w:rsidR="00381FE6" w:rsidRPr="00B05A43">
        <w:rPr>
          <w:sz w:val="24"/>
          <w:szCs w:val="24"/>
        </w:rPr>
        <w:t>виниловый спирт) (ПВС) –</w:t>
      </w:r>
      <w:r w:rsidR="00002F15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>водораствори</w:t>
      </w:r>
      <w:r w:rsidR="00D929FF">
        <w:rPr>
          <w:sz w:val="24"/>
          <w:szCs w:val="24"/>
        </w:rPr>
        <w:t>мый биосовместимый полимер [2</w:t>
      </w:r>
      <w:r w:rsidR="00381FE6" w:rsidRPr="00B05A43">
        <w:rPr>
          <w:sz w:val="24"/>
          <w:szCs w:val="24"/>
        </w:rPr>
        <w:t xml:space="preserve">]. </w:t>
      </w:r>
      <w:r w:rsidR="000C2625">
        <w:rPr>
          <w:sz w:val="24"/>
          <w:szCs w:val="24"/>
        </w:rPr>
        <w:t>Известно, что ф</w:t>
      </w:r>
      <w:r w:rsidR="0042737E" w:rsidRPr="00B05A43">
        <w:rPr>
          <w:sz w:val="24"/>
          <w:szCs w:val="24"/>
        </w:rPr>
        <w:t>изико-химические характеристики ПЛГА частиц зависят от</w:t>
      </w:r>
      <w:r w:rsidR="004874C5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>количеств</w:t>
      </w:r>
      <w:r w:rsidR="0042737E" w:rsidRPr="00B05A43">
        <w:rPr>
          <w:sz w:val="24"/>
          <w:szCs w:val="24"/>
        </w:rPr>
        <w:t>а</w:t>
      </w:r>
      <w:r w:rsidR="00381FE6" w:rsidRPr="00B05A43">
        <w:rPr>
          <w:sz w:val="24"/>
          <w:szCs w:val="24"/>
        </w:rPr>
        <w:t xml:space="preserve"> адсорбированного ПВС</w:t>
      </w:r>
      <w:r w:rsidR="002000E0">
        <w:rPr>
          <w:sz w:val="24"/>
          <w:szCs w:val="24"/>
        </w:rPr>
        <w:t xml:space="preserve"> </w:t>
      </w:r>
      <w:r w:rsidR="00D929FF">
        <w:rPr>
          <w:sz w:val="24"/>
          <w:szCs w:val="24"/>
        </w:rPr>
        <w:t>[3</w:t>
      </w:r>
      <w:r w:rsidR="00381FE6" w:rsidRPr="00B05A43">
        <w:rPr>
          <w:sz w:val="24"/>
          <w:szCs w:val="24"/>
        </w:rPr>
        <w:t xml:space="preserve">]. </w:t>
      </w:r>
      <w:r w:rsidR="00925D79" w:rsidRPr="00B05A43">
        <w:rPr>
          <w:sz w:val="24"/>
          <w:szCs w:val="24"/>
        </w:rPr>
        <w:t>Тем не менее,</w:t>
      </w:r>
      <w:r w:rsidR="004874C5">
        <w:rPr>
          <w:sz w:val="24"/>
          <w:szCs w:val="24"/>
        </w:rPr>
        <w:t xml:space="preserve"> на данный момент не </w:t>
      </w:r>
      <w:r w:rsidR="000C2625">
        <w:rPr>
          <w:sz w:val="24"/>
          <w:szCs w:val="24"/>
        </w:rPr>
        <w:t>известно</w:t>
      </w:r>
      <w:r w:rsidR="00381FE6" w:rsidRPr="00B05A43">
        <w:rPr>
          <w:sz w:val="24"/>
          <w:szCs w:val="24"/>
        </w:rPr>
        <w:t xml:space="preserve"> </w:t>
      </w:r>
      <w:r w:rsidR="00925D79" w:rsidRPr="00B05A43">
        <w:rPr>
          <w:sz w:val="24"/>
          <w:szCs w:val="24"/>
        </w:rPr>
        <w:t>быстрой и</w:t>
      </w:r>
      <w:r w:rsidR="00381FE6" w:rsidRPr="00B05A43">
        <w:rPr>
          <w:sz w:val="24"/>
          <w:szCs w:val="24"/>
        </w:rPr>
        <w:t xml:space="preserve"> </w:t>
      </w:r>
      <w:r w:rsidR="00925D79" w:rsidRPr="00B05A43">
        <w:rPr>
          <w:sz w:val="24"/>
          <w:szCs w:val="24"/>
        </w:rPr>
        <w:t xml:space="preserve">легко </w:t>
      </w:r>
      <w:r w:rsidR="000C2625">
        <w:rPr>
          <w:sz w:val="24"/>
          <w:szCs w:val="24"/>
        </w:rPr>
        <w:t>воспроизводимой</w:t>
      </w:r>
      <w:r w:rsidR="000C2625" w:rsidRPr="00B05A43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>методики</w:t>
      </w:r>
      <w:r w:rsidR="00925D79" w:rsidRPr="00B05A43">
        <w:rPr>
          <w:sz w:val="24"/>
          <w:szCs w:val="24"/>
        </w:rPr>
        <w:t xml:space="preserve"> количественного</w:t>
      </w:r>
      <w:r w:rsidR="00BE7CFE">
        <w:rPr>
          <w:sz w:val="24"/>
          <w:szCs w:val="24"/>
        </w:rPr>
        <w:t xml:space="preserve"> определения</w:t>
      </w:r>
      <w:r w:rsidR="00381FE6" w:rsidRPr="00B05A43">
        <w:rPr>
          <w:sz w:val="24"/>
          <w:szCs w:val="24"/>
        </w:rPr>
        <w:t xml:space="preserve"> </w:t>
      </w:r>
      <w:r w:rsidR="000C2625">
        <w:rPr>
          <w:sz w:val="24"/>
          <w:szCs w:val="24"/>
        </w:rPr>
        <w:t xml:space="preserve">молекул </w:t>
      </w:r>
      <w:r w:rsidR="00381FE6" w:rsidRPr="00B05A43">
        <w:rPr>
          <w:sz w:val="24"/>
          <w:szCs w:val="24"/>
        </w:rPr>
        <w:t>ПВС, адсорбированных на</w:t>
      </w:r>
      <w:r w:rsidR="00925D79" w:rsidRPr="00B05A43">
        <w:rPr>
          <w:sz w:val="24"/>
          <w:szCs w:val="24"/>
        </w:rPr>
        <w:t xml:space="preserve"> частицах</w:t>
      </w:r>
      <w:r w:rsidR="004874C5">
        <w:rPr>
          <w:sz w:val="24"/>
          <w:szCs w:val="24"/>
        </w:rPr>
        <w:t xml:space="preserve"> ПЛГА</w:t>
      </w:r>
      <w:r w:rsidR="00381FE6" w:rsidRPr="00B05A43">
        <w:rPr>
          <w:sz w:val="24"/>
          <w:szCs w:val="24"/>
        </w:rPr>
        <w:t xml:space="preserve">. </w:t>
      </w:r>
    </w:p>
    <w:p w14:paraId="719D3F1D" w14:textId="275E7FBE" w:rsidR="00381FE6" w:rsidRDefault="000C2625" w:rsidP="0091567B">
      <w:pPr>
        <w:pStyle w:val="a4"/>
        <w:spacing w:before="0"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о</w:t>
      </w:r>
      <w:r w:rsidR="00381FE6" w:rsidRPr="00B05A43">
        <w:rPr>
          <w:sz w:val="24"/>
          <w:szCs w:val="24"/>
        </w:rPr>
        <w:t>бъект</w:t>
      </w:r>
      <w:r>
        <w:rPr>
          <w:sz w:val="24"/>
          <w:szCs w:val="24"/>
        </w:rPr>
        <w:t>ов</w:t>
      </w:r>
      <w:r w:rsidR="001946F8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 xml:space="preserve">исследования </w:t>
      </w:r>
      <w:r>
        <w:rPr>
          <w:sz w:val="24"/>
          <w:szCs w:val="24"/>
        </w:rPr>
        <w:t>в данной работе были выбраны</w:t>
      </w:r>
      <w:r w:rsidR="00CF1684">
        <w:rPr>
          <w:sz w:val="24"/>
          <w:szCs w:val="24"/>
        </w:rPr>
        <w:t xml:space="preserve"> ПЛГА</w:t>
      </w:r>
      <w:r w:rsidR="00381FE6" w:rsidRPr="00B05A43">
        <w:rPr>
          <w:sz w:val="24"/>
          <w:szCs w:val="24"/>
        </w:rPr>
        <w:t xml:space="preserve"> с</w:t>
      </w:r>
      <w:r w:rsidR="001946F8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 xml:space="preserve">соотношением звеньев </w:t>
      </w:r>
      <w:proofErr w:type="gramStart"/>
      <w:r w:rsidR="00381FE6" w:rsidRPr="00B05A43">
        <w:rPr>
          <w:sz w:val="24"/>
          <w:szCs w:val="24"/>
          <w:lang w:val="en-US"/>
        </w:rPr>
        <w:t>D</w:t>
      </w:r>
      <w:r w:rsidR="00381FE6" w:rsidRPr="00B05A43">
        <w:rPr>
          <w:sz w:val="24"/>
          <w:szCs w:val="24"/>
        </w:rPr>
        <w:t>,</w:t>
      </w:r>
      <w:r w:rsidR="00381FE6" w:rsidRPr="00B05A43">
        <w:rPr>
          <w:sz w:val="24"/>
          <w:szCs w:val="24"/>
          <w:lang w:val="en-US"/>
        </w:rPr>
        <w:t>L</w:t>
      </w:r>
      <w:proofErr w:type="gramEnd"/>
      <w:r w:rsidR="00381FE6" w:rsidRPr="00B05A43">
        <w:rPr>
          <w:sz w:val="24"/>
          <w:szCs w:val="24"/>
        </w:rPr>
        <w:t>-лактида и гликолида</w:t>
      </w:r>
      <w:r w:rsidR="001946F8">
        <w:rPr>
          <w:sz w:val="24"/>
          <w:szCs w:val="24"/>
        </w:rPr>
        <w:t xml:space="preserve"> </w:t>
      </w:r>
      <w:r w:rsidR="00CF1684">
        <w:rPr>
          <w:sz w:val="24"/>
          <w:szCs w:val="24"/>
        </w:rPr>
        <w:t>50:50 (мол. %) и</w:t>
      </w:r>
      <w:r w:rsidR="00381FE6" w:rsidRPr="00B05A43">
        <w:rPr>
          <w:sz w:val="24"/>
          <w:szCs w:val="24"/>
        </w:rPr>
        <w:t xml:space="preserve"> ПВС </w:t>
      </w:r>
      <w:r w:rsidR="001946F8">
        <w:rPr>
          <w:sz w:val="24"/>
          <w:szCs w:val="24"/>
        </w:rPr>
        <w:t>с</w:t>
      </w:r>
      <w:r>
        <w:rPr>
          <w:sz w:val="24"/>
          <w:szCs w:val="24"/>
        </w:rPr>
        <w:t xml:space="preserve">о </w:t>
      </w:r>
      <w:proofErr w:type="spellStart"/>
      <w:r>
        <w:rPr>
          <w:sz w:val="24"/>
          <w:szCs w:val="24"/>
        </w:rPr>
        <w:t>средневесовой</w:t>
      </w:r>
      <w:proofErr w:type="spellEnd"/>
      <w:r>
        <w:rPr>
          <w:sz w:val="24"/>
          <w:szCs w:val="24"/>
        </w:rPr>
        <w:t xml:space="preserve"> молекулярной массой</w:t>
      </w:r>
      <w:r w:rsidR="001946F8">
        <w:rPr>
          <w:sz w:val="24"/>
          <w:szCs w:val="24"/>
        </w:rPr>
        <w:t xml:space="preserve"> </w:t>
      </w:r>
      <w:r w:rsidR="00381FE6" w:rsidRPr="00B05A43">
        <w:rPr>
          <w:i/>
          <w:iCs/>
          <w:sz w:val="24"/>
          <w:szCs w:val="24"/>
          <w:lang w:val="en-US"/>
        </w:rPr>
        <w:t>M</w:t>
      </w:r>
      <w:r w:rsidR="00381FE6" w:rsidRPr="00B05A43">
        <w:rPr>
          <w:sz w:val="24"/>
          <w:szCs w:val="24"/>
          <w:vertAlign w:val="subscript"/>
          <w:lang w:val="en-US"/>
        </w:rPr>
        <w:t>w</w:t>
      </w:r>
      <w:r w:rsidR="00381FE6" w:rsidRPr="00B05A43">
        <w:rPr>
          <w:sz w:val="24"/>
          <w:szCs w:val="24"/>
        </w:rPr>
        <w:t xml:space="preserve"> = 30–70 </w:t>
      </w:r>
      <w:proofErr w:type="spellStart"/>
      <w:r w:rsidR="00381FE6" w:rsidRPr="00B05A43">
        <w:rPr>
          <w:sz w:val="24"/>
          <w:szCs w:val="24"/>
        </w:rPr>
        <w:t>кДа</w:t>
      </w:r>
      <w:proofErr w:type="spellEnd"/>
      <w:r w:rsidR="00381FE6" w:rsidRPr="00B05A43">
        <w:rPr>
          <w:sz w:val="24"/>
          <w:szCs w:val="24"/>
        </w:rPr>
        <w:t xml:space="preserve">, гидролизованный 87–90%. </w:t>
      </w:r>
      <w:r>
        <w:rPr>
          <w:sz w:val="24"/>
          <w:szCs w:val="24"/>
        </w:rPr>
        <w:t xml:space="preserve">Для разработки методики количественного определения адсорбированного ПВС на ПЛГА частицах использовали качественную реакцию между ПВС и </w:t>
      </w:r>
      <w:r>
        <w:rPr>
          <w:sz w:val="24"/>
          <w:szCs w:val="24"/>
          <w:lang w:val="en-US"/>
        </w:rPr>
        <w:t>I</w:t>
      </w:r>
      <w:r w:rsidRPr="00A4227A">
        <w:rPr>
          <w:sz w:val="24"/>
          <w:vertAlign w:val="subscript"/>
        </w:rPr>
        <w:t>2</w:t>
      </w:r>
      <w:r w:rsidRPr="00A4227A">
        <w:rPr>
          <w:sz w:val="24"/>
        </w:rPr>
        <w:t xml:space="preserve">. </w:t>
      </w:r>
      <w:r w:rsidR="00B53C64">
        <w:rPr>
          <w:sz w:val="24"/>
          <w:szCs w:val="24"/>
        </w:rPr>
        <w:t>Спектры</w:t>
      </w:r>
      <w:r w:rsidR="00BA3361">
        <w:rPr>
          <w:sz w:val="24"/>
          <w:szCs w:val="24"/>
        </w:rPr>
        <w:t xml:space="preserve"> </w:t>
      </w:r>
      <w:r w:rsidR="00BA3361" w:rsidRPr="00B05A43">
        <w:rPr>
          <w:sz w:val="24"/>
          <w:szCs w:val="24"/>
        </w:rPr>
        <w:t xml:space="preserve">поглощения </w:t>
      </w:r>
      <w:r w:rsidR="00B53C64">
        <w:rPr>
          <w:sz w:val="24"/>
          <w:szCs w:val="24"/>
        </w:rPr>
        <w:t>исследуемых растворов (ПВС/</w:t>
      </w:r>
      <w:r w:rsidR="00B53C64">
        <w:rPr>
          <w:sz w:val="24"/>
          <w:szCs w:val="24"/>
          <w:lang w:val="en-US"/>
        </w:rPr>
        <w:t>H</w:t>
      </w:r>
      <w:r w:rsidR="00B53C64" w:rsidRPr="00A4227A">
        <w:rPr>
          <w:sz w:val="24"/>
          <w:vertAlign w:val="subscript"/>
        </w:rPr>
        <w:t>2</w:t>
      </w:r>
      <w:r w:rsidR="00B53C64">
        <w:rPr>
          <w:sz w:val="24"/>
          <w:szCs w:val="24"/>
          <w:lang w:val="en-US"/>
        </w:rPr>
        <w:t>O</w:t>
      </w:r>
      <w:r w:rsidR="00B53C64" w:rsidRPr="00A4227A">
        <w:rPr>
          <w:sz w:val="24"/>
        </w:rPr>
        <w:t>+</w:t>
      </w:r>
      <w:r w:rsidR="00B53C64">
        <w:rPr>
          <w:sz w:val="24"/>
          <w:szCs w:val="24"/>
          <w:lang w:val="en-US"/>
        </w:rPr>
        <w:t>I</w:t>
      </w:r>
      <w:r w:rsidR="00B53C64" w:rsidRPr="00A4227A">
        <w:rPr>
          <w:sz w:val="24"/>
          <w:vertAlign w:val="subscript"/>
        </w:rPr>
        <w:t>2</w:t>
      </w:r>
      <w:r w:rsidR="00B53C64">
        <w:rPr>
          <w:sz w:val="24"/>
          <w:szCs w:val="24"/>
        </w:rPr>
        <w:t>/</w:t>
      </w:r>
      <w:r w:rsidR="00B53C64">
        <w:rPr>
          <w:sz w:val="24"/>
          <w:szCs w:val="24"/>
          <w:lang w:val="en-US"/>
        </w:rPr>
        <w:t>KI</w:t>
      </w:r>
      <w:r w:rsidR="00B53C64" w:rsidRPr="00A4227A">
        <w:rPr>
          <w:sz w:val="24"/>
        </w:rPr>
        <w:t>+</w:t>
      </w:r>
      <w:r w:rsidR="00B53C64">
        <w:rPr>
          <w:sz w:val="24"/>
          <w:szCs w:val="24"/>
          <w:lang w:val="en-US"/>
        </w:rPr>
        <w:t>H</w:t>
      </w:r>
      <w:r w:rsidR="00B53C64" w:rsidRPr="00A4227A">
        <w:rPr>
          <w:sz w:val="24"/>
          <w:vertAlign w:val="subscript"/>
        </w:rPr>
        <w:t>3</w:t>
      </w:r>
      <w:r w:rsidR="00B53C64">
        <w:rPr>
          <w:sz w:val="24"/>
          <w:szCs w:val="24"/>
          <w:lang w:val="en-US"/>
        </w:rPr>
        <w:t>BO</w:t>
      </w:r>
      <w:r w:rsidR="00B53C64" w:rsidRPr="00A4227A">
        <w:rPr>
          <w:sz w:val="24"/>
          <w:vertAlign w:val="subscript"/>
        </w:rPr>
        <w:t>3</w:t>
      </w:r>
      <w:r w:rsidR="00B53C64">
        <w:rPr>
          <w:sz w:val="24"/>
          <w:szCs w:val="24"/>
        </w:rPr>
        <w:t>/</w:t>
      </w:r>
      <w:r w:rsidR="00B53C64">
        <w:rPr>
          <w:sz w:val="24"/>
          <w:szCs w:val="24"/>
          <w:lang w:val="en-US"/>
        </w:rPr>
        <w:t>H</w:t>
      </w:r>
      <w:r w:rsidR="00B53C64" w:rsidRPr="00A4227A">
        <w:rPr>
          <w:sz w:val="24"/>
          <w:vertAlign w:val="subscript"/>
        </w:rPr>
        <w:t>2</w:t>
      </w:r>
      <w:r w:rsidR="00B53C64">
        <w:rPr>
          <w:sz w:val="24"/>
          <w:szCs w:val="24"/>
          <w:lang w:val="en-US"/>
        </w:rPr>
        <w:t>O</w:t>
      </w:r>
      <w:r w:rsidR="00B53C64">
        <w:rPr>
          <w:sz w:val="24"/>
          <w:szCs w:val="24"/>
        </w:rPr>
        <w:t xml:space="preserve">) записывали с помощью </w:t>
      </w:r>
      <w:bookmarkStart w:id="1" w:name="_GoBack"/>
      <w:bookmarkEnd w:id="1"/>
      <w:r w:rsidR="00B53C64">
        <w:rPr>
          <w:sz w:val="24"/>
          <w:szCs w:val="24"/>
        </w:rPr>
        <w:t xml:space="preserve">спектрофотометра </w:t>
      </w:r>
      <w:r w:rsidR="00B53C64">
        <w:rPr>
          <w:sz w:val="24"/>
          <w:szCs w:val="24"/>
          <w:lang w:val="en-US"/>
        </w:rPr>
        <w:t>Shimadzu</w:t>
      </w:r>
      <w:r w:rsidR="00B53C64" w:rsidRPr="00A4227A">
        <w:rPr>
          <w:sz w:val="24"/>
        </w:rPr>
        <w:t xml:space="preserve"> </w:t>
      </w:r>
      <w:r w:rsidR="00B53C64">
        <w:rPr>
          <w:sz w:val="24"/>
          <w:szCs w:val="24"/>
          <w:lang w:val="en-US"/>
        </w:rPr>
        <w:t>UV</w:t>
      </w:r>
      <w:r w:rsidR="00B53C64" w:rsidRPr="00A4227A">
        <w:rPr>
          <w:sz w:val="24"/>
        </w:rPr>
        <w:t>-3600</w:t>
      </w:r>
      <w:r w:rsidR="00B53C64">
        <w:rPr>
          <w:sz w:val="24"/>
          <w:szCs w:val="24"/>
        </w:rPr>
        <w:t xml:space="preserve"> </w:t>
      </w:r>
      <w:r w:rsidR="00B53C64" w:rsidRPr="00A4227A">
        <w:rPr>
          <w:sz w:val="24"/>
        </w:rPr>
        <w:t>(</w:t>
      </w:r>
      <w:r w:rsidR="00B53C64">
        <w:rPr>
          <w:sz w:val="24"/>
          <w:szCs w:val="24"/>
        </w:rPr>
        <w:t xml:space="preserve">диапазон концентраций ПВС от 0.001 до 0.008 мг/мл) </w:t>
      </w:r>
      <w:r w:rsidR="00BA3361" w:rsidRPr="00B05A43">
        <w:rPr>
          <w:sz w:val="24"/>
          <w:szCs w:val="24"/>
        </w:rPr>
        <w:t>в области длин волн</w:t>
      </w:r>
      <w:r w:rsidR="00B53C64">
        <w:rPr>
          <w:sz w:val="24"/>
          <w:szCs w:val="24"/>
        </w:rPr>
        <w:t xml:space="preserve"> λ</w:t>
      </w:r>
      <w:r w:rsidR="00BA3361" w:rsidRPr="00B05A43">
        <w:rPr>
          <w:sz w:val="24"/>
          <w:szCs w:val="24"/>
        </w:rPr>
        <w:t xml:space="preserve"> от 450 до 800 </w:t>
      </w:r>
      <w:proofErr w:type="spellStart"/>
      <w:r w:rsidR="00BA3361" w:rsidRPr="00B05A43">
        <w:rPr>
          <w:sz w:val="24"/>
          <w:szCs w:val="24"/>
        </w:rPr>
        <w:t>нм</w:t>
      </w:r>
      <w:proofErr w:type="spellEnd"/>
      <w:r w:rsidR="00B53C64">
        <w:rPr>
          <w:sz w:val="24"/>
          <w:szCs w:val="24"/>
        </w:rPr>
        <w:t>,</w:t>
      </w:r>
      <w:r w:rsidR="00412DB3" w:rsidRPr="00B05A43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>максимум поглощени</w:t>
      </w:r>
      <w:r w:rsidR="00B53C64">
        <w:rPr>
          <w:sz w:val="24"/>
          <w:szCs w:val="24"/>
        </w:rPr>
        <w:t>я, характерный для комплекса ПВС/</w:t>
      </w:r>
      <w:r w:rsidR="00B53C64">
        <w:rPr>
          <w:sz w:val="24"/>
          <w:szCs w:val="24"/>
          <w:lang w:val="en-US"/>
        </w:rPr>
        <w:t>I</w:t>
      </w:r>
      <w:r w:rsidR="00B53C64" w:rsidRPr="00A4227A">
        <w:rPr>
          <w:sz w:val="24"/>
          <w:vertAlign w:val="subscript"/>
        </w:rPr>
        <w:t>2</w:t>
      </w:r>
      <w:r w:rsidR="00B53C64">
        <w:rPr>
          <w:sz w:val="24"/>
          <w:szCs w:val="24"/>
        </w:rPr>
        <w:t>,</w:t>
      </w:r>
      <w:r w:rsidR="00412DB3" w:rsidRPr="00B05A43">
        <w:rPr>
          <w:sz w:val="24"/>
          <w:szCs w:val="24"/>
        </w:rPr>
        <w:t xml:space="preserve"> </w:t>
      </w:r>
      <w:r w:rsidR="00B53C64">
        <w:rPr>
          <w:sz w:val="24"/>
          <w:szCs w:val="24"/>
        </w:rPr>
        <w:t>соответствовал</w:t>
      </w:r>
      <w:r w:rsidR="00381FE6" w:rsidRPr="00B05A43">
        <w:rPr>
          <w:sz w:val="24"/>
          <w:szCs w:val="24"/>
        </w:rPr>
        <w:t xml:space="preserve"> </w:t>
      </w:r>
      <w:r w:rsidR="00B53C64">
        <w:rPr>
          <w:sz w:val="24"/>
          <w:szCs w:val="24"/>
        </w:rPr>
        <w:t>λ</w:t>
      </w:r>
      <w:r w:rsidR="00381FE6" w:rsidRPr="00B05A43">
        <w:rPr>
          <w:sz w:val="24"/>
          <w:szCs w:val="24"/>
        </w:rPr>
        <w:t xml:space="preserve"> </w:t>
      </w:r>
      <w:r w:rsidR="00B53C64">
        <w:rPr>
          <w:sz w:val="24"/>
          <w:szCs w:val="24"/>
        </w:rPr>
        <w:t xml:space="preserve">= </w:t>
      </w:r>
      <w:r w:rsidR="00381FE6" w:rsidRPr="00B05A43">
        <w:rPr>
          <w:sz w:val="24"/>
          <w:szCs w:val="24"/>
        </w:rPr>
        <w:t xml:space="preserve">569 </w:t>
      </w:r>
      <w:proofErr w:type="spellStart"/>
      <w:r w:rsidR="00381FE6" w:rsidRPr="00B05A43">
        <w:rPr>
          <w:sz w:val="24"/>
          <w:szCs w:val="24"/>
        </w:rPr>
        <w:t>нм</w:t>
      </w:r>
      <w:proofErr w:type="spellEnd"/>
      <w:r w:rsidR="00381FE6" w:rsidRPr="00B05A43">
        <w:rPr>
          <w:sz w:val="24"/>
          <w:szCs w:val="24"/>
        </w:rPr>
        <w:t xml:space="preserve">. </w:t>
      </w:r>
      <w:r w:rsidR="00412DB3" w:rsidRPr="00B05A43">
        <w:rPr>
          <w:sz w:val="24"/>
          <w:szCs w:val="24"/>
        </w:rPr>
        <w:t>Полученные данные позволили построить</w:t>
      </w:r>
      <w:r w:rsidR="00381FE6" w:rsidRPr="00B05A43">
        <w:rPr>
          <w:sz w:val="24"/>
          <w:szCs w:val="24"/>
        </w:rPr>
        <w:t xml:space="preserve"> уравнение калибровочной кривой зависимости оптической плотности </w:t>
      </w:r>
      <w:r w:rsidR="00381FE6" w:rsidRPr="00B05A43">
        <w:rPr>
          <w:i/>
          <w:iCs/>
          <w:sz w:val="24"/>
          <w:szCs w:val="24"/>
        </w:rPr>
        <w:t>А</w:t>
      </w:r>
      <w:r w:rsidR="00381FE6" w:rsidRPr="00B05A43">
        <w:rPr>
          <w:sz w:val="24"/>
          <w:szCs w:val="24"/>
          <w:vertAlign w:val="subscript"/>
        </w:rPr>
        <w:t>569</w:t>
      </w:r>
      <w:r w:rsidR="00381FE6" w:rsidRPr="00B05A43">
        <w:rPr>
          <w:sz w:val="24"/>
          <w:szCs w:val="24"/>
        </w:rPr>
        <w:t xml:space="preserve"> от концентрации ПВС (</w:t>
      </w:r>
      <w:r w:rsidR="00381FE6" w:rsidRPr="00B05A43">
        <w:rPr>
          <w:i/>
          <w:iCs/>
          <w:sz w:val="24"/>
          <w:szCs w:val="24"/>
        </w:rPr>
        <w:t>С</w:t>
      </w:r>
      <w:r w:rsidR="00381FE6" w:rsidRPr="00B05A43">
        <w:rPr>
          <w:sz w:val="24"/>
          <w:szCs w:val="24"/>
          <w:vertAlign w:val="subscript"/>
        </w:rPr>
        <w:t>ПВС</w:t>
      </w:r>
      <w:r w:rsidR="00381FE6" w:rsidRPr="00B05A43">
        <w:rPr>
          <w:sz w:val="24"/>
          <w:szCs w:val="24"/>
        </w:rPr>
        <w:t xml:space="preserve">, мг/мл): </w:t>
      </w:r>
      <w:r w:rsidR="00381FE6" w:rsidRPr="00B05A43">
        <w:rPr>
          <w:i/>
          <w:iCs/>
          <w:sz w:val="24"/>
          <w:szCs w:val="24"/>
        </w:rPr>
        <w:t>С</w:t>
      </w:r>
      <w:r w:rsidR="00381FE6" w:rsidRPr="00B05A43">
        <w:rPr>
          <w:sz w:val="24"/>
          <w:szCs w:val="24"/>
          <w:vertAlign w:val="subscript"/>
        </w:rPr>
        <w:t>ПВС</w:t>
      </w:r>
      <w:r w:rsidR="00381FE6" w:rsidRPr="00B05A43">
        <w:rPr>
          <w:sz w:val="24"/>
          <w:szCs w:val="24"/>
        </w:rPr>
        <w:t xml:space="preserve"> = 29.756×</w:t>
      </w:r>
      <w:r w:rsidR="00381FE6" w:rsidRPr="00B05A43">
        <w:rPr>
          <w:i/>
          <w:iCs/>
          <w:sz w:val="24"/>
          <w:szCs w:val="24"/>
        </w:rPr>
        <w:t>A</w:t>
      </w:r>
      <w:r w:rsidR="00381FE6" w:rsidRPr="00B05A43">
        <w:rPr>
          <w:sz w:val="24"/>
          <w:szCs w:val="24"/>
          <w:vertAlign w:val="subscript"/>
        </w:rPr>
        <w:t>569</w:t>
      </w:r>
      <w:r w:rsidR="00381FE6" w:rsidRPr="00B05A43">
        <w:rPr>
          <w:sz w:val="24"/>
          <w:szCs w:val="24"/>
        </w:rPr>
        <w:t xml:space="preserve"> + 0.007</w:t>
      </w:r>
      <w:r w:rsidR="00021A29">
        <w:rPr>
          <w:sz w:val="24"/>
          <w:szCs w:val="24"/>
        </w:rPr>
        <w:t xml:space="preserve"> (</w:t>
      </w:r>
      <w:r w:rsidR="00021A29">
        <w:rPr>
          <w:sz w:val="24"/>
          <w:szCs w:val="24"/>
          <w:lang w:val="en-US"/>
        </w:rPr>
        <w:t>R</w:t>
      </w:r>
      <w:r w:rsidR="00021A29" w:rsidRPr="00021A29">
        <w:rPr>
          <w:sz w:val="24"/>
          <w:szCs w:val="24"/>
          <w:vertAlign w:val="superscript"/>
        </w:rPr>
        <w:t>2</w:t>
      </w:r>
      <w:r w:rsidR="00021A29" w:rsidRPr="00021A29">
        <w:rPr>
          <w:sz w:val="24"/>
          <w:szCs w:val="24"/>
        </w:rPr>
        <w:t>=</w:t>
      </w:r>
      <w:r w:rsidR="00BE7CFE">
        <w:rPr>
          <w:sz w:val="24"/>
          <w:szCs w:val="24"/>
        </w:rPr>
        <w:t>99.99%</w:t>
      </w:r>
      <w:r w:rsidR="00021A29">
        <w:rPr>
          <w:sz w:val="24"/>
          <w:szCs w:val="24"/>
        </w:rPr>
        <w:t>)</w:t>
      </w:r>
      <w:r w:rsidR="00381FE6" w:rsidRPr="00B05A43">
        <w:rPr>
          <w:sz w:val="24"/>
          <w:szCs w:val="24"/>
        </w:rPr>
        <w:t>.</w:t>
      </w:r>
      <w:r w:rsidR="00B53C64">
        <w:rPr>
          <w:sz w:val="24"/>
          <w:szCs w:val="24"/>
        </w:rPr>
        <w:t xml:space="preserve"> ПЛГА частицы, стабилизированные ПВС, получали </w:t>
      </w:r>
      <w:proofErr w:type="spellStart"/>
      <w:r w:rsidR="00B53C64">
        <w:rPr>
          <w:sz w:val="24"/>
          <w:szCs w:val="24"/>
        </w:rPr>
        <w:t>нанопреципитацией</w:t>
      </w:r>
      <w:proofErr w:type="spellEnd"/>
      <w:r w:rsidR="00B53C64">
        <w:rPr>
          <w:sz w:val="24"/>
          <w:szCs w:val="24"/>
        </w:rPr>
        <w:t xml:space="preserve">. </w:t>
      </w:r>
      <w:r w:rsidR="0091567B">
        <w:rPr>
          <w:sz w:val="24"/>
          <w:szCs w:val="24"/>
        </w:rPr>
        <w:t xml:space="preserve">Для разделения </w:t>
      </w:r>
      <w:r w:rsidR="00381FE6" w:rsidRPr="00B05A43">
        <w:rPr>
          <w:sz w:val="24"/>
          <w:szCs w:val="24"/>
        </w:rPr>
        <w:t>свободн</w:t>
      </w:r>
      <w:r w:rsidR="0091567B">
        <w:rPr>
          <w:sz w:val="24"/>
          <w:szCs w:val="24"/>
        </w:rPr>
        <w:t>ого</w:t>
      </w:r>
      <w:r w:rsidR="00381FE6" w:rsidRPr="00B05A43">
        <w:rPr>
          <w:sz w:val="24"/>
          <w:szCs w:val="24"/>
        </w:rPr>
        <w:t xml:space="preserve"> (</w:t>
      </w:r>
      <w:proofErr w:type="spellStart"/>
      <w:r w:rsidR="00381FE6" w:rsidRPr="00B05A43">
        <w:rPr>
          <w:sz w:val="24"/>
          <w:szCs w:val="24"/>
        </w:rPr>
        <w:t>ПВС</w:t>
      </w:r>
      <w:r w:rsidR="00381FE6" w:rsidRPr="00B05A43">
        <w:rPr>
          <w:sz w:val="24"/>
          <w:szCs w:val="24"/>
          <w:vertAlign w:val="subscript"/>
        </w:rPr>
        <w:t>св</w:t>
      </w:r>
      <w:proofErr w:type="spellEnd"/>
      <w:r w:rsidR="00381FE6" w:rsidRPr="00B05A43">
        <w:rPr>
          <w:sz w:val="24"/>
          <w:szCs w:val="24"/>
        </w:rPr>
        <w:t>) и адсорбированн</w:t>
      </w:r>
      <w:r w:rsidR="0091567B">
        <w:rPr>
          <w:sz w:val="24"/>
          <w:szCs w:val="24"/>
        </w:rPr>
        <w:t>ого</w:t>
      </w:r>
      <w:r w:rsidR="00381FE6" w:rsidRPr="00B05A43">
        <w:rPr>
          <w:sz w:val="24"/>
          <w:szCs w:val="24"/>
        </w:rPr>
        <w:t xml:space="preserve"> ПВС (</w:t>
      </w:r>
      <w:proofErr w:type="spellStart"/>
      <w:r w:rsidR="00381FE6" w:rsidRPr="00B05A43">
        <w:rPr>
          <w:sz w:val="24"/>
          <w:szCs w:val="24"/>
        </w:rPr>
        <w:t>ПВС</w:t>
      </w:r>
      <w:r w:rsidR="00381FE6" w:rsidRPr="00B05A43">
        <w:rPr>
          <w:sz w:val="24"/>
          <w:szCs w:val="24"/>
          <w:vertAlign w:val="subscript"/>
        </w:rPr>
        <w:t>адс</w:t>
      </w:r>
      <w:proofErr w:type="spellEnd"/>
      <w:r w:rsidR="00381FE6" w:rsidRPr="00B05A43">
        <w:rPr>
          <w:sz w:val="24"/>
          <w:szCs w:val="24"/>
        </w:rPr>
        <w:t xml:space="preserve">) </w:t>
      </w:r>
      <w:r w:rsidR="0091567B">
        <w:rPr>
          <w:sz w:val="24"/>
          <w:szCs w:val="24"/>
        </w:rPr>
        <w:t>использовали</w:t>
      </w:r>
      <w:r w:rsidR="00381FE6" w:rsidRPr="00B05A43">
        <w:rPr>
          <w:sz w:val="24"/>
          <w:szCs w:val="24"/>
        </w:rPr>
        <w:t xml:space="preserve"> центрифугировани</w:t>
      </w:r>
      <w:r w:rsidR="00F22592">
        <w:rPr>
          <w:sz w:val="24"/>
          <w:szCs w:val="24"/>
        </w:rPr>
        <w:t>е</w:t>
      </w:r>
      <w:r w:rsidR="0091567B">
        <w:rPr>
          <w:sz w:val="24"/>
          <w:szCs w:val="24"/>
        </w:rPr>
        <w:t xml:space="preserve"> (</w:t>
      </w:r>
      <w:r w:rsidR="001D0210">
        <w:rPr>
          <w:sz w:val="24"/>
          <w:szCs w:val="24"/>
        </w:rPr>
        <w:t>13800</w:t>
      </w:r>
      <w:r w:rsidR="00E01CB1">
        <w:rPr>
          <w:sz w:val="24"/>
          <w:szCs w:val="24"/>
        </w:rPr>
        <w:t xml:space="preserve"> об</w:t>
      </w:r>
      <w:r w:rsidR="00E01CB1" w:rsidRPr="001D0210">
        <w:rPr>
          <w:sz w:val="24"/>
          <w:szCs w:val="24"/>
        </w:rPr>
        <w:t>/</w:t>
      </w:r>
      <w:r w:rsidR="00E01CB1">
        <w:rPr>
          <w:sz w:val="24"/>
          <w:szCs w:val="24"/>
        </w:rPr>
        <w:t xml:space="preserve">мин, </w:t>
      </w:r>
      <w:r w:rsidR="0091567B">
        <w:rPr>
          <w:sz w:val="24"/>
          <w:szCs w:val="24"/>
        </w:rPr>
        <w:t>30 мин)</w:t>
      </w:r>
      <w:r w:rsidR="00820783">
        <w:rPr>
          <w:sz w:val="24"/>
          <w:szCs w:val="24"/>
        </w:rPr>
        <w:t xml:space="preserve">. </w:t>
      </w:r>
      <w:proofErr w:type="spellStart"/>
      <w:r w:rsidR="00B74682">
        <w:rPr>
          <w:sz w:val="24"/>
          <w:szCs w:val="24"/>
        </w:rPr>
        <w:t>С</w:t>
      </w:r>
      <w:r w:rsidR="00381FE6" w:rsidRPr="00B05A43">
        <w:rPr>
          <w:sz w:val="24"/>
          <w:szCs w:val="24"/>
        </w:rPr>
        <w:t>упернатант</w:t>
      </w:r>
      <w:proofErr w:type="spellEnd"/>
      <w:r w:rsidR="00381FE6" w:rsidRPr="00B05A43">
        <w:rPr>
          <w:sz w:val="24"/>
          <w:szCs w:val="24"/>
        </w:rPr>
        <w:t xml:space="preserve"> со свободным ПВС </w:t>
      </w:r>
      <w:r w:rsidR="00546848" w:rsidRPr="00B05A43">
        <w:rPr>
          <w:sz w:val="24"/>
          <w:szCs w:val="24"/>
        </w:rPr>
        <w:t>отбирали для</w:t>
      </w:r>
      <w:r w:rsidR="00381FE6" w:rsidRPr="00B05A43">
        <w:rPr>
          <w:sz w:val="24"/>
          <w:szCs w:val="24"/>
        </w:rPr>
        <w:t xml:space="preserve"> </w:t>
      </w:r>
      <w:r w:rsidR="00B74682">
        <w:rPr>
          <w:sz w:val="24"/>
          <w:szCs w:val="24"/>
        </w:rPr>
        <w:t>определения</w:t>
      </w:r>
      <w:r w:rsidR="0091567B">
        <w:rPr>
          <w:sz w:val="24"/>
          <w:szCs w:val="24"/>
        </w:rPr>
        <w:t xml:space="preserve"> концентрации несвязанного стабилизатора</w:t>
      </w:r>
      <w:r w:rsidR="00381FE6" w:rsidRPr="00B05A43">
        <w:rPr>
          <w:sz w:val="24"/>
          <w:szCs w:val="24"/>
        </w:rPr>
        <w:t xml:space="preserve">. </w:t>
      </w:r>
      <w:r w:rsidR="0091567B">
        <w:rPr>
          <w:sz w:val="24"/>
          <w:szCs w:val="24"/>
        </w:rPr>
        <w:t>К</w:t>
      </w:r>
      <w:r w:rsidR="00381FE6" w:rsidRPr="00B05A43">
        <w:rPr>
          <w:sz w:val="24"/>
          <w:szCs w:val="24"/>
        </w:rPr>
        <w:t>онцентраци</w:t>
      </w:r>
      <w:r w:rsidR="0091567B">
        <w:rPr>
          <w:sz w:val="24"/>
          <w:szCs w:val="24"/>
        </w:rPr>
        <w:t>ю</w:t>
      </w:r>
      <w:r w:rsidR="001946F8">
        <w:rPr>
          <w:sz w:val="24"/>
          <w:szCs w:val="24"/>
        </w:rPr>
        <w:t xml:space="preserve"> </w:t>
      </w:r>
      <w:r w:rsidR="00381FE6" w:rsidRPr="00B05A43">
        <w:rPr>
          <w:sz w:val="24"/>
          <w:szCs w:val="24"/>
        </w:rPr>
        <w:t xml:space="preserve">адсорбированного ПВС </w:t>
      </w:r>
      <w:r w:rsidR="0091567B">
        <w:rPr>
          <w:sz w:val="24"/>
          <w:szCs w:val="24"/>
        </w:rPr>
        <w:t xml:space="preserve">рассчитывали </w:t>
      </w:r>
      <w:r w:rsidR="00381FE6" w:rsidRPr="00B05A43">
        <w:rPr>
          <w:sz w:val="24"/>
          <w:szCs w:val="24"/>
        </w:rPr>
        <w:t>по формуле (1):</w:t>
      </w:r>
    </w:p>
    <w:p w14:paraId="6F575D22" w14:textId="644E575F" w:rsidR="000E2F2F" w:rsidRPr="004E2826" w:rsidRDefault="004E2826" w:rsidP="004E2826">
      <w:pPr>
        <w:pStyle w:val="a4"/>
        <w:spacing w:before="0" w:after="0"/>
        <w:ind w:firstLine="397"/>
        <w:rPr>
          <w:sz w:val="24"/>
          <w:szCs w:val="24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ПВС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адс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ПВС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исх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ПВС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св 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d>
            </m:e>
          </m:eqArr>
        </m:oMath>
      </m:oMathPara>
    </w:p>
    <w:p w14:paraId="78E6E4AD" w14:textId="19CFB408" w:rsidR="00381FE6" w:rsidRPr="00B05A43" w:rsidRDefault="0091567B" w:rsidP="00B05A43">
      <w:pPr>
        <w:pStyle w:val="a4"/>
        <w:spacing w:before="0" w:after="0"/>
        <w:ind w:firstLine="39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В результате центрифугирования не удается полностью разделить свободный ПВС и ПЛГА частицы (их малая часть остается в </w:t>
      </w:r>
      <w:proofErr w:type="spellStart"/>
      <w:r>
        <w:rPr>
          <w:sz w:val="24"/>
          <w:szCs w:val="24"/>
        </w:rPr>
        <w:t>супернатанте</w:t>
      </w:r>
      <w:proofErr w:type="spellEnd"/>
      <w:r>
        <w:rPr>
          <w:sz w:val="24"/>
          <w:szCs w:val="24"/>
        </w:rPr>
        <w:t>), что приводит к смещению максимума спектра поглощения и не позволяет достоверно определить количество адсорбированного ПВС, в дальнейшем методика будет усовершенствована</w:t>
      </w:r>
      <w:r w:rsidR="00381FE6" w:rsidRPr="00B05A43">
        <w:rPr>
          <w:sz w:val="24"/>
          <w:szCs w:val="24"/>
        </w:rPr>
        <w:t xml:space="preserve">. </w:t>
      </w:r>
    </w:p>
    <w:p w14:paraId="0F3E4B2B" w14:textId="77777777" w:rsidR="000E2F2F" w:rsidRPr="000E2F2F" w:rsidRDefault="00381FE6" w:rsidP="000E2F2F">
      <w:pPr>
        <w:pStyle w:val="a4"/>
        <w:spacing w:before="0" w:after="0"/>
        <w:ind w:firstLine="397"/>
        <w:jc w:val="both"/>
        <w:rPr>
          <w:i/>
          <w:iCs/>
          <w:sz w:val="24"/>
          <w:szCs w:val="24"/>
        </w:rPr>
      </w:pPr>
      <w:r w:rsidRPr="000E2F2F">
        <w:rPr>
          <w:i/>
          <w:iCs/>
          <w:sz w:val="24"/>
          <w:szCs w:val="24"/>
        </w:rPr>
        <w:t xml:space="preserve">Работа проведена в рамках выполнения </w:t>
      </w:r>
      <w:proofErr w:type="spellStart"/>
      <w:r w:rsidRPr="000E2F2F">
        <w:rPr>
          <w:i/>
          <w:iCs/>
          <w:sz w:val="24"/>
          <w:szCs w:val="24"/>
        </w:rPr>
        <w:t>госзадания</w:t>
      </w:r>
      <w:proofErr w:type="spellEnd"/>
      <w:r w:rsidRPr="000E2F2F">
        <w:rPr>
          <w:i/>
          <w:iCs/>
          <w:sz w:val="24"/>
          <w:szCs w:val="24"/>
        </w:rPr>
        <w:t xml:space="preserve"> НИЦ “Курчатовский институт”.</w:t>
      </w:r>
    </w:p>
    <w:p w14:paraId="3EC18443" w14:textId="70372974" w:rsidR="00381FE6" w:rsidRPr="00A4227A" w:rsidRDefault="00381FE6" w:rsidP="000E2F2F">
      <w:pPr>
        <w:pStyle w:val="a4"/>
        <w:spacing w:before="0" w:after="0"/>
        <w:ind w:firstLine="397"/>
        <w:rPr>
          <w:sz w:val="24"/>
          <w:lang w:val="en-US"/>
        </w:rPr>
      </w:pPr>
      <w:r w:rsidRPr="00B05A43">
        <w:rPr>
          <w:sz w:val="24"/>
        </w:rPr>
        <w:t>Литература</w:t>
      </w:r>
    </w:p>
    <w:p w14:paraId="105A3470" w14:textId="09864D88" w:rsidR="00033A73" w:rsidRPr="002C3B47" w:rsidRDefault="001B5A2D" w:rsidP="001B5A2D">
      <w:pPr>
        <w:pStyle w:val="a"/>
        <w:numPr>
          <w:ilvl w:val="0"/>
          <w:numId w:val="0"/>
        </w:numPr>
        <w:suppressAutoHyphens/>
        <w:autoSpaceDE w:val="0"/>
        <w:rPr>
          <w:sz w:val="24"/>
          <w:lang w:val="en-US"/>
        </w:rPr>
      </w:pPr>
      <w:r w:rsidRPr="001B5A2D">
        <w:rPr>
          <w:sz w:val="24"/>
          <w:lang w:val="en-US"/>
        </w:rPr>
        <w:t>1.</w:t>
      </w:r>
      <w:r>
        <w:rPr>
          <w:sz w:val="24"/>
          <w:lang w:val="en-US"/>
        </w:rPr>
        <w:t xml:space="preserve"> </w:t>
      </w:r>
      <w:proofErr w:type="spellStart"/>
      <w:r w:rsidR="007837B7" w:rsidRPr="00033A73">
        <w:rPr>
          <w:sz w:val="24"/>
          <w:lang w:val="en-US"/>
        </w:rPr>
        <w:t>Vlachopoulos</w:t>
      </w:r>
      <w:proofErr w:type="spellEnd"/>
      <w:r w:rsidR="007837B7" w:rsidRPr="00033A73">
        <w:rPr>
          <w:sz w:val="24"/>
          <w:lang w:val="en-US"/>
        </w:rPr>
        <w:t xml:space="preserve"> A. </w:t>
      </w:r>
      <w:r w:rsidR="00381FE6" w:rsidRPr="00033A73">
        <w:rPr>
          <w:sz w:val="24"/>
          <w:lang w:val="en-US"/>
        </w:rPr>
        <w:t xml:space="preserve"> [et al.].  </w:t>
      </w:r>
      <w:proofErr w:type="gramStart"/>
      <w:r w:rsidR="007837B7" w:rsidRPr="00033A73">
        <w:rPr>
          <w:sz w:val="24"/>
          <w:lang w:val="en-US"/>
        </w:rPr>
        <w:t>Poly(</w:t>
      </w:r>
      <w:proofErr w:type="gramEnd"/>
      <w:r w:rsidR="007837B7" w:rsidRPr="00033A73">
        <w:rPr>
          <w:sz w:val="24"/>
          <w:lang w:val="en-US"/>
        </w:rPr>
        <w:t>Lactic Acid)-Based Microparticles for Drug Delivery Applications: An Overview of Recent Advances</w:t>
      </w:r>
      <w:r w:rsidR="00381FE6" w:rsidRPr="00033A73">
        <w:rPr>
          <w:sz w:val="24"/>
          <w:lang w:val="en-US"/>
        </w:rPr>
        <w:t xml:space="preserve">// </w:t>
      </w:r>
      <w:r w:rsidR="007B48BE" w:rsidRPr="00033A73">
        <w:rPr>
          <w:sz w:val="24"/>
          <w:lang w:val="en-US"/>
        </w:rPr>
        <w:t>Pharmaceutics</w:t>
      </w:r>
      <w:r w:rsidR="00C911A1" w:rsidRPr="00033A73">
        <w:rPr>
          <w:sz w:val="24"/>
          <w:lang w:val="en-US"/>
        </w:rPr>
        <w:t>.</w:t>
      </w:r>
      <w:r w:rsidR="00381FE6" w:rsidRPr="00033A73">
        <w:rPr>
          <w:sz w:val="24"/>
          <w:lang w:val="en-US"/>
        </w:rPr>
        <w:t xml:space="preserve"> 202</w:t>
      </w:r>
      <w:r w:rsidR="007B48BE" w:rsidRPr="00033A73">
        <w:rPr>
          <w:sz w:val="24"/>
          <w:lang w:val="en-US"/>
        </w:rPr>
        <w:t>2</w:t>
      </w:r>
      <w:r w:rsidR="00381FE6" w:rsidRPr="00033A73">
        <w:rPr>
          <w:sz w:val="24"/>
          <w:lang w:val="en-US"/>
        </w:rPr>
        <w:t xml:space="preserve">. </w:t>
      </w:r>
      <w:r w:rsidR="00381FE6" w:rsidRPr="002C3B47">
        <w:rPr>
          <w:sz w:val="24"/>
          <w:lang w:val="en-US"/>
        </w:rPr>
        <w:t>Vol. 1</w:t>
      </w:r>
      <w:r w:rsidR="007B48BE" w:rsidRPr="002C3B47">
        <w:rPr>
          <w:sz w:val="24"/>
          <w:lang w:val="en-US"/>
        </w:rPr>
        <w:t>4</w:t>
      </w:r>
      <w:r w:rsidR="00381FE6" w:rsidRPr="002C3B47">
        <w:rPr>
          <w:sz w:val="24"/>
          <w:lang w:val="en-US"/>
        </w:rPr>
        <w:t xml:space="preserve">, № </w:t>
      </w:r>
      <w:r w:rsidR="007B48BE" w:rsidRPr="002C3B47">
        <w:rPr>
          <w:sz w:val="24"/>
          <w:lang w:val="en-US"/>
        </w:rPr>
        <w:t>2</w:t>
      </w:r>
      <w:r w:rsidR="00381FE6" w:rsidRPr="002C3B47">
        <w:rPr>
          <w:sz w:val="24"/>
          <w:lang w:val="en-US"/>
        </w:rPr>
        <w:t>.</w:t>
      </w:r>
      <w:r w:rsidR="007B48BE" w:rsidRPr="00033A73">
        <w:rPr>
          <w:sz w:val="24"/>
          <w:lang w:val="en-US"/>
        </w:rPr>
        <w:t xml:space="preserve"> P</w:t>
      </w:r>
      <w:r w:rsidR="00381FE6" w:rsidRPr="002C3B47">
        <w:rPr>
          <w:sz w:val="24"/>
          <w:lang w:val="en-US"/>
        </w:rPr>
        <w:t xml:space="preserve">. </w:t>
      </w:r>
      <w:r w:rsidR="007B48BE" w:rsidRPr="00033A73">
        <w:rPr>
          <w:sz w:val="24"/>
          <w:lang w:val="en-US"/>
        </w:rPr>
        <w:t>359</w:t>
      </w:r>
      <w:r w:rsidR="00381FE6" w:rsidRPr="002C3B47">
        <w:rPr>
          <w:sz w:val="24"/>
          <w:lang w:val="en-US"/>
        </w:rPr>
        <w:t>.</w:t>
      </w:r>
    </w:p>
    <w:p w14:paraId="5439D262" w14:textId="50847DC4" w:rsidR="00033A73" w:rsidRPr="001B5A2D" w:rsidRDefault="001B5A2D" w:rsidP="001B5A2D">
      <w:pPr>
        <w:pStyle w:val="a"/>
        <w:numPr>
          <w:ilvl w:val="0"/>
          <w:numId w:val="0"/>
        </w:numPr>
        <w:suppressAutoHyphens/>
        <w:autoSpaceDE w:val="0"/>
        <w:rPr>
          <w:sz w:val="24"/>
          <w:lang w:val="en-US"/>
        </w:rPr>
      </w:pPr>
      <w:r w:rsidRPr="002C3B47">
        <w:rPr>
          <w:sz w:val="24"/>
          <w:lang w:val="en-US"/>
        </w:rPr>
        <w:t xml:space="preserve">2. </w:t>
      </w:r>
      <w:r w:rsidR="007B48BE" w:rsidRPr="00033A73">
        <w:rPr>
          <w:sz w:val="24"/>
          <w:lang w:val="en-US"/>
        </w:rPr>
        <w:t>Adeyinka A.</w:t>
      </w:r>
      <w:r w:rsidR="00381FE6" w:rsidRPr="00033A73">
        <w:rPr>
          <w:sz w:val="24"/>
          <w:lang w:val="en-US"/>
        </w:rPr>
        <w:t xml:space="preserve"> [et al.]. </w:t>
      </w:r>
      <w:r w:rsidR="007B48BE" w:rsidRPr="00033A73">
        <w:rPr>
          <w:sz w:val="24"/>
          <w:lang w:val="en-US"/>
        </w:rPr>
        <w:t xml:space="preserve">Dissolution behavior of poly vinyl alcohol in water and its effect on the physical morphologies of PLGA scaffolds // UK. J. Pharm. </w:t>
      </w:r>
      <w:proofErr w:type="spellStart"/>
      <w:r w:rsidR="007B48BE" w:rsidRPr="00033A73">
        <w:rPr>
          <w:sz w:val="24"/>
          <w:lang w:val="en-US"/>
        </w:rPr>
        <w:t>Biosci</w:t>
      </w:r>
      <w:proofErr w:type="spellEnd"/>
      <w:r w:rsidR="007B48BE" w:rsidRPr="00033A73">
        <w:rPr>
          <w:sz w:val="24"/>
          <w:lang w:val="en-US"/>
        </w:rPr>
        <w:t xml:space="preserve">. </w:t>
      </w:r>
      <w:r w:rsidR="00381FE6" w:rsidRPr="00033A73">
        <w:rPr>
          <w:sz w:val="24"/>
          <w:lang w:val="en-US"/>
        </w:rPr>
        <w:t xml:space="preserve"> 20</w:t>
      </w:r>
      <w:r w:rsidR="007B48BE" w:rsidRPr="00033A73">
        <w:rPr>
          <w:sz w:val="24"/>
          <w:lang w:val="en-US"/>
        </w:rPr>
        <w:t>1</w:t>
      </w:r>
      <w:r w:rsidR="00381FE6" w:rsidRPr="00033A73">
        <w:rPr>
          <w:sz w:val="24"/>
          <w:lang w:val="en-US"/>
        </w:rPr>
        <w:t xml:space="preserve">4. Vol. </w:t>
      </w:r>
      <w:r w:rsidR="007B48BE" w:rsidRPr="00033A73">
        <w:rPr>
          <w:sz w:val="24"/>
          <w:lang w:val="en-US"/>
        </w:rPr>
        <w:t>2</w:t>
      </w:r>
      <w:r w:rsidR="00BF0C7B" w:rsidRPr="00033A73">
        <w:rPr>
          <w:sz w:val="24"/>
          <w:lang w:val="en-US"/>
        </w:rPr>
        <w:t>, №1</w:t>
      </w:r>
      <w:r w:rsidR="00381FE6" w:rsidRPr="00033A73">
        <w:rPr>
          <w:sz w:val="24"/>
          <w:lang w:val="en-US"/>
        </w:rPr>
        <w:t xml:space="preserve">. P. </w:t>
      </w:r>
      <w:r w:rsidR="00BF0C7B" w:rsidRPr="00033A73">
        <w:rPr>
          <w:sz w:val="24"/>
          <w:lang w:val="en-US"/>
        </w:rPr>
        <w:t>1</w:t>
      </w:r>
      <w:r w:rsidR="00381FE6" w:rsidRPr="00033A73">
        <w:rPr>
          <w:sz w:val="24"/>
          <w:lang w:val="en-US"/>
        </w:rPr>
        <w:t>–6.</w:t>
      </w:r>
    </w:p>
    <w:p w14:paraId="444EECF5" w14:textId="331B6122" w:rsidR="00225BA0" w:rsidRPr="00D15E5B" w:rsidRDefault="001B5A2D" w:rsidP="002C3B47">
      <w:pPr>
        <w:pStyle w:val="a"/>
        <w:numPr>
          <w:ilvl w:val="0"/>
          <w:numId w:val="0"/>
        </w:numPr>
        <w:suppressAutoHyphens/>
        <w:autoSpaceDE w:val="0"/>
        <w:rPr>
          <w:sz w:val="24"/>
        </w:rPr>
      </w:pPr>
      <w:r w:rsidRPr="001B5A2D">
        <w:rPr>
          <w:sz w:val="24"/>
          <w:lang w:val="en-US"/>
        </w:rPr>
        <w:t xml:space="preserve">3. </w:t>
      </w:r>
      <w:r w:rsidR="00381FE6" w:rsidRPr="00033A73">
        <w:rPr>
          <w:sz w:val="24"/>
          <w:lang w:val="en-US"/>
        </w:rPr>
        <w:t xml:space="preserve">Kuznetsova E. V. [et al.]. </w:t>
      </w:r>
      <w:r w:rsidR="00003B0C" w:rsidRPr="00033A73">
        <w:rPr>
          <w:sz w:val="24"/>
          <w:lang w:val="en-US"/>
        </w:rPr>
        <w:t xml:space="preserve">Effect of preparation conditions on the size of nanoparticles based on </w:t>
      </w:r>
      <w:proofErr w:type="gramStart"/>
      <w:r w:rsidR="00003B0C" w:rsidRPr="00033A73">
        <w:rPr>
          <w:sz w:val="24"/>
          <w:lang w:val="en-US"/>
        </w:rPr>
        <w:t>poly(</w:t>
      </w:r>
      <w:proofErr w:type="gramEnd"/>
      <w:r w:rsidR="00003B0C" w:rsidRPr="00033A73">
        <w:rPr>
          <w:sz w:val="24"/>
          <w:lang w:val="en-US"/>
        </w:rPr>
        <w:t>D,L-</w:t>
      </w:r>
      <w:proofErr w:type="spellStart"/>
      <w:r w:rsidR="00003B0C" w:rsidRPr="00033A73">
        <w:rPr>
          <w:sz w:val="24"/>
          <w:lang w:val="en-US"/>
        </w:rPr>
        <w:t>lactide</w:t>
      </w:r>
      <w:proofErr w:type="spellEnd"/>
      <w:r w:rsidR="00003B0C" w:rsidRPr="00033A73">
        <w:rPr>
          <w:sz w:val="24"/>
          <w:lang w:val="en-US"/>
        </w:rPr>
        <w:t>-co-</w:t>
      </w:r>
      <w:proofErr w:type="spellStart"/>
      <w:r w:rsidR="00003B0C" w:rsidRPr="00033A73">
        <w:rPr>
          <w:sz w:val="24"/>
          <w:lang w:val="en-US"/>
        </w:rPr>
        <w:t>glycolide</w:t>
      </w:r>
      <w:proofErr w:type="spellEnd"/>
      <w:r w:rsidR="00003B0C" w:rsidRPr="00033A73">
        <w:rPr>
          <w:sz w:val="24"/>
          <w:lang w:val="en-US"/>
        </w:rPr>
        <w:t xml:space="preserve">) synthesized with bismuth subsalicylate </w:t>
      </w:r>
      <w:r w:rsidR="00381FE6" w:rsidRPr="00033A73">
        <w:rPr>
          <w:sz w:val="24"/>
          <w:lang w:val="en-US"/>
        </w:rPr>
        <w:t xml:space="preserve">// </w:t>
      </w:r>
      <w:r w:rsidR="00003B0C" w:rsidRPr="00033A73">
        <w:rPr>
          <w:sz w:val="24"/>
          <w:lang w:val="en-US"/>
        </w:rPr>
        <w:t xml:space="preserve">Colloids Surf. A: </w:t>
      </w:r>
      <w:proofErr w:type="spellStart"/>
      <w:r w:rsidR="00003B0C" w:rsidRPr="00033A73">
        <w:rPr>
          <w:sz w:val="24"/>
          <w:lang w:val="en-US"/>
        </w:rPr>
        <w:t>Physicochem</w:t>
      </w:r>
      <w:proofErr w:type="spellEnd"/>
      <w:r w:rsidR="00003B0C" w:rsidRPr="00033A73">
        <w:rPr>
          <w:sz w:val="24"/>
          <w:lang w:val="en-US"/>
        </w:rPr>
        <w:t>. Eng. Asp.</w:t>
      </w:r>
      <w:r w:rsidR="00381FE6" w:rsidRPr="00033A73">
        <w:rPr>
          <w:sz w:val="24"/>
          <w:lang w:val="en-US"/>
        </w:rPr>
        <w:t xml:space="preserve"> 202</w:t>
      </w:r>
      <w:r w:rsidR="00003B0C" w:rsidRPr="00033A73">
        <w:rPr>
          <w:sz w:val="24"/>
          <w:lang w:val="en-US"/>
        </w:rPr>
        <w:t>2</w:t>
      </w:r>
      <w:r w:rsidR="00381FE6" w:rsidRPr="00033A73">
        <w:rPr>
          <w:sz w:val="24"/>
          <w:lang w:val="en-US"/>
        </w:rPr>
        <w:t xml:space="preserve">. Vol. </w:t>
      </w:r>
      <w:r w:rsidR="00003B0C" w:rsidRPr="00033A73">
        <w:rPr>
          <w:sz w:val="24"/>
          <w:lang w:val="en-US"/>
        </w:rPr>
        <w:t>648.</w:t>
      </w:r>
      <w:r w:rsidR="00381FE6" w:rsidRPr="00033A73">
        <w:rPr>
          <w:sz w:val="24"/>
          <w:lang w:val="en-US"/>
        </w:rPr>
        <w:t xml:space="preserve"> </w:t>
      </w:r>
      <w:r w:rsidR="00003B0C" w:rsidRPr="00033A73">
        <w:rPr>
          <w:sz w:val="24"/>
          <w:lang w:val="en-US"/>
        </w:rPr>
        <w:t>Art</w:t>
      </w:r>
      <w:r w:rsidR="00381FE6" w:rsidRPr="00033A73">
        <w:rPr>
          <w:sz w:val="24"/>
          <w:lang w:val="en-US"/>
        </w:rPr>
        <w:t xml:space="preserve">. </w:t>
      </w:r>
      <w:r w:rsidR="00003B0C" w:rsidRPr="00033A73">
        <w:rPr>
          <w:sz w:val="24"/>
          <w:lang w:val="en-US"/>
        </w:rPr>
        <w:t>129198</w:t>
      </w:r>
      <w:r w:rsidR="00381FE6" w:rsidRPr="00033A73">
        <w:rPr>
          <w:sz w:val="24"/>
          <w:lang w:val="en-US"/>
        </w:rPr>
        <w:t>.</w:t>
      </w:r>
    </w:p>
    <w:sectPr w:rsidR="00225BA0" w:rsidRPr="00D15E5B" w:rsidSect="00A421F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16E"/>
    <w:multiLevelType w:val="hybridMultilevel"/>
    <w:tmpl w:val="DB9220EE"/>
    <w:lvl w:ilvl="0" w:tplc="D10C6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hybridMultilevel"/>
    <w:tmpl w:val="48E022B8"/>
    <w:lvl w:ilvl="0" w:tplc="6678692A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480B30"/>
    <w:multiLevelType w:val="hybridMultilevel"/>
    <w:tmpl w:val="14E4DA9E"/>
    <w:lvl w:ilvl="0" w:tplc="721C01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61C"/>
    <w:multiLevelType w:val="hybridMultilevel"/>
    <w:tmpl w:val="31BAF1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45B29"/>
    <w:multiLevelType w:val="multilevel"/>
    <w:tmpl w:val="14E4D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DF"/>
    <w:rsid w:val="00002F15"/>
    <w:rsid w:val="00003B0C"/>
    <w:rsid w:val="00021A29"/>
    <w:rsid w:val="00033A73"/>
    <w:rsid w:val="0003706F"/>
    <w:rsid w:val="0004109C"/>
    <w:rsid w:val="000464A2"/>
    <w:rsid w:val="000A6EAB"/>
    <w:rsid w:val="000B61C2"/>
    <w:rsid w:val="000C2625"/>
    <w:rsid w:val="000D37D8"/>
    <w:rsid w:val="000E2F2F"/>
    <w:rsid w:val="000E6753"/>
    <w:rsid w:val="001946F8"/>
    <w:rsid w:val="001B5A2D"/>
    <w:rsid w:val="001D0210"/>
    <w:rsid w:val="001D4211"/>
    <w:rsid w:val="002000E0"/>
    <w:rsid w:val="00225BA0"/>
    <w:rsid w:val="00230677"/>
    <w:rsid w:val="0023240E"/>
    <w:rsid w:val="002B1A92"/>
    <w:rsid w:val="002C233E"/>
    <w:rsid w:val="002C3B47"/>
    <w:rsid w:val="002C671F"/>
    <w:rsid w:val="002D191C"/>
    <w:rsid w:val="002E49C0"/>
    <w:rsid w:val="002E7F0B"/>
    <w:rsid w:val="00326867"/>
    <w:rsid w:val="00381FE6"/>
    <w:rsid w:val="003E22FB"/>
    <w:rsid w:val="00412DB3"/>
    <w:rsid w:val="0042737E"/>
    <w:rsid w:val="004874C5"/>
    <w:rsid w:val="004D086B"/>
    <w:rsid w:val="004E2826"/>
    <w:rsid w:val="00500D46"/>
    <w:rsid w:val="0050251A"/>
    <w:rsid w:val="00502F93"/>
    <w:rsid w:val="005414CE"/>
    <w:rsid w:val="0054430C"/>
    <w:rsid w:val="00546848"/>
    <w:rsid w:val="005843FF"/>
    <w:rsid w:val="005E6C51"/>
    <w:rsid w:val="0071094F"/>
    <w:rsid w:val="00712DE3"/>
    <w:rsid w:val="00723D0D"/>
    <w:rsid w:val="007837B7"/>
    <w:rsid w:val="007B48BE"/>
    <w:rsid w:val="00805B2B"/>
    <w:rsid w:val="00820783"/>
    <w:rsid w:val="00825581"/>
    <w:rsid w:val="00831536"/>
    <w:rsid w:val="008C66DF"/>
    <w:rsid w:val="0091567B"/>
    <w:rsid w:val="00925D79"/>
    <w:rsid w:val="009A3C16"/>
    <w:rsid w:val="00A2456B"/>
    <w:rsid w:val="00A421F0"/>
    <w:rsid w:val="00A4227A"/>
    <w:rsid w:val="00A70129"/>
    <w:rsid w:val="00A82B26"/>
    <w:rsid w:val="00A91D7E"/>
    <w:rsid w:val="00AA7EBD"/>
    <w:rsid w:val="00B05A43"/>
    <w:rsid w:val="00B31E76"/>
    <w:rsid w:val="00B53C64"/>
    <w:rsid w:val="00B74682"/>
    <w:rsid w:val="00BA3361"/>
    <w:rsid w:val="00BE7CFE"/>
    <w:rsid w:val="00BF0C7B"/>
    <w:rsid w:val="00C911A1"/>
    <w:rsid w:val="00CD0205"/>
    <w:rsid w:val="00CF1684"/>
    <w:rsid w:val="00D15E5B"/>
    <w:rsid w:val="00D4092F"/>
    <w:rsid w:val="00D87B8F"/>
    <w:rsid w:val="00D929FF"/>
    <w:rsid w:val="00D94051"/>
    <w:rsid w:val="00DB1633"/>
    <w:rsid w:val="00DD223E"/>
    <w:rsid w:val="00E01CB1"/>
    <w:rsid w:val="00E07FCE"/>
    <w:rsid w:val="00F22592"/>
    <w:rsid w:val="00F7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CE27"/>
  <w15:chartTrackingRefBased/>
  <w15:docId w15:val="{2CB6B490-C441-4C9E-9D62-423A668E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1F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 Организация"/>
    <w:qFormat/>
    <w:rsid w:val="00381FE6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5">
    <w:name w:val="! Литература"/>
    <w:qFormat/>
    <w:rsid w:val="00381FE6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">
    <w:name w:val="! Список литературы"/>
    <w:basedOn w:val="a6"/>
    <w:qFormat/>
    <w:rsid w:val="00381FE6"/>
    <w:pPr>
      <w:numPr>
        <w:numId w:val="1"/>
      </w:numPr>
      <w:ind w:left="720" w:firstLine="567"/>
    </w:pPr>
  </w:style>
  <w:style w:type="table" w:styleId="a7">
    <w:name w:val="Table Grid"/>
    <w:basedOn w:val="a2"/>
    <w:uiPriority w:val="39"/>
    <w:rsid w:val="00381FE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381FE6"/>
    <w:pPr>
      <w:ind w:left="720"/>
      <w:contextualSpacing/>
    </w:pPr>
  </w:style>
  <w:style w:type="character" w:styleId="a8">
    <w:name w:val="annotation reference"/>
    <w:basedOn w:val="a1"/>
    <w:uiPriority w:val="99"/>
    <w:semiHidden/>
    <w:unhideWhenUsed/>
    <w:rsid w:val="000C262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0C262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0C2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26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26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0464A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0464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3A7F-D1EE-4D5C-9961-0317C6EC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56</cp:revision>
  <dcterms:created xsi:type="dcterms:W3CDTF">2026-03-01T09:46:00Z</dcterms:created>
  <dcterms:modified xsi:type="dcterms:W3CDTF">2026-03-10T21:24:00Z</dcterms:modified>
</cp:coreProperties>
</file>