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1C5CC91" w:rsidR="00130241" w:rsidRDefault="00C6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Особенности получения магнитных железосодержащих </w:t>
      </w:r>
      <w:proofErr w:type="spellStart"/>
      <w:r>
        <w:rPr>
          <w:b/>
          <w:color w:val="000000"/>
        </w:rPr>
        <w:t>нанокомпозитов</w:t>
      </w:r>
      <w:proofErr w:type="spellEnd"/>
      <w:r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альгината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полиакрилата</w:t>
      </w:r>
      <w:proofErr w:type="spellEnd"/>
    </w:p>
    <w:p w14:paraId="00000002" w14:textId="1EE217AB" w:rsidR="00130241" w:rsidRDefault="009D3A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Зарайская Л.М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Спиридонов В.В.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00FB3B0A" w:rsidR="00130241" w:rsidRDefault="009D3A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  <w:r w:rsidR="00EB1F49">
        <w:rPr>
          <w:i/>
          <w:color w:val="000000"/>
        </w:rPr>
        <w:t xml:space="preserve"> </w:t>
      </w:r>
    </w:p>
    <w:p w14:paraId="00000005" w14:textId="26353B23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9D3A3C">
        <w:rPr>
          <w:i/>
          <w:color w:val="000000"/>
        </w:rPr>
        <w:t>РХТУ им</w:t>
      </w:r>
      <w:r w:rsidR="00715A51">
        <w:rPr>
          <w:i/>
          <w:color w:val="000000"/>
        </w:rPr>
        <w:t>ени</w:t>
      </w:r>
      <w:r w:rsidR="009D3A3C">
        <w:rPr>
          <w:i/>
          <w:color w:val="000000"/>
        </w:rPr>
        <w:t xml:space="preserve"> </w:t>
      </w:r>
      <w:proofErr w:type="spellStart"/>
      <w:r w:rsidR="009D3A3C">
        <w:rPr>
          <w:i/>
          <w:color w:val="000000"/>
        </w:rPr>
        <w:t>Д.И.Менделеева</w:t>
      </w:r>
      <w:proofErr w:type="spellEnd"/>
      <w:r w:rsidR="009D3A3C">
        <w:rPr>
          <w:i/>
          <w:color w:val="000000"/>
        </w:rPr>
        <w:t>, Институт химии и проблем устойчивого развития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6EDEFAF1" w:rsidR="00130241" w:rsidRPr="009D3A3C" w:rsidRDefault="00EB1F49" w:rsidP="009D3A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9D3A3C" w:rsidRPr="009D3A3C">
        <w:rPr>
          <w:i/>
          <w:color w:val="000000"/>
        </w:rPr>
        <w:t xml:space="preserve"> </w:t>
      </w:r>
      <w:r w:rsidR="00715A51">
        <w:rPr>
          <w:i/>
          <w:color w:val="000000"/>
        </w:rPr>
        <w:t xml:space="preserve">МГУ имени </w:t>
      </w:r>
      <w:proofErr w:type="spellStart"/>
      <w:r w:rsidR="00715A51">
        <w:rPr>
          <w:i/>
          <w:color w:val="000000"/>
        </w:rPr>
        <w:t>М.В.</w:t>
      </w:r>
      <w:r w:rsidR="009D3A3C">
        <w:rPr>
          <w:i/>
          <w:color w:val="000000"/>
        </w:rPr>
        <w:t>Ломоносова</w:t>
      </w:r>
      <w:proofErr w:type="spellEnd"/>
      <w:r w:rsidR="009D3A3C">
        <w:rPr>
          <w:i/>
          <w:color w:val="000000"/>
        </w:rPr>
        <w:t>, химический факультет, Москва, Россия</w:t>
      </w:r>
      <w:r w:rsidR="009D3A3C" w:rsidRPr="000E334E">
        <w:rPr>
          <w:i/>
          <w:color w:val="000000"/>
        </w:rPr>
        <w:t xml:space="preserve"> </w:t>
      </w:r>
    </w:p>
    <w:p w14:paraId="2332AA9E" w14:textId="3041FF44" w:rsidR="00D24D24" w:rsidRPr="0023641C" w:rsidRDefault="00EB1F49" w:rsidP="002364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965A59">
        <w:rPr>
          <w:i/>
          <w:color w:val="000000"/>
          <w:lang w:val="en-US"/>
        </w:rPr>
        <w:t>E</w:t>
      </w:r>
      <w:r w:rsidR="003B76D6" w:rsidRPr="00965A59">
        <w:rPr>
          <w:i/>
          <w:color w:val="000000"/>
          <w:lang w:val="en-US"/>
        </w:rPr>
        <w:t>-</w:t>
      </w:r>
      <w:r w:rsidRPr="00965A59">
        <w:rPr>
          <w:i/>
          <w:color w:val="000000"/>
          <w:lang w:val="en-US"/>
        </w:rPr>
        <w:t xml:space="preserve">mail: </w:t>
      </w:r>
      <w:hyperlink r:id="rId6" w:history="1">
        <w:r w:rsidR="009D3A3C" w:rsidRPr="00715A51">
          <w:rPr>
            <w:rStyle w:val="a9"/>
            <w:i/>
            <w:color w:val="auto"/>
            <w:lang w:val="en-US"/>
          </w:rPr>
          <w:t>lidia.zaraiskaya@yandex.ru</w:t>
        </w:r>
      </w:hyperlink>
      <w:r w:rsidRPr="00715A51">
        <w:rPr>
          <w:i/>
          <w:lang w:val="en-US"/>
        </w:rPr>
        <w:t xml:space="preserve"> </w:t>
      </w:r>
    </w:p>
    <w:p w14:paraId="7A18F33C" w14:textId="7C3E7329" w:rsidR="0060327D" w:rsidRDefault="003E1540" w:rsidP="00715A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</w:t>
      </w:r>
      <w:r w:rsidR="00965A59" w:rsidRPr="00D6597D">
        <w:t xml:space="preserve"> работе представлен синтез </w:t>
      </w:r>
      <w:proofErr w:type="spellStart"/>
      <w:r w:rsidR="00965A59" w:rsidRPr="00D6597D">
        <w:t>водосовместимых</w:t>
      </w:r>
      <w:proofErr w:type="spellEnd"/>
      <w:r w:rsidR="00965A59" w:rsidRPr="00D6597D">
        <w:t xml:space="preserve"> магнитных </w:t>
      </w:r>
      <w:proofErr w:type="spellStart"/>
      <w:r w:rsidR="00965A59" w:rsidRPr="00D6597D">
        <w:t>нанок</w:t>
      </w:r>
      <w:r>
        <w:t>омпозитов</w:t>
      </w:r>
      <w:proofErr w:type="spellEnd"/>
      <w:r>
        <w:t xml:space="preserve"> на основе </w:t>
      </w:r>
      <w:proofErr w:type="spellStart"/>
      <w:r>
        <w:t>альгината</w:t>
      </w:r>
      <w:proofErr w:type="spellEnd"/>
      <w:r>
        <w:t xml:space="preserve">, </w:t>
      </w:r>
      <w:proofErr w:type="spellStart"/>
      <w:r w:rsidR="008F788A">
        <w:t>полиакрилата</w:t>
      </w:r>
      <w:proofErr w:type="spellEnd"/>
      <w:r w:rsidR="008F788A">
        <w:t xml:space="preserve"> и магнитных железо</w:t>
      </w:r>
      <w:r>
        <w:t xml:space="preserve">содержащих </w:t>
      </w:r>
      <w:proofErr w:type="spellStart"/>
      <w:r>
        <w:t>наночастиц</w:t>
      </w:r>
      <w:proofErr w:type="spellEnd"/>
      <w:r>
        <w:t xml:space="preserve">. В качестве источника железа использовали соль Мора. В ходе получения </w:t>
      </w:r>
      <w:proofErr w:type="spellStart"/>
      <w:r>
        <w:t>нанокомпозитов</w:t>
      </w:r>
      <w:proofErr w:type="spellEnd"/>
      <w:r>
        <w:t xml:space="preserve"> поддерживали постоянным мольное соотношение ионов железа к звеньям </w:t>
      </w:r>
      <w:proofErr w:type="spellStart"/>
      <w:r>
        <w:t>альги</w:t>
      </w:r>
      <w:r w:rsidR="008F788A">
        <w:t>ната</w:t>
      </w:r>
      <w:proofErr w:type="spellEnd"/>
      <w:r w:rsidR="008F788A">
        <w:t>, а также массовое отношение</w:t>
      </w:r>
      <w:r>
        <w:t xml:space="preserve"> </w:t>
      </w:r>
      <w:proofErr w:type="spellStart"/>
      <w:r>
        <w:t>альгинат</w:t>
      </w:r>
      <w:proofErr w:type="spellEnd"/>
      <w:r>
        <w:t>/</w:t>
      </w:r>
      <w:proofErr w:type="spellStart"/>
      <w:r>
        <w:t>полиакрилат</w:t>
      </w:r>
      <w:proofErr w:type="spellEnd"/>
      <w:r>
        <w:t xml:space="preserve">. Варьировали </w:t>
      </w:r>
      <w:r w:rsidR="0060327D">
        <w:t>порядок сме</w:t>
      </w:r>
      <w:r w:rsidR="008F788A">
        <w:t>шения полимеров, добавляя соль М</w:t>
      </w:r>
      <w:r w:rsidR="000A251C">
        <w:t xml:space="preserve">ора к их смеси </w:t>
      </w:r>
      <w:r w:rsidR="0060327D">
        <w:t xml:space="preserve">либо вводя </w:t>
      </w:r>
      <w:proofErr w:type="spellStart"/>
      <w:r w:rsidR="0060327D">
        <w:t>полиакрилат</w:t>
      </w:r>
      <w:proofErr w:type="spellEnd"/>
      <w:r w:rsidR="0060327D">
        <w:t xml:space="preserve"> после завершения синтеза </w:t>
      </w:r>
      <w:proofErr w:type="spellStart"/>
      <w:r w:rsidR="0060327D">
        <w:t>наночастиц</w:t>
      </w:r>
      <w:proofErr w:type="spellEnd"/>
      <w:r w:rsidR="0060327D">
        <w:t xml:space="preserve"> в матрице </w:t>
      </w:r>
      <w:proofErr w:type="spellStart"/>
      <w:r w:rsidR="0060327D">
        <w:t>альгината</w:t>
      </w:r>
      <w:proofErr w:type="spellEnd"/>
      <w:r w:rsidR="0060327D">
        <w:t>. Изменяли также молекулярную</w:t>
      </w:r>
      <w:r>
        <w:t xml:space="preserve"> массу </w:t>
      </w:r>
      <w:proofErr w:type="spellStart"/>
      <w:r>
        <w:t>полиак</w:t>
      </w:r>
      <w:r w:rsidR="0060327D">
        <w:t>рилата</w:t>
      </w:r>
      <w:proofErr w:type="spellEnd"/>
      <w:r w:rsidR="0060327D">
        <w:t xml:space="preserve"> от 2100 до 15000 Да.</w:t>
      </w:r>
    </w:p>
    <w:p w14:paraId="2EA7047C" w14:textId="687D1153" w:rsidR="003C42CF" w:rsidRDefault="00965A59" w:rsidP="00162A1B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</w:pPr>
      <w:r w:rsidRPr="00D6597D">
        <w:t xml:space="preserve">Установлено, что порядок </w:t>
      </w:r>
      <w:r w:rsidR="00745717">
        <w:t>добавления реагент</w:t>
      </w:r>
      <w:r w:rsidR="0060327D">
        <w:t xml:space="preserve">ов влияет на магнитные свойства полученных </w:t>
      </w:r>
      <w:proofErr w:type="spellStart"/>
      <w:r w:rsidR="0060327D">
        <w:t>нанокомпозитов</w:t>
      </w:r>
      <w:proofErr w:type="spellEnd"/>
      <w:r w:rsidR="0060327D">
        <w:t>. Например, в</w:t>
      </w:r>
      <w:r w:rsidRPr="00D6597D">
        <w:t xml:space="preserve"> образцах, полученных из смеси полимеров,</w:t>
      </w:r>
      <w:r w:rsidR="001000F1">
        <w:t xml:space="preserve"> значение</w:t>
      </w:r>
      <w:r w:rsidRPr="00D6597D">
        <w:t xml:space="preserve"> </w:t>
      </w:r>
      <w:r w:rsidR="0060327D">
        <w:t>намагни</w:t>
      </w:r>
      <w:r w:rsidR="008F788A">
        <w:t>ч</w:t>
      </w:r>
      <w:r w:rsidR="00CF0AF9">
        <w:t>енности н</w:t>
      </w:r>
      <w:r w:rsidR="00D87AAE">
        <w:t>асыщения составляет 21,7</w:t>
      </w:r>
      <w:r w:rsidR="00CF0AF9">
        <w:t xml:space="preserve"> </w:t>
      </w:r>
      <w:r w:rsidR="00CF0AF9">
        <w:rPr>
          <w:lang w:val="en-US"/>
        </w:rPr>
        <w:t>emu</w:t>
      </w:r>
      <w:r w:rsidR="00CF0AF9">
        <w:t>/</w:t>
      </w:r>
      <w:r w:rsidR="00CF0AF9">
        <w:rPr>
          <w:lang w:val="en-US"/>
        </w:rPr>
        <w:t>g</w:t>
      </w:r>
      <w:r w:rsidR="00CF0AF9">
        <w:t xml:space="preserve">, </w:t>
      </w:r>
      <w:r w:rsidR="00D87AAE">
        <w:t>13</w:t>
      </w:r>
      <w:r w:rsidR="004537ED">
        <w:t>,0</w:t>
      </w:r>
      <w:r w:rsidR="00CF0AF9">
        <w:t xml:space="preserve"> </w:t>
      </w:r>
      <w:r w:rsidR="00CF0AF9">
        <w:rPr>
          <w:lang w:val="en-US"/>
        </w:rPr>
        <w:t>emu</w:t>
      </w:r>
      <w:r w:rsidR="00CF0AF9">
        <w:t>/</w:t>
      </w:r>
      <w:r w:rsidR="00CF0AF9">
        <w:rPr>
          <w:lang w:val="en-US"/>
        </w:rPr>
        <w:t>g</w:t>
      </w:r>
      <w:r w:rsidR="00D87AAE">
        <w:t>, 11,8</w:t>
      </w:r>
      <w:r w:rsidR="00CF0AF9">
        <w:t xml:space="preserve"> </w:t>
      </w:r>
      <w:r w:rsidR="00CF0AF9">
        <w:rPr>
          <w:lang w:val="en-US"/>
        </w:rPr>
        <w:t>emu</w:t>
      </w:r>
      <w:r w:rsidR="00CF0AF9">
        <w:t>/</w:t>
      </w:r>
      <w:r w:rsidR="00CF0AF9">
        <w:rPr>
          <w:lang w:val="en-US"/>
        </w:rPr>
        <w:t>g</w:t>
      </w:r>
      <w:r w:rsidR="00CF0AF9">
        <w:t xml:space="preserve"> (для образцов с </w:t>
      </w:r>
      <w:proofErr w:type="spellStart"/>
      <w:r w:rsidR="00CF0AF9">
        <w:t>полиакрилатом</w:t>
      </w:r>
      <w:proofErr w:type="spellEnd"/>
      <w:r w:rsidR="00CF0AF9">
        <w:t xml:space="preserve"> молекулярной массы 2100, 8000 и 15000 соответственно)</w:t>
      </w:r>
      <w:r w:rsidR="0060327D">
        <w:t>. Образцы, полученные п</w:t>
      </w:r>
      <w:r w:rsidRPr="00D6597D">
        <w:t xml:space="preserve">ри добавлении </w:t>
      </w:r>
      <w:proofErr w:type="spellStart"/>
      <w:r w:rsidRPr="00D6597D">
        <w:t>полиакрилата</w:t>
      </w:r>
      <w:proofErr w:type="spellEnd"/>
      <w:r w:rsidRPr="00D6597D">
        <w:t xml:space="preserve"> в конце синтеза</w:t>
      </w:r>
      <w:r w:rsidR="003C42CF">
        <w:t>,</w:t>
      </w:r>
      <w:r w:rsidR="008F788A">
        <w:t xml:space="preserve"> </w:t>
      </w:r>
      <w:r w:rsidR="0060327D">
        <w:t xml:space="preserve">характеризуются </w:t>
      </w:r>
      <w:r w:rsidR="003C42CF">
        <w:t>значени</w:t>
      </w:r>
      <w:r w:rsidR="00CF0AF9">
        <w:t>ями намагниченности насы</w:t>
      </w:r>
      <w:r w:rsidR="00D87AAE">
        <w:t>щения 11,4</w:t>
      </w:r>
      <w:r w:rsidR="00CF0AF9">
        <w:t xml:space="preserve"> </w:t>
      </w:r>
      <w:r w:rsidR="00CF0AF9">
        <w:rPr>
          <w:lang w:val="en-US"/>
        </w:rPr>
        <w:t>emu</w:t>
      </w:r>
      <w:r w:rsidR="00CF0AF9">
        <w:t>/</w:t>
      </w:r>
      <w:r w:rsidR="00CF0AF9">
        <w:rPr>
          <w:lang w:val="en-US"/>
        </w:rPr>
        <w:t>g</w:t>
      </w:r>
      <w:r w:rsidR="00D87AAE">
        <w:t>, 12,7</w:t>
      </w:r>
      <w:r w:rsidR="00CF0AF9">
        <w:t xml:space="preserve"> </w:t>
      </w:r>
      <w:r w:rsidR="00CF0AF9">
        <w:rPr>
          <w:lang w:val="en-US"/>
        </w:rPr>
        <w:t>emu</w:t>
      </w:r>
      <w:r w:rsidR="00CF0AF9">
        <w:t>/</w:t>
      </w:r>
      <w:r w:rsidR="00CF0AF9">
        <w:rPr>
          <w:lang w:val="en-US"/>
        </w:rPr>
        <w:t>g</w:t>
      </w:r>
      <w:r w:rsidR="00D87AAE">
        <w:t>, 4,6</w:t>
      </w:r>
      <w:r w:rsidR="00CF0AF9">
        <w:t xml:space="preserve"> </w:t>
      </w:r>
      <w:r w:rsidR="00CF0AF9">
        <w:rPr>
          <w:lang w:val="en-US"/>
        </w:rPr>
        <w:t>emu</w:t>
      </w:r>
      <w:r w:rsidR="00CF0AF9">
        <w:t>/</w:t>
      </w:r>
      <w:r w:rsidR="00CF0AF9">
        <w:rPr>
          <w:lang w:val="en-US"/>
        </w:rPr>
        <w:t>g</w:t>
      </w:r>
      <w:r w:rsidR="00CF0AF9">
        <w:t xml:space="preserve"> (для образцов с </w:t>
      </w:r>
      <w:proofErr w:type="spellStart"/>
      <w:r w:rsidR="00CF0AF9">
        <w:t>полиакрилатом</w:t>
      </w:r>
      <w:proofErr w:type="spellEnd"/>
      <w:r w:rsidR="00CF0AF9">
        <w:t xml:space="preserve"> молекулярной массы 2100, 8000 и 15000 соответственно). </w:t>
      </w:r>
      <w:r w:rsidR="003C42CF">
        <w:t xml:space="preserve">Также показано, что содержание ионов железа во всех синтезированных </w:t>
      </w:r>
      <w:proofErr w:type="spellStart"/>
      <w:r w:rsidR="003C42CF">
        <w:t>нанокомпозитах</w:t>
      </w:r>
      <w:proofErr w:type="spellEnd"/>
      <w:r w:rsidR="003C42CF">
        <w:t xml:space="preserve"> практически одинаково. </w:t>
      </w:r>
    </w:p>
    <w:p w14:paraId="3D6E84EE" w14:textId="1056F16A" w:rsidR="00D24D24" w:rsidRPr="008F788A" w:rsidRDefault="003C42CF" w:rsidP="00162A1B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</w:pPr>
      <w:r>
        <w:t xml:space="preserve">Методом РФА были установлены типы фаз, отвечающих неорганической компоненте в </w:t>
      </w:r>
      <w:r w:rsidR="00D24D24">
        <w:t xml:space="preserve">полученных </w:t>
      </w:r>
      <w:proofErr w:type="spellStart"/>
      <w:r>
        <w:t>нанокомпозитах</w:t>
      </w:r>
      <w:proofErr w:type="spellEnd"/>
      <w:r>
        <w:t xml:space="preserve">. Так, для </w:t>
      </w:r>
      <w:proofErr w:type="spellStart"/>
      <w:r>
        <w:t>нанокомпозитов</w:t>
      </w:r>
      <w:proofErr w:type="spellEnd"/>
      <w:r>
        <w:t xml:space="preserve">, </w:t>
      </w:r>
      <w:r w:rsidR="00D24D24">
        <w:t>синтезированных</w:t>
      </w:r>
      <w:r w:rsidRPr="00D6597D">
        <w:t xml:space="preserve"> из смеси полимеров,</w:t>
      </w:r>
      <w:r>
        <w:t xml:space="preserve"> фазовый соста</w:t>
      </w:r>
      <w:r w:rsidR="008F788A">
        <w:t xml:space="preserve">в </w:t>
      </w:r>
      <w:proofErr w:type="spellStart"/>
      <w:r w:rsidR="008F788A">
        <w:t>наночастиц</w:t>
      </w:r>
      <w:proofErr w:type="spellEnd"/>
      <w:r w:rsidR="008F788A">
        <w:t xml:space="preserve"> отвечает </w:t>
      </w:r>
      <w:proofErr w:type="spellStart"/>
      <w:r w:rsidR="008F788A">
        <w:t>оксогидро</w:t>
      </w:r>
      <w:r>
        <w:t>ксиду</w:t>
      </w:r>
      <w:proofErr w:type="spellEnd"/>
      <w:r>
        <w:t xml:space="preserve"> железа (</w:t>
      </w:r>
      <w:r>
        <w:rPr>
          <w:lang w:val="en-US"/>
        </w:rPr>
        <w:t>III</w:t>
      </w:r>
      <w:r>
        <w:t>)</w:t>
      </w:r>
      <w:r w:rsidRPr="003C42CF">
        <w:t xml:space="preserve">, </w:t>
      </w:r>
      <w:r>
        <w:t xml:space="preserve">а добавление </w:t>
      </w:r>
      <w:proofErr w:type="spellStart"/>
      <w:r>
        <w:t>полиакрилата</w:t>
      </w:r>
      <w:proofErr w:type="spellEnd"/>
      <w:r>
        <w:t xml:space="preserve"> в конце синтеза приводит к образованию оксида железа в виде </w:t>
      </w:r>
      <w:proofErr w:type="spellStart"/>
      <w:r>
        <w:t>маггемита</w:t>
      </w:r>
      <w:proofErr w:type="spellEnd"/>
      <w:r w:rsidR="00D24D24">
        <w:t>.</w:t>
      </w:r>
      <w:r w:rsidR="00100B39">
        <w:t xml:space="preserve"> Данные</w:t>
      </w:r>
      <w:r w:rsidR="00CF0AF9">
        <w:t xml:space="preserve"> </w:t>
      </w:r>
      <w:r w:rsidR="00CF0AF9" w:rsidRPr="00D6597D">
        <w:t>ПЭМ</w:t>
      </w:r>
      <w:r w:rsidR="00100B39">
        <w:t xml:space="preserve"> демонстрирую</w:t>
      </w:r>
      <w:r w:rsidR="00CF0AF9" w:rsidRPr="00D6597D">
        <w:t xml:space="preserve">т характерную морфологию: для </w:t>
      </w:r>
      <w:proofErr w:type="spellStart"/>
      <w:r w:rsidR="00CF0AF9" w:rsidRPr="00D6597D">
        <w:t>маггемита</w:t>
      </w:r>
      <w:proofErr w:type="spellEnd"/>
      <w:r w:rsidR="00CF0AF9" w:rsidRPr="00D6597D">
        <w:t xml:space="preserve"> наблюдаются шаровидные </w:t>
      </w:r>
      <w:proofErr w:type="spellStart"/>
      <w:r w:rsidR="00CF0AF9" w:rsidRPr="00D6597D">
        <w:t>наночастицы</w:t>
      </w:r>
      <w:proofErr w:type="spellEnd"/>
      <w:r w:rsidR="00CF0AF9" w:rsidRPr="00D6597D">
        <w:t xml:space="preserve">, тогда как </w:t>
      </w:r>
      <w:proofErr w:type="spellStart"/>
      <w:r w:rsidR="00CF0AF9" w:rsidRPr="00D6597D">
        <w:t>оксогидроксид</w:t>
      </w:r>
      <w:proofErr w:type="spellEnd"/>
      <w:r w:rsidR="00CF0AF9" w:rsidRPr="00D6597D">
        <w:t xml:space="preserve"> железа представлен игольчатыми структурами.</w:t>
      </w:r>
      <w:r w:rsidR="008F788A" w:rsidRPr="008F788A">
        <w:t xml:space="preserve"> </w:t>
      </w:r>
    </w:p>
    <w:p w14:paraId="16043D5C" w14:textId="45E56B51" w:rsidR="00965A59" w:rsidRDefault="00965A59" w:rsidP="00162A1B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</w:pPr>
      <w:bookmarkStart w:id="0" w:name="_GoBack"/>
      <w:bookmarkEnd w:id="0"/>
      <w:r w:rsidRPr="00D6597D">
        <w:t xml:space="preserve">Методом кругового дихроизма оценены особенности стабилизации </w:t>
      </w:r>
      <w:proofErr w:type="spellStart"/>
      <w:r w:rsidRPr="00D6597D">
        <w:t>нанокомпозитов</w:t>
      </w:r>
      <w:proofErr w:type="spellEnd"/>
      <w:r w:rsidR="00D24D24">
        <w:t xml:space="preserve"> </w:t>
      </w:r>
      <w:proofErr w:type="spellStart"/>
      <w:r w:rsidR="00D24D24">
        <w:t>полианионами</w:t>
      </w:r>
      <w:proofErr w:type="spellEnd"/>
      <w:r w:rsidRPr="00D6597D">
        <w:t xml:space="preserve">. </w:t>
      </w:r>
      <w:r w:rsidR="00D24D24">
        <w:t xml:space="preserve">Показано, во-первых, что независимо от порядка введения появление </w:t>
      </w:r>
      <w:proofErr w:type="spellStart"/>
      <w:r w:rsidR="00D24D24">
        <w:t>полиакрилата</w:t>
      </w:r>
      <w:proofErr w:type="spellEnd"/>
      <w:r w:rsidR="00D24D24">
        <w:t xml:space="preserve"> в реакционной системе  приводит к вытеснению </w:t>
      </w:r>
      <w:proofErr w:type="spellStart"/>
      <w:r w:rsidR="00D24D24">
        <w:t>альгината</w:t>
      </w:r>
      <w:proofErr w:type="spellEnd"/>
      <w:r w:rsidR="00D24D24">
        <w:t xml:space="preserve"> с поверхности </w:t>
      </w:r>
      <w:proofErr w:type="spellStart"/>
      <w:r w:rsidR="00D24D24">
        <w:t>наночастиц</w:t>
      </w:r>
      <w:proofErr w:type="spellEnd"/>
      <w:r w:rsidR="00D24D24">
        <w:t xml:space="preserve">. Во-вторых, вытеснение </w:t>
      </w:r>
      <w:proofErr w:type="spellStart"/>
      <w:r w:rsidR="00D24D24">
        <w:t>альгината</w:t>
      </w:r>
      <w:proofErr w:type="spellEnd"/>
      <w:r w:rsidR="00D24D24">
        <w:t xml:space="preserve"> происходит более активно при уменьшении </w:t>
      </w:r>
      <w:r w:rsidRPr="00D6597D">
        <w:t>м</w:t>
      </w:r>
      <w:r w:rsidR="00D24D24">
        <w:t xml:space="preserve">олекулярной массы </w:t>
      </w:r>
      <w:proofErr w:type="spellStart"/>
      <w:r w:rsidR="00D24D24">
        <w:t>полиакрилата</w:t>
      </w:r>
      <w:proofErr w:type="spellEnd"/>
      <w:r w:rsidR="00D24D24">
        <w:t>.</w:t>
      </w:r>
    </w:p>
    <w:p w14:paraId="363A55DD" w14:textId="6BDD9CF4" w:rsidR="006A254F" w:rsidRPr="00D6597D" w:rsidRDefault="006A254F" w:rsidP="006A254F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</w:pPr>
    </w:p>
    <w:p w14:paraId="7BB1E3F2" w14:textId="2C49B85E" w:rsidR="00C66D58" w:rsidRPr="00AE6473" w:rsidRDefault="00C66D58" w:rsidP="00AE6473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sectPr w:rsidR="00C66D58" w:rsidRPr="00AE6473" w:rsidSect="00C4025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251C"/>
    <w:rsid w:val="000E334E"/>
    <w:rsid w:val="001000F1"/>
    <w:rsid w:val="00100B39"/>
    <w:rsid w:val="00101A1C"/>
    <w:rsid w:val="00103657"/>
    <w:rsid w:val="00106375"/>
    <w:rsid w:val="00107AA3"/>
    <w:rsid w:val="00116478"/>
    <w:rsid w:val="00130241"/>
    <w:rsid w:val="00162A1B"/>
    <w:rsid w:val="001E61C2"/>
    <w:rsid w:val="001F0493"/>
    <w:rsid w:val="0022260A"/>
    <w:rsid w:val="002264EE"/>
    <w:rsid w:val="0023307C"/>
    <w:rsid w:val="0023641C"/>
    <w:rsid w:val="002B1CD0"/>
    <w:rsid w:val="002E191E"/>
    <w:rsid w:val="0031361E"/>
    <w:rsid w:val="00344930"/>
    <w:rsid w:val="00373E2D"/>
    <w:rsid w:val="00391C38"/>
    <w:rsid w:val="003B76D6"/>
    <w:rsid w:val="003C42CF"/>
    <w:rsid w:val="003D09AD"/>
    <w:rsid w:val="003E1540"/>
    <w:rsid w:val="003E2601"/>
    <w:rsid w:val="003F4E6B"/>
    <w:rsid w:val="004537ED"/>
    <w:rsid w:val="004A26A3"/>
    <w:rsid w:val="004F0EDF"/>
    <w:rsid w:val="00522BF1"/>
    <w:rsid w:val="00590166"/>
    <w:rsid w:val="005B07E6"/>
    <w:rsid w:val="005D022B"/>
    <w:rsid w:val="005E5BE9"/>
    <w:rsid w:val="0060327D"/>
    <w:rsid w:val="00665279"/>
    <w:rsid w:val="0069427D"/>
    <w:rsid w:val="006A254F"/>
    <w:rsid w:val="006C42F5"/>
    <w:rsid w:val="006C58CE"/>
    <w:rsid w:val="006F7A19"/>
    <w:rsid w:val="00705378"/>
    <w:rsid w:val="00715A51"/>
    <w:rsid w:val="007213E1"/>
    <w:rsid w:val="00745717"/>
    <w:rsid w:val="00774946"/>
    <w:rsid w:val="00775389"/>
    <w:rsid w:val="00797838"/>
    <w:rsid w:val="007C36D8"/>
    <w:rsid w:val="007E7C2C"/>
    <w:rsid w:val="007F2744"/>
    <w:rsid w:val="00861384"/>
    <w:rsid w:val="008931BE"/>
    <w:rsid w:val="008C33EF"/>
    <w:rsid w:val="008C67E3"/>
    <w:rsid w:val="008F788A"/>
    <w:rsid w:val="00914205"/>
    <w:rsid w:val="00921D45"/>
    <w:rsid w:val="009426C0"/>
    <w:rsid w:val="00965A59"/>
    <w:rsid w:val="00980A65"/>
    <w:rsid w:val="009A66DB"/>
    <w:rsid w:val="009B2F80"/>
    <w:rsid w:val="009B3300"/>
    <w:rsid w:val="009D3A3C"/>
    <w:rsid w:val="009F3380"/>
    <w:rsid w:val="00A02163"/>
    <w:rsid w:val="00A16E03"/>
    <w:rsid w:val="00A314FE"/>
    <w:rsid w:val="00A7266F"/>
    <w:rsid w:val="00AA1D62"/>
    <w:rsid w:val="00AD7380"/>
    <w:rsid w:val="00AE6473"/>
    <w:rsid w:val="00B3152F"/>
    <w:rsid w:val="00B52825"/>
    <w:rsid w:val="00B723A1"/>
    <w:rsid w:val="00B84817"/>
    <w:rsid w:val="00BF36F8"/>
    <w:rsid w:val="00BF4622"/>
    <w:rsid w:val="00C36346"/>
    <w:rsid w:val="00C40251"/>
    <w:rsid w:val="00C66D58"/>
    <w:rsid w:val="00C844E2"/>
    <w:rsid w:val="00CD00B1"/>
    <w:rsid w:val="00CF0AF9"/>
    <w:rsid w:val="00D22306"/>
    <w:rsid w:val="00D232F7"/>
    <w:rsid w:val="00D24D24"/>
    <w:rsid w:val="00D37D84"/>
    <w:rsid w:val="00D42542"/>
    <w:rsid w:val="00D8121C"/>
    <w:rsid w:val="00D87AAE"/>
    <w:rsid w:val="00DD47C4"/>
    <w:rsid w:val="00E22189"/>
    <w:rsid w:val="00E74069"/>
    <w:rsid w:val="00E81D35"/>
    <w:rsid w:val="00EB1F49"/>
    <w:rsid w:val="00F27729"/>
    <w:rsid w:val="00F55054"/>
    <w:rsid w:val="00F865B3"/>
    <w:rsid w:val="00F977D1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CEA5F19-6EBB-4E5E-BC6A-D8B3D4C9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a"/>
    <w:rsid w:val="00965A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dia.zaraiska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29FC23-9022-4D87-BAD8-EA5CE8CC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2026-01-28T14:24:00Z</cp:lastPrinted>
  <dcterms:created xsi:type="dcterms:W3CDTF">2026-03-13T22:03:00Z</dcterms:created>
  <dcterms:modified xsi:type="dcterms:W3CDTF">2026-03-13T22:03:00Z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