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AE0BBF" w:rsidR="00130241" w:rsidRPr="00736ED5" w:rsidRDefault="00DB3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</w:rPr>
      </w:pPr>
      <w:r w:rsidRPr="00736ED5">
        <w:rPr>
          <w:b/>
        </w:rPr>
        <w:t>Использование растворителей на основе комплексов переходных металлов</w:t>
      </w:r>
      <w:r w:rsidR="00921D45" w:rsidRPr="00736ED5">
        <w:rPr>
          <w:b/>
        </w:rPr>
        <w:t xml:space="preserve"> </w:t>
      </w:r>
      <w:r w:rsidRPr="00736ED5">
        <w:rPr>
          <w:b/>
        </w:rPr>
        <w:t xml:space="preserve">с алифатическим диамином </w:t>
      </w:r>
      <w:r w:rsidR="001E3FF9" w:rsidRPr="00736ED5">
        <w:rPr>
          <w:b/>
        </w:rPr>
        <w:t>для</w:t>
      </w:r>
      <w:r w:rsidRPr="00736ED5">
        <w:rPr>
          <w:b/>
        </w:rPr>
        <w:t xml:space="preserve"> определения степени полимеризации целл</w:t>
      </w:r>
      <w:r w:rsidR="000D76E2" w:rsidRPr="00736ED5">
        <w:rPr>
          <w:b/>
        </w:rPr>
        <w:t>юл</w:t>
      </w:r>
      <w:r w:rsidRPr="00736ED5">
        <w:rPr>
          <w:b/>
        </w:rPr>
        <w:t>озы</w:t>
      </w:r>
    </w:p>
    <w:p w14:paraId="00000002" w14:textId="60AEADB6" w:rsidR="00130241" w:rsidRPr="00736ED5" w:rsidRDefault="00B2643E" w:rsidP="007129B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</w:pPr>
      <w:r w:rsidRPr="00736ED5">
        <w:rPr>
          <w:b/>
          <w:i/>
        </w:rPr>
        <w:t xml:space="preserve">Ширин О.И., </w:t>
      </w:r>
      <w:r w:rsidR="00DB3FD1" w:rsidRPr="00736ED5">
        <w:rPr>
          <w:b/>
          <w:i/>
        </w:rPr>
        <w:t>Петрова М.Г</w:t>
      </w:r>
      <w:r w:rsidR="00EB1F49" w:rsidRPr="00736ED5">
        <w:rPr>
          <w:b/>
          <w:i/>
        </w:rPr>
        <w:t>.</w:t>
      </w:r>
      <w:r w:rsidR="008C67E3" w:rsidRPr="00736ED5">
        <w:rPr>
          <w:b/>
          <w:i/>
        </w:rPr>
        <w:t>,</w:t>
      </w:r>
      <w:r w:rsidR="00DB3FD1" w:rsidRPr="00736ED5">
        <w:rPr>
          <w:b/>
          <w:i/>
        </w:rPr>
        <w:t xml:space="preserve"> Федюченко Н. Р.</w:t>
      </w:r>
      <w:r w:rsidR="000D76E2" w:rsidRPr="00736ED5">
        <w:rPr>
          <w:b/>
          <w:i/>
        </w:rPr>
        <w:t>, Липин В.А.</w:t>
      </w:r>
    </w:p>
    <w:p w14:paraId="00000003" w14:textId="7458350C" w:rsidR="00130241" w:rsidRDefault="00B2643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834DCE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DB3FD1">
        <w:rPr>
          <w:i/>
          <w:color w:val="000000"/>
        </w:rPr>
        <w:t xml:space="preserve"> </w:t>
      </w:r>
      <w:r>
        <w:rPr>
          <w:i/>
          <w:color w:val="000000"/>
        </w:rPr>
        <w:t>год</w:t>
      </w:r>
      <w:r w:rsidR="00DB3FD1">
        <w:rPr>
          <w:i/>
          <w:color w:val="000000"/>
        </w:rPr>
        <w:t xml:space="preserve"> </w:t>
      </w:r>
      <w:r>
        <w:rPr>
          <w:i/>
          <w:color w:val="000000"/>
        </w:rPr>
        <w:t>обучения</w:t>
      </w:r>
    </w:p>
    <w:p w14:paraId="00000005" w14:textId="0BABA372" w:rsidR="00DB3FD1" w:rsidRPr="007C36D8" w:rsidRDefault="00DB3FD1" w:rsidP="00DB3FD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DB3FD1">
        <w:rPr>
          <w:i/>
          <w:color w:val="000000"/>
        </w:rPr>
        <w:t>Высшая школа технологии и энергетики (ВШТЭ) СПбГУПТД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Санкт-Петербург</w:t>
      </w:r>
      <w:r w:rsidR="00EB1F49">
        <w:rPr>
          <w:i/>
          <w:color w:val="000000"/>
        </w:rPr>
        <w:t>, Россия</w:t>
      </w:r>
      <w:r w:rsidR="000E334E" w:rsidRPr="000E334E">
        <w:rPr>
          <w:i/>
          <w:color w:val="000000"/>
        </w:rPr>
        <w:t xml:space="preserve"> </w:t>
      </w:r>
    </w:p>
    <w:p w14:paraId="706AE070" w14:textId="71607463" w:rsidR="00834DCE" w:rsidRPr="007129BA" w:rsidRDefault="00EB1F49" w:rsidP="00834DC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u w:val="single"/>
          <w:lang w:val="pt-PT"/>
        </w:rPr>
      </w:pPr>
      <w:r w:rsidRPr="007129BA">
        <w:rPr>
          <w:i/>
          <w:color w:val="000000"/>
          <w:lang w:val="pt-PT"/>
        </w:rPr>
        <w:t>E</w:t>
      </w:r>
      <w:r w:rsidR="003B76D6" w:rsidRPr="007129BA">
        <w:rPr>
          <w:i/>
          <w:color w:val="000000"/>
          <w:lang w:val="pt-PT"/>
        </w:rPr>
        <w:t>-</w:t>
      </w:r>
      <w:r w:rsidRPr="007129BA">
        <w:rPr>
          <w:i/>
          <w:color w:val="000000"/>
          <w:lang w:val="pt-PT"/>
        </w:rPr>
        <w:t xml:space="preserve">mail: </w:t>
      </w:r>
      <w:bookmarkStart w:id="0" w:name="OLE_LINK3"/>
      <w:r w:rsidR="00477024" w:rsidRPr="00477024">
        <w:rPr>
          <w:i/>
          <w:u w:val="single"/>
          <w:lang w:val="pt-PT"/>
        </w:rPr>
        <w:t>shirin1997@yandex.ru</w:t>
      </w:r>
    </w:p>
    <w:p w14:paraId="01CE0357" w14:textId="272B9BF7" w:rsidR="00762FB3" w:rsidRPr="00BA7C70" w:rsidRDefault="00380126" w:rsidP="00762F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strike/>
          <w:color w:val="FF0000"/>
        </w:rPr>
      </w:pPr>
      <w:r w:rsidRPr="00380126">
        <w:t>В</w:t>
      </w:r>
      <w:r w:rsidR="00834DCE" w:rsidRPr="00380126">
        <w:t xml:space="preserve"> настоящее время </w:t>
      </w:r>
      <w:r w:rsidRPr="00380126">
        <w:t>с</w:t>
      </w:r>
      <w:r w:rsidR="00834DCE" w:rsidRPr="00380126">
        <w:t xml:space="preserve">уществует </w:t>
      </w:r>
      <w:r w:rsidR="00834DCE">
        <w:t xml:space="preserve">необходимость в том, чтобы предприятия </w:t>
      </w:r>
      <w:r>
        <w:t>целлюлозно-бумажной промышленности (</w:t>
      </w:r>
      <w:r w:rsidR="00834DCE">
        <w:t>ЦБП</w:t>
      </w:r>
      <w:r>
        <w:t>)</w:t>
      </w:r>
      <w:r w:rsidR="00834DCE">
        <w:t xml:space="preserve"> превратились в интегрированные перерабатывающие </w:t>
      </w:r>
      <w:r w:rsidR="00A86D9B">
        <w:t>площадки</w:t>
      </w:r>
      <w:r w:rsidR="00834DCE">
        <w:t xml:space="preserve">, которые полностью интегрируют биомассу в комплексный процесс производства рыночных продуктов, включая </w:t>
      </w:r>
      <w:r w:rsidR="00BA7C70" w:rsidRPr="00380126">
        <w:t xml:space="preserve">растворимую </w:t>
      </w:r>
      <w:r w:rsidR="00834DCE" w:rsidRPr="00380126">
        <w:t>целлюлоз</w:t>
      </w:r>
      <w:r w:rsidR="00BA7C70" w:rsidRPr="00380126">
        <w:t>у</w:t>
      </w:r>
      <w:r w:rsidR="00834DCE" w:rsidRPr="00380126">
        <w:t xml:space="preserve">, </w:t>
      </w:r>
      <w:r w:rsidR="00834DCE">
        <w:t>топливо</w:t>
      </w:r>
      <w:r w:rsidR="00EC6233">
        <w:t xml:space="preserve"> </w:t>
      </w:r>
      <w:r w:rsidR="00EC6233" w:rsidRPr="00736ED5">
        <w:t>и</w:t>
      </w:r>
      <w:r w:rsidR="00834DCE" w:rsidRPr="00736ED5">
        <w:t xml:space="preserve"> </w:t>
      </w:r>
      <w:r w:rsidR="00834DCE">
        <w:t>хи</w:t>
      </w:r>
      <w:r>
        <w:t>микаты. Ра</w:t>
      </w:r>
      <w:r w:rsidR="00834DCE">
        <w:t xml:space="preserve">створимая целлюлоза, </w:t>
      </w:r>
      <w:r w:rsidR="00BA7C70" w:rsidRPr="00380126">
        <w:t xml:space="preserve">в том числе </w:t>
      </w:r>
      <w:r w:rsidR="00834DCE">
        <w:t>пригодная для производства химических производных целлюлозы</w:t>
      </w:r>
      <w:r w:rsidR="00BA7C70">
        <w:rPr>
          <w:color w:val="FF0000"/>
        </w:rPr>
        <w:t>,</w:t>
      </w:r>
      <w:r w:rsidR="00834DCE">
        <w:t xml:space="preserve"> используется во</w:t>
      </w:r>
      <w:r>
        <w:t xml:space="preserve"> многих отраслях промышленности, таких как</w:t>
      </w:r>
      <w:r w:rsidR="00834DCE">
        <w:t xml:space="preserve"> производство </w:t>
      </w:r>
      <w:r w:rsidRPr="00380126">
        <w:t xml:space="preserve">санитарно-гигиенических </w:t>
      </w:r>
      <w:r w:rsidR="00EC6233" w:rsidRPr="00736ED5">
        <w:t>и</w:t>
      </w:r>
      <w:r w:rsidR="00EC6233" w:rsidRPr="00EC6233">
        <w:rPr>
          <w:color w:val="FF0000"/>
        </w:rPr>
        <w:t xml:space="preserve"> </w:t>
      </w:r>
      <w:r w:rsidR="00ED52B6">
        <w:t>медицинских изделий и других областях</w:t>
      </w:r>
      <w:r>
        <w:t>.</w:t>
      </w:r>
    </w:p>
    <w:p w14:paraId="69630F76" w14:textId="3BB4CF74" w:rsidR="00A86D9B" w:rsidRPr="00EC6233" w:rsidRDefault="00116AEC" w:rsidP="00762F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  <w:r>
        <w:rPr>
          <w:color w:val="000000"/>
        </w:rPr>
        <w:t xml:space="preserve">Степень </w:t>
      </w:r>
      <w:r w:rsidRPr="00380126">
        <w:t>полимеризации</w:t>
      </w:r>
      <w:r w:rsidR="00834DCE" w:rsidRPr="00380126">
        <w:t xml:space="preserve"> </w:t>
      </w:r>
      <w:r w:rsidR="00BA7C70" w:rsidRPr="00380126">
        <w:t xml:space="preserve">(СП) </w:t>
      </w:r>
      <w:r>
        <w:rPr>
          <w:color w:val="000000"/>
        </w:rPr>
        <w:t>является важнейшим физико-химическим параметром</w:t>
      </w:r>
      <w:r w:rsidR="006F11EA">
        <w:rPr>
          <w:color w:val="000000"/>
        </w:rPr>
        <w:t>, контролируемым</w:t>
      </w:r>
      <w:r w:rsidR="00834DCE">
        <w:rPr>
          <w:color w:val="000000"/>
        </w:rPr>
        <w:t xml:space="preserve"> </w:t>
      </w:r>
      <w:r w:rsidR="006F11EA">
        <w:rPr>
          <w:color w:val="000000"/>
        </w:rPr>
        <w:t xml:space="preserve">в процессе </w:t>
      </w:r>
      <w:r w:rsidR="00A86D9B">
        <w:rPr>
          <w:color w:val="000000"/>
        </w:rPr>
        <w:t xml:space="preserve">производства </w:t>
      </w:r>
      <w:r w:rsidR="00BA7C70" w:rsidRPr="00ED52B6">
        <w:t>растворимой</w:t>
      </w:r>
      <w:r w:rsidR="00BA7C70">
        <w:rPr>
          <w:color w:val="FF0000"/>
        </w:rPr>
        <w:t xml:space="preserve"> </w:t>
      </w:r>
      <w:r w:rsidR="00A86D9B">
        <w:rPr>
          <w:color w:val="000000"/>
        </w:rPr>
        <w:t>целлюлозы</w:t>
      </w:r>
      <w:r w:rsidR="00834DCE">
        <w:rPr>
          <w:color w:val="000000"/>
        </w:rPr>
        <w:t>.</w:t>
      </w:r>
      <w:r w:rsidR="00834DCE" w:rsidRPr="00736ED5">
        <w:t xml:space="preserve"> </w:t>
      </w:r>
      <w:r w:rsidR="00EC6233" w:rsidRPr="00736ED5">
        <w:t>Наибольшее влияние на СП целлюлозы оказывает п</w:t>
      </w:r>
      <w:r w:rsidRPr="00736ED5">
        <w:t xml:space="preserve">рисутствие </w:t>
      </w:r>
      <w:r w:rsidR="00EC6233" w:rsidRPr="00736ED5">
        <w:t xml:space="preserve">в ней </w:t>
      </w:r>
      <w:r w:rsidRPr="00736ED5">
        <w:t>гемицеллюлоз</w:t>
      </w:r>
      <w:r w:rsidR="00A86D9B" w:rsidRPr="00736ED5">
        <w:t>ы</w:t>
      </w:r>
      <w:r w:rsidRPr="00736ED5">
        <w:t xml:space="preserve"> и лигн</w:t>
      </w:r>
      <w:r w:rsidR="00A86D9B" w:rsidRPr="00736ED5">
        <w:t>ина</w:t>
      </w:r>
      <w:r w:rsidR="00ED52B6" w:rsidRPr="00736ED5">
        <w:t>.</w:t>
      </w:r>
      <w:r w:rsidR="00834DCE" w:rsidRPr="00736ED5">
        <w:t xml:space="preserve"> </w:t>
      </w:r>
      <w:r w:rsidR="00EC6233" w:rsidRPr="00736ED5">
        <w:t>В результате отбелки целлюлозы к</w:t>
      </w:r>
      <w:r w:rsidR="00597939" w:rsidRPr="00736ED5">
        <w:t>оличество данных соединений существенно уменьшается, что приводит к уменьшению СП целлюлозы.</w:t>
      </w:r>
      <w:r w:rsidR="00AF6A7C" w:rsidRPr="00736ED5">
        <w:t xml:space="preserve"> </w:t>
      </w:r>
    </w:p>
    <w:p w14:paraId="5E0FE50D" w14:textId="5A4578F1" w:rsidR="004E39AD" w:rsidRPr="004E39AD" w:rsidRDefault="00A86D9B" w:rsidP="00DA2D8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rStyle w:val="organictextcontentspan"/>
          <w:color w:val="FF0000"/>
        </w:rPr>
      </w:pPr>
      <w:r>
        <w:rPr>
          <w:color w:val="000000"/>
        </w:rPr>
        <w:t xml:space="preserve">Существуют различные методы </w:t>
      </w:r>
      <w:r w:rsidR="00597939">
        <w:rPr>
          <w:color w:val="000000"/>
        </w:rPr>
        <w:t xml:space="preserve">оценки СП целлюлозы, однако самым простым и распространённым методом является вискозиметрия. Вязкость растворов целлюлозы напрямую зависит от её СП. Для измерения </w:t>
      </w:r>
      <w:r w:rsidR="00AF6A7C">
        <w:rPr>
          <w:color w:val="000000"/>
        </w:rPr>
        <w:t>вязкости</w:t>
      </w:r>
      <w:r w:rsidR="00597939">
        <w:rPr>
          <w:color w:val="000000"/>
        </w:rPr>
        <w:t xml:space="preserve"> применяют капиллярные вискозиметры, а целлюлозу растворяют в специальных растворителях. </w:t>
      </w:r>
      <w:r w:rsidR="00EC6233" w:rsidRPr="00736ED5">
        <w:t xml:space="preserve">Наиболее простыми и доступными способами </w:t>
      </w:r>
      <w:r w:rsidR="00EC6233" w:rsidRPr="00736ED5">
        <w:rPr>
          <w:rStyle w:val="organictextcontentspan"/>
          <w:bCs/>
        </w:rPr>
        <w:t>определения</w:t>
      </w:r>
      <w:r w:rsidR="00EC6233" w:rsidRPr="00736ED5">
        <w:rPr>
          <w:rStyle w:val="organictextcontentspan"/>
        </w:rPr>
        <w:t xml:space="preserve"> характеристической </w:t>
      </w:r>
      <w:r w:rsidR="00EC6233" w:rsidRPr="00736ED5">
        <w:rPr>
          <w:rStyle w:val="organictextcontentspan"/>
          <w:bCs/>
        </w:rPr>
        <w:t>вязкости</w:t>
      </w:r>
      <w:r w:rsidR="00EC6233" w:rsidRPr="00736ED5">
        <w:rPr>
          <w:rStyle w:val="organictextcontentspan"/>
        </w:rPr>
        <w:t xml:space="preserve"> целлюлозы </w:t>
      </w:r>
      <w:r w:rsidR="00736ED5">
        <w:rPr>
          <w:rStyle w:val="organictextcontentspan"/>
          <w:bCs/>
        </w:rPr>
        <w:t>являются метод</w:t>
      </w:r>
      <w:r w:rsidR="00736ED5" w:rsidRPr="00736ED5">
        <w:rPr>
          <w:rStyle w:val="organictextcontentspan"/>
          <w:bCs/>
        </w:rPr>
        <w:t xml:space="preserve"> </w:t>
      </w:r>
      <w:r w:rsidR="004E39AD" w:rsidRPr="00736ED5">
        <w:rPr>
          <w:rStyle w:val="organictextcontentspan"/>
        </w:rPr>
        <w:t xml:space="preserve">с использованием кадоксена (Cadoxen-метод) и </w:t>
      </w:r>
      <w:r w:rsidR="00736ED5">
        <w:rPr>
          <w:rStyle w:val="organictextcontentspan"/>
        </w:rPr>
        <w:t xml:space="preserve">метод с использованием </w:t>
      </w:r>
      <w:r w:rsidR="004E39AD" w:rsidRPr="00736ED5">
        <w:rPr>
          <w:rStyle w:val="organictextcontentspan"/>
        </w:rPr>
        <w:t>комплекса меди с этилендиамином (Cuen-метод). Это два широко признанных, но принципиально разных метода.</w:t>
      </w:r>
    </w:p>
    <w:p w14:paraId="0A3BA024" w14:textId="0D5A18BC" w:rsidR="00950230" w:rsidRDefault="004E39AD" w:rsidP="0096619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36ED5">
        <w:t>В настоящее время о</w:t>
      </w:r>
      <w:r w:rsidR="00BA7C70" w:rsidRPr="00736ED5">
        <w:t xml:space="preserve">бщепринятой </w:t>
      </w:r>
      <w:r w:rsidRPr="00736ED5">
        <w:t xml:space="preserve">мировой практикой </w:t>
      </w:r>
      <w:r w:rsidR="00724BB4" w:rsidRPr="00736ED5">
        <w:t xml:space="preserve">является </w:t>
      </w:r>
      <w:r w:rsidRPr="00736ED5">
        <w:t xml:space="preserve">использование </w:t>
      </w:r>
      <w:r w:rsidRPr="00736ED5">
        <w:rPr>
          <w:rStyle w:val="organictextcontentspan"/>
        </w:rPr>
        <w:t>Cuen</w:t>
      </w:r>
      <w:r w:rsidR="00724BB4" w:rsidRPr="00736ED5">
        <w:t>-</w:t>
      </w:r>
      <w:r w:rsidR="00BA7C70" w:rsidRPr="00736ED5">
        <w:t>метод</w:t>
      </w:r>
      <w:r w:rsidRPr="00736ED5">
        <w:t>а</w:t>
      </w:r>
      <w:r w:rsidR="00BA7C70" w:rsidRPr="00736ED5">
        <w:t xml:space="preserve"> </w:t>
      </w:r>
      <w:r w:rsidR="00BA7C70" w:rsidRPr="00ED52B6">
        <w:t xml:space="preserve">по ISO 5351:2004. </w:t>
      </w:r>
      <w:r w:rsidR="00966196" w:rsidRPr="00ED52B6">
        <w:t xml:space="preserve">Однако в </w:t>
      </w:r>
      <w:r w:rsidR="00AF6A7C" w:rsidRPr="00ED52B6">
        <w:t>России</w:t>
      </w:r>
      <w:r w:rsidR="00DA2D83" w:rsidRPr="00ED52B6">
        <w:t>,</w:t>
      </w:r>
      <w:r w:rsidR="00AF6A7C" w:rsidRPr="00ED52B6">
        <w:t xml:space="preserve"> </w:t>
      </w:r>
      <w:r w:rsidR="00966196" w:rsidRPr="00ED52B6">
        <w:t>несмотря на токсичные свойства оксида кадмия</w:t>
      </w:r>
      <w:r w:rsidR="00DA2D83" w:rsidRPr="00ED52B6">
        <w:t>,</w:t>
      </w:r>
      <w:r w:rsidR="00966196" w:rsidRPr="00ED52B6">
        <w:t xml:space="preserve"> до сих пор продолжают использо</w:t>
      </w:r>
      <w:r w:rsidR="00724BB4">
        <w:t>вать кадоксен-</w:t>
      </w:r>
      <w:r w:rsidR="00966196" w:rsidRPr="00ED52B6">
        <w:t xml:space="preserve">метод (ГОСТ 25438-82). </w:t>
      </w:r>
      <w:r w:rsidR="00966196" w:rsidRPr="00CB3140">
        <w:t>Сравните</w:t>
      </w:r>
      <w:r w:rsidR="00CB3140" w:rsidRPr="00CB3140">
        <w:t>льная оценка качества получаемых с использованием данных методик</w:t>
      </w:r>
      <w:r w:rsidR="00966196" w:rsidRPr="00CB3140">
        <w:t xml:space="preserve"> свойств целлюлозы не является объект</w:t>
      </w:r>
      <w:r w:rsidR="00DA2D83" w:rsidRPr="00CB3140">
        <w:t xml:space="preserve">ивной ввиду отсутствия методик </w:t>
      </w:r>
      <w:r w:rsidR="00C57999" w:rsidRPr="00CB3140">
        <w:t xml:space="preserve">пересчета значений вязкости, получаемых при использовании </w:t>
      </w:r>
      <w:r w:rsidR="00DA2D83" w:rsidRPr="00CB3140">
        <w:t xml:space="preserve">различных </w:t>
      </w:r>
      <w:r w:rsidR="00ED52B6">
        <w:rPr>
          <w:color w:val="000000"/>
        </w:rPr>
        <w:t>растворителей.</w:t>
      </w:r>
      <w:r w:rsidR="00CB3140">
        <w:rPr>
          <w:color w:val="000000"/>
        </w:rPr>
        <w:t xml:space="preserve"> Таким образом</w:t>
      </w:r>
      <w:r w:rsidR="004743E1">
        <w:rPr>
          <w:color w:val="000000"/>
        </w:rPr>
        <w:t>,</w:t>
      </w:r>
      <w:r w:rsidR="00CB3140">
        <w:rPr>
          <w:color w:val="000000"/>
        </w:rPr>
        <w:t xml:space="preserve"> р</w:t>
      </w:r>
      <w:r w:rsidR="004743E1">
        <w:rPr>
          <w:color w:val="000000"/>
        </w:rPr>
        <w:t>азличия</w:t>
      </w:r>
      <w:r w:rsidR="00CB3140">
        <w:rPr>
          <w:color w:val="000000"/>
        </w:rPr>
        <w:t xml:space="preserve"> в ис</w:t>
      </w:r>
      <w:r w:rsidR="004743E1">
        <w:rPr>
          <w:color w:val="000000"/>
        </w:rPr>
        <w:t>пользуемых методиках не позволяю</w:t>
      </w:r>
      <w:r w:rsidR="00CB3140">
        <w:rPr>
          <w:color w:val="000000"/>
        </w:rPr>
        <w:t>т сопоставлять значения СП</w:t>
      </w:r>
      <w:r w:rsidR="004743E1">
        <w:rPr>
          <w:color w:val="000000"/>
        </w:rPr>
        <w:t xml:space="preserve"> целлюлозы</w:t>
      </w:r>
      <w:r w:rsidR="00CB3140">
        <w:rPr>
          <w:color w:val="000000"/>
        </w:rPr>
        <w:t xml:space="preserve">, приводимые в </w:t>
      </w:r>
      <w:r w:rsidR="004743E1">
        <w:rPr>
          <w:color w:val="000000"/>
        </w:rPr>
        <w:t xml:space="preserve">российской и в международной </w:t>
      </w:r>
      <w:r w:rsidR="00CB3140">
        <w:rPr>
          <w:color w:val="000000"/>
        </w:rPr>
        <w:t>научной литературе</w:t>
      </w:r>
      <w:r w:rsidR="00724BB4">
        <w:rPr>
          <w:color w:val="000000"/>
        </w:rPr>
        <w:t xml:space="preserve">. </w:t>
      </w:r>
    </w:p>
    <w:p w14:paraId="57CABEA1" w14:textId="27E2ECB9" w:rsidR="00344A49" w:rsidRPr="00344A49" w:rsidRDefault="00C57999" w:rsidP="009502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FF0000"/>
        </w:rPr>
      </w:pPr>
      <w:r>
        <w:rPr>
          <w:color w:val="000000"/>
        </w:rPr>
        <w:t xml:space="preserve">В данной работе производилось сравнение результатов, получаемых при анализе вязкости растворов хвойной небелёной и хвойной частично белёной целлюлозы в </w:t>
      </w:r>
      <w:r w:rsidR="00736ED5">
        <w:rPr>
          <w:color w:val="000000"/>
        </w:rPr>
        <w:t>комплексе меди и этилендиамина</w:t>
      </w:r>
      <w:r>
        <w:rPr>
          <w:color w:val="000000"/>
        </w:rPr>
        <w:t xml:space="preserve"> и </w:t>
      </w:r>
      <w:r w:rsidR="00724BB4">
        <w:rPr>
          <w:color w:val="000000"/>
        </w:rPr>
        <w:t>кадоксене</w:t>
      </w:r>
      <w:r>
        <w:rPr>
          <w:color w:val="000000"/>
        </w:rPr>
        <w:t>.</w:t>
      </w:r>
      <w:r w:rsidR="00724BB4">
        <w:rPr>
          <w:color w:val="000000"/>
        </w:rPr>
        <w:t xml:space="preserve"> Работа проводилась с использованием капиллярных вискозиметров по методикам</w:t>
      </w:r>
      <w:r w:rsidR="00A36E35">
        <w:rPr>
          <w:color w:val="000000"/>
        </w:rPr>
        <w:t>, представленным в</w:t>
      </w:r>
      <w:r w:rsidR="00724BB4">
        <w:rPr>
          <w:color w:val="000000"/>
        </w:rPr>
        <w:t xml:space="preserve"> </w:t>
      </w:r>
      <w:r w:rsidR="000D76E2" w:rsidRPr="00736ED5">
        <w:t>соответствующих</w:t>
      </w:r>
      <w:r w:rsidR="000D76E2">
        <w:rPr>
          <w:color w:val="000000"/>
        </w:rPr>
        <w:t xml:space="preserve"> </w:t>
      </w:r>
      <w:r w:rsidR="00724BB4">
        <w:rPr>
          <w:color w:val="000000"/>
          <w:lang w:val="en-US"/>
        </w:rPr>
        <w:t>ISO</w:t>
      </w:r>
      <w:r w:rsidR="00724BB4" w:rsidRPr="00724BB4">
        <w:rPr>
          <w:color w:val="000000"/>
        </w:rPr>
        <w:t xml:space="preserve"> </w:t>
      </w:r>
      <w:r w:rsidR="00724BB4">
        <w:rPr>
          <w:color w:val="000000"/>
        </w:rPr>
        <w:t xml:space="preserve">и ГОСТ. </w:t>
      </w:r>
      <w:r w:rsidR="00344A49" w:rsidRPr="00736ED5">
        <w:t>Полученные э</w:t>
      </w:r>
      <w:r w:rsidR="00724BB4" w:rsidRPr="00736ED5">
        <w:t xml:space="preserve">кспериментальные данные показали, что </w:t>
      </w:r>
      <w:r w:rsidR="00344A49" w:rsidRPr="00736ED5">
        <w:t>значения вязкости (и рассчитанной степени полимеризации), полученные в кадоксене, на 10 % и более превышают значения, полученные в комплексе меди. Предложены эмпирические корреляции для различных типов сульфатной целлюлозы.</w:t>
      </w:r>
    </w:p>
    <w:bookmarkEnd w:id="0"/>
    <w:p w14:paraId="0000000E" w14:textId="77777777" w:rsidR="00130241" w:rsidRPr="00344A4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0C4BC4CC" w14:textId="2DFDC192" w:rsidR="00116478" w:rsidRPr="00E81D35" w:rsidRDefault="00107AA3" w:rsidP="00762F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736ED5">
        <w:rPr>
          <w:color w:val="000000"/>
        </w:rPr>
        <w:t xml:space="preserve">1. </w:t>
      </w:r>
      <w:r w:rsidR="00762FB3" w:rsidRPr="00762FB3">
        <w:rPr>
          <w:color w:val="000000"/>
          <w:lang w:val="en-US"/>
        </w:rPr>
        <w:t>Hallac</w:t>
      </w:r>
      <w:r w:rsidR="00762FB3" w:rsidRPr="00736ED5">
        <w:rPr>
          <w:color w:val="000000"/>
        </w:rPr>
        <w:t xml:space="preserve"> </w:t>
      </w:r>
      <w:r w:rsidR="00762FB3">
        <w:rPr>
          <w:color w:val="000000"/>
          <w:lang w:val="en-US"/>
        </w:rPr>
        <w:t>B</w:t>
      </w:r>
      <w:r w:rsidR="00762FB3" w:rsidRPr="00736ED5">
        <w:rPr>
          <w:color w:val="000000"/>
        </w:rPr>
        <w:t>.</w:t>
      </w:r>
      <w:r w:rsidR="00762FB3">
        <w:rPr>
          <w:color w:val="000000"/>
          <w:lang w:val="en-US"/>
        </w:rPr>
        <w:t>B</w:t>
      </w:r>
      <w:r w:rsidR="00116478" w:rsidRPr="00736ED5">
        <w:rPr>
          <w:color w:val="000000"/>
        </w:rPr>
        <w:t xml:space="preserve">., </w:t>
      </w:r>
      <w:r w:rsidR="00762FB3" w:rsidRPr="00762FB3">
        <w:rPr>
          <w:color w:val="000000"/>
          <w:lang w:val="en-US"/>
        </w:rPr>
        <w:t>Ragauskas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A</w:t>
      </w:r>
      <w:r w:rsidR="00762FB3" w:rsidRPr="00736ED5">
        <w:rPr>
          <w:color w:val="000000"/>
        </w:rPr>
        <w:t>.</w:t>
      </w:r>
      <w:r w:rsidR="00762FB3" w:rsidRPr="00762FB3">
        <w:rPr>
          <w:color w:val="000000"/>
          <w:lang w:val="en-US"/>
        </w:rPr>
        <w:t>J</w:t>
      </w:r>
      <w:r w:rsidR="00762FB3" w:rsidRPr="00736ED5">
        <w:rPr>
          <w:color w:val="000000"/>
        </w:rPr>
        <w:t xml:space="preserve">. </w:t>
      </w:r>
      <w:r w:rsidR="00762FB3" w:rsidRPr="00762FB3">
        <w:rPr>
          <w:color w:val="000000"/>
          <w:lang w:val="en-US"/>
        </w:rPr>
        <w:t>Analyzing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cellulose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degree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of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polymerization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and</w:t>
      </w:r>
      <w:r w:rsidR="00762FB3" w:rsidRPr="00736ED5">
        <w:rPr>
          <w:color w:val="000000"/>
        </w:rPr>
        <w:t xml:space="preserve"> </w:t>
      </w:r>
      <w:r w:rsidR="00762FB3">
        <w:rPr>
          <w:color w:val="000000"/>
          <w:lang w:val="en-US"/>
        </w:rPr>
        <w:t>its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relevancy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to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cellulosic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ethanol</w:t>
      </w:r>
      <w:r w:rsidR="00762FB3" w:rsidRPr="00736ED5">
        <w:rPr>
          <w:color w:val="000000"/>
        </w:rPr>
        <w:t xml:space="preserve"> </w:t>
      </w:r>
      <w:r w:rsidR="00116478" w:rsidRPr="00736ED5">
        <w:rPr>
          <w:color w:val="000000"/>
        </w:rPr>
        <w:t xml:space="preserve">// </w:t>
      </w:r>
      <w:r w:rsidR="00762FB3" w:rsidRPr="00762FB3">
        <w:rPr>
          <w:color w:val="000000"/>
          <w:lang w:val="en-US"/>
        </w:rPr>
        <w:t>Biofuels</w:t>
      </w:r>
      <w:r w:rsidR="00762FB3" w:rsidRPr="00736ED5">
        <w:rPr>
          <w:color w:val="000000"/>
        </w:rPr>
        <w:t xml:space="preserve">, </w:t>
      </w:r>
      <w:r w:rsidR="00762FB3" w:rsidRPr="00762FB3">
        <w:rPr>
          <w:color w:val="000000"/>
          <w:lang w:val="en-US"/>
        </w:rPr>
        <w:t>Bioproducts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and</w:t>
      </w:r>
      <w:r w:rsidR="00762FB3" w:rsidRPr="00736ED5">
        <w:rPr>
          <w:color w:val="000000"/>
        </w:rPr>
        <w:t xml:space="preserve"> </w:t>
      </w:r>
      <w:r w:rsidR="00762FB3" w:rsidRPr="00762FB3">
        <w:rPr>
          <w:color w:val="000000"/>
          <w:lang w:val="en-US"/>
        </w:rPr>
        <w:t>Biorefining</w:t>
      </w:r>
      <w:r w:rsidR="00762FB3" w:rsidRPr="00736ED5">
        <w:rPr>
          <w:color w:val="000000"/>
        </w:rPr>
        <w:t xml:space="preserve">. </w:t>
      </w:r>
      <w:r w:rsidR="00762FB3">
        <w:rPr>
          <w:color w:val="000000"/>
          <w:lang w:val="en-US"/>
        </w:rPr>
        <w:t>2011. Vol. 5. P. 215-22</w:t>
      </w:r>
      <w:r w:rsidR="00116478" w:rsidRPr="00E81D35">
        <w:rPr>
          <w:color w:val="000000"/>
          <w:lang w:val="en-US"/>
        </w:rPr>
        <w:t>5.</w:t>
      </w:r>
    </w:p>
    <w:p w14:paraId="58A00FF0" w14:textId="6E30992F" w:rsidR="00762FB3" w:rsidRPr="00E81D35" w:rsidRDefault="00107AA3" w:rsidP="00762FB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2. </w:t>
      </w:r>
      <w:r w:rsidR="00762FB3" w:rsidRPr="00762FB3">
        <w:rPr>
          <w:color w:val="000000"/>
          <w:lang w:val="en-US"/>
        </w:rPr>
        <w:t>Zaccaron S., Ahn K., Henniges U</w:t>
      </w:r>
      <w:r w:rsidR="00762FB3">
        <w:rPr>
          <w:color w:val="000000"/>
          <w:lang w:val="en-US"/>
        </w:rPr>
        <w:t>.,</w:t>
      </w:r>
      <w:r w:rsidR="00762FB3" w:rsidRPr="00762FB3">
        <w:rPr>
          <w:color w:val="000000"/>
          <w:lang w:val="en-US"/>
        </w:rPr>
        <w:t xml:space="preserve"> Potthast</w:t>
      </w:r>
      <w:r w:rsidR="00762FB3">
        <w:rPr>
          <w:color w:val="000000"/>
          <w:lang w:val="en-US"/>
        </w:rPr>
        <w:t xml:space="preserve"> A., </w:t>
      </w:r>
      <w:r w:rsidR="00762FB3" w:rsidRPr="00762FB3">
        <w:rPr>
          <w:color w:val="000000"/>
          <w:lang w:val="en-US"/>
        </w:rPr>
        <w:t>Rosenau</w:t>
      </w:r>
      <w:r w:rsidR="00762FB3">
        <w:rPr>
          <w:color w:val="000000"/>
          <w:lang w:val="en-US"/>
        </w:rPr>
        <w:t xml:space="preserve"> T. </w:t>
      </w:r>
      <w:r w:rsidR="00762FB3" w:rsidRPr="00762FB3">
        <w:rPr>
          <w:color w:val="000000"/>
          <w:lang w:val="en-US"/>
        </w:rPr>
        <w:t xml:space="preserve">An improved, less erroneous protocol for the classical “cuen”, “cuoxam” or “cadoxen” viscosity measurements of pulps </w:t>
      </w:r>
      <w:r w:rsidR="00762FB3" w:rsidRPr="00E81D35">
        <w:rPr>
          <w:color w:val="000000"/>
          <w:lang w:val="en-US"/>
        </w:rPr>
        <w:t xml:space="preserve">// </w:t>
      </w:r>
      <w:r w:rsidR="00762FB3">
        <w:rPr>
          <w:color w:val="000000"/>
          <w:lang w:val="en-US"/>
        </w:rPr>
        <w:t>Cellulose. 2022. Vol. 29. P. 3733-3744</w:t>
      </w:r>
      <w:r w:rsidR="00762FB3" w:rsidRPr="00E81D35">
        <w:rPr>
          <w:color w:val="000000"/>
          <w:lang w:val="en-US"/>
        </w:rPr>
        <w:t>.</w:t>
      </w:r>
    </w:p>
    <w:p w14:paraId="3486C755" w14:textId="10E26742" w:rsidR="00116478" w:rsidRPr="00107AA3" w:rsidRDefault="00116478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07AA3" w:rsidSect="00CD7E11">
      <w:pgSz w:w="11906" w:h="16838"/>
      <w:pgMar w:top="1134" w:right="1361" w:bottom="1128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7805229">
    <w:abstractNumId w:val="2"/>
  </w:num>
  <w:num w:numId="2" w16cid:durableId="439884605">
    <w:abstractNumId w:val="3"/>
  </w:num>
  <w:num w:numId="3" w16cid:durableId="1653832212">
    <w:abstractNumId w:val="1"/>
  </w:num>
  <w:num w:numId="4" w16cid:durableId="25834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654B"/>
    <w:rsid w:val="00075D6E"/>
    <w:rsid w:val="00086081"/>
    <w:rsid w:val="0009449A"/>
    <w:rsid w:val="00094FD0"/>
    <w:rsid w:val="000D76E2"/>
    <w:rsid w:val="000E334E"/>
    <w:rsid w:val="00101A1C"/>
    <w:rsid w:val="00103657"/>
    <w:rsid w:val="00106375"/>
    <w:rsid w:val="00107AA3"/>
    <w:rsid w:val="00116478"/>
    <w:rsid w:val="00116AEC"/>
    <w:rsid w:val="00130241"/>
    <w:rsid w:val="001E3FF9"/>
    <w:rsid w:val="001E61C2"/>
    <w:rsid w:val="001F0493"/>
    <w:rsid w:val="0022260A"/>
    <w:rsid w:val="002264EE"/>
    <w:rsid w:val="0023307C"/>
    <w:rsid w:val="002B1CD0"/>
    <w:rsid w:val="0031361E"/>
    <w:rsid w:val="00344930"/>
    <w:rsid w:val="00344A49"/>
    <w:rsid w:val="00373E2D"/>
    <w:rsid w:val="00380126"/>
    <w:rsid w:val="00391C38"/>
    <w:rsid w:val="003B76D6"/>
    <w:rsid w:val="003D09AD"/>
    <w:rsid w:val="003E0728"/>
    <w:rsid w:val="003E2601"/>
    <w:rsid w:val="003F4E6B"/>
    <w:rsid w:val="004326C0"/>
    <w:rsid w:val="004743E1"/>
    <w:rsid w:val="00477024"/>
    <w:rsid w:val="004A26A3"/>
    <w:rsid w:val="004B3D0F"/>
    <w:rsid w:val="004E39AD"/>
    <w:rsid w:val="004F0EDF"/>
    <w:rsid w:val="00522BF1"/>
    <w:rsid w:val="00590166"/>
    <w:rsid w:val="00597939"/>
    <w:rsid w:val="005B07E6"/>
    <w:rsid w:val="005D022B"/>
    <w:rsid w:val="005E5BE9"/>
    <w:rsid w:val="00665279"/>
    <w:rsid w:val="0069427D"/>
    <w:rsid w:val="006F11EA"/>
    <w:rsid w:val="006F7A19"/>
    <w:rsid w:val="00705378"/>
    <w:rsid w:val="007129BA"/>
    <w:rsid w:val="007213E1"/>
    <w:rsid w:val="00724BB4"/>
    <w:rsid w:val="00736ED5"/>
    <w:rsid w:val="00762FB3"/>
    <w:rsid w:val="00775389"/>
    <w:rsid w:val="00797838"/>
    <w:rsid w:val="007C36D8"/>
    <w:rsid w:val="007F2744"/>
    <w:rsid w:val="00834DCE"/>
    <w:rsid w:val="00855B82"/>
    <w:rsid w:val="008931BE"/>
    <w:rsid w:val="008C67E3"/>
    <w:rsid w:val="00914205"/>
    <w:rsid w:val="00921D45"/>
    <w:rsid w:val="009426C0"/>
    <w:rsid w:val="00950230"/>
    <w:rsid w:val="00966196"/>
    <w:rsid w:val="00980A65"/>
    <w:rsid w:val="009A66DB"/>
    <w:rsid w:val="009B2F80"/>
    <w:rsid w:val="009B3300"/>
    <w:rsid w:val="009F3380"/>
    <w:rsid w:val="00A02163"/>
    <w:rsid w:val="00A314FE"/>
    <w:rsid w:val="00A36E35"/>
    <w:rsid w:val="00A86D9B"/>
    <w:rsid w:val="00AA1D62"/>
    <w:rsid w:val="00AD7380"/>
    <w:rsid w:val="00AF6A7C"/>
    <w:rsid w:val="00B2643E"/>
    <w:rsid w:val="00BA7C70"/>
    <w:rsid w:val="00BF36F8"/>
    <w:rsid w:val="00BF4622"/>
    <w:rsid w:val="00C36346"/>
    <w:rsid w:val="00C57999"/>
    <w:rsid w:val="00C844E2"/>
    <w:rsid w:val="00CB3140"/>
    <w:rsid w:val="00CB4076"/>
    <w:rsid w:val="00CD00B1"/>
    <w:rsid w:val="00CD7E11"/>
    <w:rsid w:val="00D22306"/>
    <w:rsid w:val="00D37D84"/>
    <w:rsid w:val="00D42542"/>
    <w:rsid w:val="00D8121C"/>
    <w:rsid w:val="00DA2D83"/>
    <w:rsid w:val="00DB3FD1"/>
    <w:rsid w:val="00DD47C4"/>
    <w:rsid w:val="00E019C3"/>
    <w:rsid w:val="00E22189"/>
    <w:rsid w:val="00E74069"/>
    <w:rsid w:val="00E81D35"/>
    <w:rsid w:val="00EB1F49"/>
    <w:rsid w:val="00EC6233"/>
    <w:rsid w:val="00ED52B6"/>
    <w:rsid w:val="00F35834"/>
    <w:rsid w:val="00F55054"/>
    <w:rsid w:val="00F865B3"/>
    <w:rsid w:val="00FA2140"/>
    <w:rsid w:val="00FB1509"/>
    <w:rsid w:val="00FB1B9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customStyle="1" w:styleId="organictextcontentspan">
    <w:name w:val="organictextcontentspan"/>
    <w:basedOn w:val="a0"/>
    <w:rsid w:val="00EC6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ED2CB3-E6AB-4477-B6DE-D4A5AE6FC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Ivan Cheypesh</cp:lastModifiedBy>
  <cp:revision>3</cp:revision>
  <cp:lastPrinted>2026-01-28T14:24:00Z</cp:lastPrinted>
  <dcterms:created xsi:type="dcterms:W3CDTF">2026-04-20T13:41:00Z</dcterms:created>
  <dcterms:modified xsi:type="dcterms:W3CDTF">2026-04-22T14:08:00Z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