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83D1" w14:textId="1E326553" w:rsidR="00277228" w:rsidRPr="005E5D75" w:rsidRDefault="008C03B7">
      <w:pPr>
        <w:spacing w:after="0" w:line="240" w:lineRule="auto"/>
        <w:jc w:val="center"/>
        <w:rPr>
          <w:szCs w:val="24"/>
          <w:lang w:val="ru-RU"/>
        </w:rPr>
      </w:pPr>
      <w:r w:rsidRPr="00A601BE">
        <w:rPr>
          <w:b/>
          <w:lang w:val="ru-RU"/>
        </w:rPr>
        <w:t xml:space="preserve">Глубокое обучение для распознавания морфологий </w:t>
      </w:r>
      <w:r w:rsidR="00A601BE">
        <w:rPr>
          <w:b/>
          <w:lang w:val="ru-RU"/>
        </w:rPr>
        <w:t xml:space="preserve">на примере структур в </w:t>
      </w:r>
      <w:r w:rsidRPr="00A601BE">
        <w:rPr>
          <w:b/>
          <w:lang w:val="ru-RU"/>
        </w:rPr>
        <w:t>слоях амфифильных гомополимеров на наночастице</w:t>
      </w:r>
    </w:p>
    <w:p w14:paraId="4479AB3D" w14:textId="112D94CB" w:rsidR="00277228" w:rsidRPr="00D35C42" w:rsidRDefault="008C03B7">
      <w:pPr>
        <w:spacing w:after="0" w:line="240" w:lineRule="auto"/>
        <w:jc w:val="center"/>
        <w:rPr>
          <w:b/>
          <w:bCs/>
          <w:i/>
          <w:iCs/>
          <w:szCs w:val="24"/>
          <w:lang w:val="ru-RU"/>
        </w:rPr>
      </w:pPr>
      <w:r w:rsidRPr="00D35C42">
        <w:rPr>
          <w:rFonts w:cs="Times New Roman"/>
          <w:b/>
          <w:bCs/>
          <w:i/>
          <w:iCs/>
          <w:szCs w:val="24"/>
          <w:lang w:val="ru-RU"/>
        </w:rPr>
        <w:t>Игумнов</w:t>
      </w:r>
      <w:r w:rsidR="00D35C42">
        <w:rPr>
          <w:rFonts w:cs="Times New Roman"/>
          <w:b/>
          <w:bCs/>
          <w:i/>
          <w:iCs/>
          <w:szCs w:val="24"/>
          <w:lang w:val="ru-RU"/>
        </w:rPr>
        <w:t xml:space="preserve"> Д.А.</w:t>
      </w:r>
      <w:r w:rsidR="00D35C42" w:rsidRPr="00D35C42">
        <w:rPr>
          <w:rFonts w:cs="Times New Roman"/>
          <w:b/>
          <w:bCs/>
          <w:i/>
          <w:iCs/>
          <w:szCs w:val="24"/>
          <w:vertAlign w:val="superscript"/>
          <w:lang w:val="ru-RU"/>
        </w:rPr>
        <w:t>1,2</w:t>
      </w:r>
      <w:r w:rsidR="00D35C42">
        <w:rPr>
          <w:rFonts w:cs="Times New Roman"/>
          <w:b/>
          <w:bCs/>
          <w:i/>
          <w:iCs/>
          <w:szCs w:val="24"/>
          <w:lang w:val="ru-RU"/>
        </w:rPr>
        <w:t>,</w:t>
      </w:r>
      <w:r w:rsidRPr="00D35C42">
        <w:rPr>
          <w:rFonts w:cs="Times New Roman"/>
          <w:b/>
          <w:bCs/>
          <w:i/>
          <w:iCs/>
          <w:szCs w:val="24"/>
          <w:lang w:val="ru-RU"/>
        </w:rPr>
        <w:t xml:space="preserve"> Д.А. Митьковский</w:t>
      </w:r>
      <w:r w:rsidR="00D35C42">
        <w:rPr>
          <w:rFonts w:cs="Times New Roman"/>
          <w:b/>
          <w:bCs/>
          <w:i/>
          <w:iCs/>
          <w:szCs w:val="24"/>
          <w:lang w:val="ru-RU"/>
        </w:rPr>
        <w:t xml:space="preserve"> Д.А.</w:t>
      </w:r>
      <w:r w:rsidR="00D35C42" w:rsidRPr="00D35C42">
        <w:rPr>
          <w:rFonts w:cs="Times New Roman"/>
          <w:b/>
          <w:bCs/>
          <w:i/>
          <w:iCs/>
          <w:szCs w:val="24"/>
          <w:vertAlign w:val="superscript"/>
          <w:lang w:val="ru-RU"/>
        </w:rPr>
        <w:t>1</w:t>
      </w:r>
      <w:r w:rsidR="00D35C42">
        <w:rPr>
          <w:rFonts w:cs="Times New Roman"/>
          <w:b/>
          <w:bCs/>
          <w:i/>
          <w:iCs/>
          <w:szCs w:val="24"/>
          <w:lang w:val="ru-RU"/>
        </w:rPr>
        <w:t xml:space="preserve">, </w:t>
      </w:r>
      <w:r w:rsidRPr="00D35C42">
        <w:rPr>
          <w:rFonts w:cs="Times New Roman"/>
          <w:b/>
          <w:bCs/>
          <w:i/>
          <w:iCs/>
          <w:szCs w:val="24"/>
          <w:lang w:val="ru-RU"/>
        </w:rPr>
        <w:t>Василевская</w:t>
      </w:r>
      <w:r w:rsidR="00D35C42">
        <w:rPr>
          <w:rFonts w:cs="Times New Roman"/>
          <w:b/>
          <w:bCs/>
          <w:i/>
          <w:iCs/>
          <w:szCs w:val="24"/>
          <w:lang w:val="ru-RU"/>
        </w:rPr>
        <w:t xml:space="preserve"> В.В.</w:t>
      </w:r>
      <w:r w:rsidR="00D35C42" w:rsidRPr="00D35C42">
        <w:rPr>
          <w:rFonts w:cs="Times New Roman"/>
          <w:b/>
          <w:bCs/>
          <w:i/>
          <w:iCs/>
          <w:szCs w:val="24"/>
          <w:vertAlign w:val="superscript"/>
          <w:lang w:val="ru-RU"/>
        </w:rPr>
        <w:t>1</w:t>
      </w:r>
    </w:p>
    <w:p w14:paraId="0AAB137D" w14:textId="72916EE8" w:rsidR="00277228" w:rsidRPr="005E5D75" w:rsidRDefault="00CE0F5E">
      <w:pPr>
        <w:spacing w:after="0" w:line="240" w:lineRule="auto"/>
        <w:jc w:val="center"/>
        <w:rPr>
          <w:szCs w:val="24"/>
          <w:lang w:val="ru-RU"/>
        </w:rPr>
      </w:pPr>
      <w:r w:rsidRPr="005E5D75">
        <w:rPr>
          <w:i/>
          <w:color w:val="000000"/>
          <w:szCs w:val="24"/>
          <w:lang w:val="ru-RU"/>
        </w:rPr>
        <w:t>Студент, 4 курс бакалавриата</w:t>
      </w:r>
    </w:p>
    <w:p w14:paraId="60174B18" w14:textId="48CADD29" w:rsidR="00277228" w:rsidRPr="005E5D75" w:rsidRDefault="00D35C42">
      <w:pPr>
        <w:spacing w:after="0" w:line="240" w:lineRule="auto"/>
        <w:jc w:val="center"/>
        <w:rPr>
          <w:szCs w:val="24"/>
          <w:lang w:val="ru-RU"/>
        </w:rPr>
      </w:pPr>
      <w:r w:rsidRPr="00D35C42">
        <w:rPr>
          <w:rFonts w:cs="Times New Roman"/>
          <w:i/>
          <w:iCs/>
          <w:szCs w:val="24"/>
          <w:vertAlign w:val="superscript"/>
          <w:lang w:val="ru-RU"/>
        </w:rPr>
        <w:t>1</w:t>
      </w:r>
      <w:r w:rsidR="008C03B7" w:rsidRPr="005E5D75">
        <w:rPr>
          <w:rFonts w:cs="Times New Roman"/>
          <w:i/>
          <w:iCs/>
          <w:szCs w:val="24"/>
          <w:lang w:val="ru-RU"/>
        </w:rPr>
        <w:t>ИНЭОС РАН им. А.Н. Несмеянова, Москва, Россия</w:t>
      </w:r>
    </w:p>
    <w:p w14:paraId="78A8C9C2" w14:textId="1409DF71" w:rsidR="00277228" w:rsidRPr="005E5D75" w:rsidRDefault="00D35C42">
      <w:pPr>
        <w:spacing w:after="0" w:line="240" w:lineRule="auto"/>
        <w:jc w:val="center"/>
        <w:rPr>
          <w:szCs w:val="24"/>
          <w:lang w:val="ru-RU"/>
        </w:rPr>
      </w:pPr>
      <w:r w:rsidRPr="00D35C42">
        <w:rPr>
          <w:rFonts w:cs="Times New Roman"/>
          <w:i/>
          <w:iCs/>
          <w:szCs w:val="24"/>
          <w:vertAlign w:val="superscript"/>
          <w:lang w:val="ru-RU"/>
        </w:rPr>
        <w:t>2</w:t>
      </w:r>
      <w:r w:rsidR="008C03B7" w:rsidRPr="005E5D75">
        <w:rPr>
          <w:rFonts w:cs="Times New Roman"/>
          <w:i/>
          <w:iCs/>
          <w:szCs w:val="24"/>
          <w:lang w:val="ru-RU"/>
        </w:rPr>
        <w:t>МФТИ, Долгопрудный, Россия</w:t>
      </w:r>
    </w:p>
    <w:p w14:paraId="7E5102D8" w14:textId="40DE6089" w:rsidR="00277228" w:rsidRPr="00D35C42" w:rsidRDefault="008C03B7">
      <w:pPr>
        <w:spacing w:after="0" w:line="240" w:lineRule="auto"/>
        <w:jc w:val="center"/>
        <w:rPr>
          <w:i/>
          <w:iCs/>
          <w:szCs w:val="24"/>
          <w:lang w:val="ru-RU"/>
        </w:rPr>
      </w:pPr>
      <w:r w:rsidRPr="00D35C42">
        <w:rPr>
          <w:rFonts w:cs="Times New Roman"/>
          <w:i/>
          <w:iCs/>
          <w:szCs w:val="24"/>
        </w:rPr>
        <w:t>E</w:t>
      </w:r>
      <w:r w:rsidRPr="00D35C42">
        <w:rPr>
          <w:rFonts w:cs="Times New Roman"/>
          <w:i/>
          <w:iCs/>
          <w:szCs w:val="24"/>
          <w:lang w:val="ru-RU"/>
        </w:rPr>
        <w:t>-</w:t>
      </w:r>
      <w:r w:rsidRPr="00D35C42">
        <w:rPr>
          <w:rFonts w:cs="Times New Roman"/>
          <w:i/>
          <w:iCs/>
          <w:szCs w:val="24"/>
        </w:rPr>
        <w:t>mail</w:t>
      </w:r>
      <w:r w:rsidRPr="00D35C42">
        <w:rPr>
          <w:rFonts w:cs="Times New Roman"/>
          <w:i/>
          <w:iCs/>
          <w:szCs w:val="24"/>
          <w:lang w:val="ru-RU"/>
        </w:rPr>
        <w:t xml:space="preserve">: </w:t>
      </w:r>
      <w:r w:rsidR="00CE0F5E" w:rsidRPr="00D35C42">
        <w:rPr>
          <w:rFonts w:cs="Times New Roman"/>
          <w:i/>
          <w:iCs/>
          <w:szCs w:val="24"/>
          <w:u w:val="single"/>
        </w:rPr>
        <w:t>igumnov</w:t>
      </w:r>
      <w:r w:rsidR="00CE0F5E" w:rsidRPr="00D35C42">
        <w:rPr>
          <w:rFonts w:cs="Times New Roman"/>
          <w:i/>
          <w:iCs/>
          <w:szCs w:val="24"/>
          <w:u w:val="single"/>
          <w:lang w:val="ru-RU"/>
        </w:rPr>
        <w:t>.</w:t>
      </w:r>
      <w:r w:rsidR="00CE0F5E" w:rsidRPr="00D35C42">
        <w:rPr>
          <w:rFonts w:cs="Times New Roman"/>
          <w:i/>
          <w:iCs/>
          <w:szCs w:val="24"/>
          <w:u w:val="single"/>
        </w:rPr>
        <w:t>da</w:t>
      </w:r>
      <w:r w:rsidR="00CE0F5E" w:rsidRPr="00D35C42">
        <w:rPr>
          <w:rFonts w:cs="Times New Roman"/>
          <w:i/>
          <w:iCs/>
          <w:szCs w:val="24"/>
          <w:u w:val="single"/>
          <w:lang w:val="ru-RU"/>
        </w:rPr>
        <w:t>@</w:t>
      </w:r>
      <w:r w:rsidR="00CE0F5E" w:rsidRPr="00D35C42">
        <w:rPr>
          <w:rFonts w:cs="Times New Roman"/>
          <w:i/>
          <w:iCs/>
          <w:szCs w:val="24"/>
          <w:u w:val="single"/>
        </w:rPr>
        <w:t>phystech</w:t>
      </w:r>
      <w:r w:rsidR="00CE0F5E" w:rsidRPr="00D35C42">
        <w:rPr>
          <w:rFonts w:cs="Times New Roman"/>
          <w:i/>
          <w:iCs/>
          <w:szCs w:val="24"/>
          <w:u w:val="single"/>
          <w:lang w:val="ru-RU"/>
        </w:rPr>
        <w:t>.</w:t>
      </w:r>
      <w:r w:rsidR="00CE0F5E" w:rsidRPr="00D35C42">
        <w:rPr>
          <w:rFonts w:cs="Times New Roman"/>
          <w:i/>
          <w:iCs/>
          <w:szCs w:val="24"/>
          <w:u w:val="single"/>
        </w:rPr>
        <w:t>edu</w:t>
      </w:r>
    </w:p>
    <w:p w14:paraId="033B377F" w14:textId="14462199" w:rsidR="004A75A5" w:rsidRPr="00A601BE" w:rsidRDefault="004A75A5" w:rsidP="004A75A5">
      <w:pPr>
        <w:spacing w:after="0" w:line="240" w:lineRule="auto"/>
        <w:ind w:firstLine="397"/>
        <w:jc w:val="both"/>
        <w:rPr>
          <w:szCs w:val="24"/>
          <w:lang w:val="ru-RU"/>
        </w:rPr>
      </w:pPr>
      <w:r w:rsidRPr="00A601BE">
        <w:rPr>
          <w:szCs w:val="24"/>
          <w:lang w:val="ru-RU"/>
        </w:rPr>
        <w:t>Наночастицы с привитым полимерным слоем (</w:t>
      </w:r>
      <w:r w:rsidRPr="00A601BE">
        <w:rPr>
          <w:szCs w:val="24"/>
        </w:rPr>
        <w:t>polymer</w:t>
      </w:r>
      <w:r w:rsidRPr="00A601BE">
        <w:rPr>
          <w:szCs w:val="24"/>
          <w:lang w:val="ru-RU"/>
        </w:rPr>
        <w:t>-</w:t>
      </w:r>
      <w:r w:rsidRPr="00A601BE">
        <w:rPr>
          <w:szCs w:val="24"/>
        </w:rPr>
        <w:t>grafted</w:t>
      </w:r>
      <w:r w:rsidRPr="00A601BE">
        <w:rPr>
          <w:szCs w:val="24"/>
          <w:lang w:val="ru-RU"/>
        </w:rPr>
        <w:t xml:space="preserve"> </w:t>
      </w:r>
      <w:r w:rsidRPr="00A601BE">
        <w:rPr>
          <w:szCs w:val="24"/>
        </w:rPr>
        <w:t>nanoparticles</w:t>
      </w:r>
      <w:r w:rsidRPr="00A601BE">
        <w:rPr>
          <w:szCs w:val="24"/>
          <w:lang w:val="ru-RU"/>
        </w:rPr>
        <w:t xml:space="preserve">) выступают в роли «настраиваемых» наноматериалов, востребованных в задачах повышения нефтеотдачи, доставки лекарств и создания функциональных нанокомпозитов. При изменении селективности растворителя такие системы демонстрируют набор пространственных паттернов: от вытянутых нитевидных агрегатов до </w:t>
      </w:r>
      <w:proofErr w:type="spellStart"/>
      <w:r w:rsidRPr="00A601BE">
        <w:rPr>
          <w:szCs w:val="24"/>
          <w:lang w:val="ru-RU"/>
        </w:rPr>
        <w:t>мембраноподобных</w:t>
      </w:r>
      <w:proofErr w:type="spellEnd"/>
      <w:r w:rsidRPr="00A601BE">
        <w:rPr>
          <w:szCs w:val="24"/>
          <w:lang w:val="ru-RU"/>
        </w:rPr>
        <w:t xml:space="preserve"> </w:t>
      </w:r>
      <w:r w:rsidRPr="00A601BE">
        <w:rPr>
          <w:szCs w:val="24"/>
        </w:rPr>
        <w:t>ABBA</w:t>
      </w:r>
      <w:r w:rsidRPr="00A601BE">
        <w:rPr>
          <w:szCs w:val="24"/>
          <w:lang w:val="ru-RU"/>
        </w:rPr>
        <w:t>-</w:t>
      </w:r>
      <w:proofErr w:type="spellStart"/>
      <w:r w:rsidRPr="00A601BE">
        <w:rPr>
          <w:szCs w:val="24"/>
          <w:lang w:val="ru-RU"/>
        </w:rPr>
        <w:t>бислоёв</w:t>
      </w:r>
      <w:proofErr w:type="spellEnd"/>
      <w:r w:rsidRPr="00A601BE">
        <w:rPr>
          <w:szCs w:val="24"/>
          <w:lang w:val="ru-RU"/>
        </w:rPr>
        <w:t xml:space="preserve">, отклоняющихся от поверхности наночастицы [1]. Для нитевидных агрегатов разработана аналитическая теория, связывающая условия образования и сценарии трансформаций с параметрами системы (качество/селективность растворителя, плотность прививки, степень полимеризации) [2]. Однако для </w:t>
      </w:r>
      <w:proofErr w:type="spellStart"/>
      <w:r w:rsidRPr="00A601BE">
        <w:rPr>
          <w:szCs w:val="24"/>
          <w:lang w:val="ru-RU"/>
        </w:rPr>
        <w:t>бислойных</w:t>
      </w:r>
      <w:proofErr w:type="spellEnd"/>
      <w:r w:rsidRPr="00A601BE">
        <w:rPr>
          <w:szCs w:val="24"/>
          <w:lang w:val="ru-RU"/>
        </w:rPr>
        <w:t xml:space="preserve"> морфологий количественная параметризация состояний и переходов остаётся недостаточно разработанной, а классический перебор/оптимизация в многомерном пространстве параметров быстро становится вычислительно неэффективным. Это мотивирует формулировку задачи как задачи искусственного интеллекта: по данным моделирования автоматически распознавать морфологическое состояние и детектировать переходы, что необходимо для построения фазовых карт и последующего обратного дизайна структур на сфере [3].</w:t>
      </w:r>
    </w:p>
    <w:p w14:paraId="11CCC0BB" w14:textId="6BD5E7CB" w:rsidR="004A75A5" w:rsidRPr="00A601BE" w:rsidRDefault="004A75A5" w:rsidP="004A75A5">
      <w:pPr>
        <w:spacing w:after="0" w:line="240" w:lineRule="auto"/>
        <w:ind w:firstLine="397"/>
        <w:jc w:val="both"/>
        <w:rPr>
          <w:szCs w:val="24"/>
          <w:lang w:val="ru-RU"/>
        </w:rPr>
      </w:pPr>
      <w:r w:rsidRPr="00A601BE">
        <w:rPr>
          <w:szCs w:val="24"/>
          <w:lang w:val="ru-RU"/>
        </w:rPr>
        <w:t xml:space="preserve">В работе построен </w:t>
      </w:r>
      <w:r w:rsidRPr="00A601BE">
        <w:rPr>
          <w:szCs w:val="24"/>
        </w:rPr>
        <w:t>ML</w:t>
      </w:r>
      <w:r w:rsidRPr="00A601BE">
        <w:rPr>
          <w:szCs w:val="24"/>
          <w:lang w:val="ru-RU"/>
        </w:rPr>
        <w:t>-</w:t>
      </w:r>
      <w:proofErr w:type="spellStart"/>
      <w:r w:rsidRPr="00A601BE">
        <w:rPr>
          <w:szCs w:val="24"/>
          <w:lang w:val="ru-RU"/>
        </w:rPr>
        <w:t>пайплайн</w:t>
      </w:r>
      <w:proofErr w:type="spellEnd"/>
      <w:r w:rsidRPr="00A601BE">
        <w:rPr>
          <w:szCs w:val="24"/>
          <w:lang w:val="ru-RU"/>
        </w:rPr>
        <w:t xml:space="preserve"> анализа МД-траекторий для сферической наночастицы радиуса </w:t>
      </w:r>
      <w:r w:rsidRPr="00A601BE">
        <w:rPr>
          <w:szCs w:val="24"/>
        </w:rPr>
        <w:t>R</w:t>
      </w:r>
      <w:r w:rsidRPr="00A601BE">
        <w:rPr>
          <w:szCs w:val="24"/>
          <w:lang w:val="ru-RU"/>
        </w:rPr>
        <w:t xml:space="preserve"> = 5, окружённой </w:t>
      </w:r>
      <w:r w:rsidRPr="00A601BE">
        <w:rPr>
          <w:szCs w:val="24"/>
        </w:rPr>
        <w:t>M</w:t>
      </w:r>
      <w:r w:rsidRPr="00A601BE">
        <w:rPr>
          <w:szCs w:val="24"/>
          <w:lang w:val="ru-RU"/>
        </w:rPr>
        <w:t xml:space="preserve"> = 50 </w:t>
      </w:r>
      <w:r w:rsidR="00A601BE">
        <w:rPr>
          <w:szCs w:val="24"/>
          <w:lang w:val="ru-RU"/>
        </w:rPr>
        <w:t>амфифильными макромолекулами</w:t>
      </w:r>
      <w:r w:rsidRPr="00A601BE">
        <w:rPr>
          <w:szCs w:val="24"/>
          <w:lang w:val="ru-RU"/>
        </w:rPr>
        <w:t xml:space="preserve"> длины </w:t>
      </w:r>
      <w:r w:rsidRPr="00A601BE">
        <w:rPr>
          <w:szCs w:val="24"/>
        </w:rPr>
        <w:t>N</w:t>
      </w:r>
      <w:r w:rsidRPr="00A601BE">
        <w:rPr>
          <w:szCs w:val="24"/>
          <w:lang w:val="ru-RU"/>
        </w:rPr>
        <w:t xml:space="preserve"> = 12 (тип </w:t>
      </w:r>
      <w:r w:rsidR="00A601BE">
        <w:rPr>
          <w:szCs w:val="24"/>
          <w:lang w:val="ru-RU"/>
        </w:rPr>
        <w:t xml:space="preserve">мономеров </w:t>
      </w:r>
      <w:r w:rsidRPr="00A601BE">
        <w:rPr>
          <w:szCs w:val="24"/>
        </w:rPr>
        <w:t>A</w:t>
      </w:r>
      <w:r w:rsidRPr="00A601BE">
        <w:rPr>
          <w:szCs w:val="24"/>
          <w:lang w:val="ru-RU"/>
        </w:rPr>
        <w:t>-</w:t>
      </w:r>
      <w:r w:rsidRPr="00A601BE">
        <w:rPr>
          <w:szCs w:val="24"/>
        </w:rPr>
        <w:t>graft</w:t>
      </w:r>
      <w:r w:rsidRPr="00A601BE">
        <w:rPr>
          <w:szCs w:val="24"/>
          <w:lang w:val="ru-RU"/>
        </w:rPr>
        <w:t>-</w:t>
      </w:r>
      <w:r w:rsidRPr="00A601BE">
        <w:rPr>
          <w:szCs w:val="24"/>
        </w:rPr>
        <w:t>B</w:t>
      </w:r>
      <w:r w:rsidR="00A601BE" w:rsidRPr="00A601BE">
        <w:rPr>
          <w:szCs w:val="24"/>
          <w:lang w:val="ru-RU"/>
        </w:rPr>
        <w:t>,</w:t>
      </w:r>
      <w:r w:rsidR="00A601BE">
        <w:rPr>
          <w:szCs w:val="24"/>
          <w:lang w:val="ru-RU"/>
        </w:rPr>
        <w:t xml:space="preserve"> </w:t>
      </w:r>
      <w:r w:rsidR="00A601BE" w:rsidRPr="00A601BE">
        <w:rPr>
          <w:szCs w:val="24"/>
          <w:lang w:val="ru-RU"/>
        </w:rPr>
        <w:t xml:space="preserve">где соединены </w:t>
      </w:r>
      <w:r w:rsidR="00A601BE">
        <w:rPr>
          <w:szCs w:val="24"/>
          <w:lang w:val="ru-RU"/>
        </w:rPr>
        <w:t xml:space="preserve">в цепочку </w:t>
      </w:r>
      <w:r w:rsidR="00A601BE" w:rsidRPr="00A601BE">
        <w:rPr>
          <w:szCs w:val="24"/>
          <w:lang w:val="ru-RU"/>
        </w:rPr>
        <w:t xml:space="preserve">именно </w:t>
      </w:r>
      <w:proofErr w:type="spellStart"/>
      <w:r w:rsidR="00A601BE" w:rsidRPr="00A601BE">
        <w:rPr>
          <w:szCs w:val="24"/>
          <w:lang w:val="ru-RU"/>
        </w:rPr>
        <w:t>сольвофильные</w:t>
      </w:r>
      <w:proofErr w:type="spellEnd"/>
      <w:r w:rsidR="00A601BE" w:rsidRPr="00A601BE">
        <w:rPr>
          <w:szCs w:val="24"/>
          <w:lang w:val="ru-RU"/>
        </w:rPr>
        <w:t xml:space="preserve"> части «А», </w:t>
      </w:r>
      <w:r w:rsidR="00A601BE">
        <w:rPr>
          <w:szCs w:val="24"/>
          <w:lang w:val="ru-RU"/>
        </w:rPr>
        <w:t>а</w:t>
      </w:r>
      <w:r w:rsidR="00A601BE" w:rsidRPr="00A601BE">
        <w:rPr>
          <w:szCs w:val="24"/>
          <w:lang w:val="ru-RU"/>
        </w:rPr>
        <w:t xml:space="preserve"> </w:t>
      </w:r>
      <w:proofErr w:type="spellStart"/>
      <w:r w:rsidR="00A601BE" w:rsidRPr="00A601BE">
        <w:rPr>
          <w:szCs w:val="24"/>
          <w:lang w:val="ru-RU"/>
        </w:rPr>
        <w:t>сольвофобные</w:t>
      </w:r>
      <w:proofErr w:type="spellEnd"/>
      <w:r w:rsidR="00A601BE" w:rsidRPr="00A601BE">
        <w:rPr>
          <w:szCs w:val="24"/>
          <w:lang w:val="ru-RU"/>
        </w:rPr>
        <w:t xml:space="preserve"> части «</w:t>
      </w:r>
      <w:r w:rsidR="00A601BE" w:rsidRPr="00A601BE">
        <w:rPr>
          <w:szCs w:val="24"/>
        </w:rPr>
        <w:t>B</w:t>
      </w:r>
      <w:r w:rsidR="00A601BE" w:rsidRPr="00A601BE">
        <w:rPr>
          <w:szCs w:val="24"/>
          <w:lang w:val="ru-RU"/>
        </w:rPr>
        <w:t>» выступают «отростками»</w:t>
      </w:r>
      <w:r w:rsidR="00A601BE">
        <w:rPr>
          <w:szCs w:val="24"/>
          <w:lang w:val="ru-RU"/>
        </w:rPr>
        <w:t xml:space="preserve"> от них</w:t>
      </w:r>
      <w:r w:rsidRPr="00A601BE">
        <w:rPr>
          <w:szCs w:val="24"/>
          <w:lang w:val="ru-RU"/>
        </w:rPr>
        <w:t xml:space="preserve">); выполнено 70 независимых запусков. Каждая конфигурация кодируется в виде двумерной карты локальной плотности в сферических координатах в приповерхностном слое. Для сложных многокомпонентных конфигураций используется предварительная сегментация элементов и их выравнивание (в частности, с применением </w:t>
      </w:r>
      <w:r w:rsidRPr="00A601BE">
        <w:rPr>
          <w:szCs w:val="24"/>
        </w:rPr>
        <w:t>DBSCAN</w:t>
      </w:r>
      <w:r w:rsidRPr="00A601BE">
        <w:rPr>
          <w:szCs w:val="24"/>
          <w:lang w:val="ru-RU"/>
        </w:rPr>
        <w:t>), после чего выполняется классификация морфологий сверточной нейронной сетью (</w:t>
      </w:r>
      <w:r w:rsidRPr="00A601BE">
        <w:rPr>
          <w:szCs w:val="24"/>
        </w:rPr>
        <w:t>CNN</w:t>
      </w:r>
      <w:r w:rsidRPr="00A601BE">
        <w:rPr>
          <w:szCs w:val="24"/>
          <w:lang w:val="ru-RU"/>
        </w:rPr>
        <w:t xml:space="preserve">). Для </w:t>
      </w:r>
      <w:proofErr w:type="spellStart"/>
      <w:r w:rsidRPr="00A601BE">
        <w:rPr>
          <w:szCs w:val="24"/>
          <w:lang w:val="ru-RU"/>
        </w:rPr>
        <w:t>бислойных</w:t>
      </w:r>
      <w:proofErr w:type="spellEnd"/>
      <w:r w:rsidRPr="00A601BE">
        <w:rPr>
          <w:szCs w:val="24"/>
          <w:lang w:val="ru-RU"/>
        </w:rPr>
        <w:t xml:space="preserve"> состояний показано соответствие минимальным поверхностям (диск, катеноид, геликоид, поверхность </w:t>
      </w:r>
      <w:proofErr w:type="spellStart"/>
      <w:r w:rsidRPr="00A601BE">
        <w:rPr>
          <w:szCs w:val="24"/>
          <w:lang w:val="ru-RU"/>
        </w:rPr>
        <w:t>Эннепера</w:t>
      </w:r>
      <w:proofErr w:type="spellEnd"/>
      <w:r w:rsidRPr="00A601BE">
        <w:rPr>
          <w:szCs w:val="24"/>
          <w:lang w:val="ru-RU"/>
        </w:rPr>
        <w:t xml:space="preserve">) и обнаружены конформные переходы между ними. В качестве непрерывной «координаты перехода» введён параметр </w:t>
      </w:r>
      <w:r w:rsidRPr="00A601BE">
        <w:rPr>
          <w:szCs w:val="24"/>
        </w:rPr>
        <w:t>t</w:t>
      </w:r>
      <w:r w:rsidRPr="00A601BE">
        <w:rPr>
          <w:szCs w:val="24"/>
          <w:lang w:val="ru-RU"/>
        </w:rPr>
        <w:t xml:space="preserve">, задающий движение вдоль одномерного семейства минимальных поверхностей (катеноид–геликоид) [4]. Синтетически сгенерированные реализации минимальных поверхностей используются для обучения регрессионной модели, восстанавливающей </w:t>
      </w:r>
      <w:r w:rsidRPr="00A601BE">
        <w:rPr>
          <w:szCs w:val="24"/>
        </w:rPr>
        <w:t>t</w:t>
      </w:r>
      <w:r w:rsidRPr="00A601BE">
        <w:rPr>
          <w:szCs w:val="24"/>
          <w:lang w:val="ru-RU"/>
        </w:rPr>
        <w:t xml:space="preserve"> по мгновенным снимкам, отобранным </w:t>
      </w:r>
      <w:r w:rsidRPr="00A601BE">
        <w:rPr>
          <w:szCs w:val="24"/>
        </w:rPr>
        <w:t>CNN</w:t>
      </w:r>
      <w:r w:rsidR="00A601BE">
        <w:rPr>
          <w:szCs w:val="24"/>
          <w:lang w:val="ru-RU"/>
        </w:rPr>
        <w:t xml:space="preserve">, что </w:t>
      </w:r>
      <w:r w:rsidRPr="00A601BE">
        <w:rPr>
          <w:szCs w:val="24"/>
          <w:lang w:val="ru-RU"/>
        </w:rPr>
        <w:t xml:space="preserve">переводит задачу распознавания </w:t>
      </w:r>
      <w:r w:rsidR="00A601BE">
        <w:rPr>
          <w:szCs w:val="24"/>
          <w:lang w:val="ru-RU"/>
        </w:rPr>
        <w:t>и отслеживания</w:t>
      </w:r>
      <w:r w:rsidRPr="00A601BE">
        <w:rPr>
          <w:szCs w:val="24"/>
          <w:lang w:val="ru-RU"/>
        </w:rPr>
        <w:t xml:space="preserve"> переход</w:t>
      </w:r>
      <w:r w:rsidR="00A601BE">
        <w:rPr>
          <w:szCs w:val="24"/>
          <w:lang w:val="ru-RU"/>
        </w:rPr>
        <w:t>ов</w:t>
      </w:r>
      <w:r w:rsidRPr="00A601BE">
        <w:rPr>
          <w:szCs w:val="24"/>
          <w:lang w:val="ru-RU"/>
        </w:rPr>
        <w:t xml:space="preserve"> в стандартную постановку </w:t>
      </w:r>
      <w:r w:rsidR="00A601BE">
        <w:rPr>
          <w:szCs w:val="24"/>
          <w:lang w:val="ru-RU"/>
        </w:rPr>
        <w:t xml:space="preserve">задачи компьютерного зрения и </w:t>
      </w:r>
      <w:r w:rsidRPr="00A601BE">
        <w:rPr>
          <w:szCs w:val="24"/>
        </w:rPr>
        <w:t>representation</w:t>
      </w:r>
      <w:r w:rsidRPr="00A601BE">
        <w:rPr>
          <w:szCs w:val="24"/>
          <w:lang w:val="ru-RU"/>
        </w:rPr>
        <w:t xml:space="preserve"> </w:t>
      </w:r>
      <w:r w:rsidRPr="00A601BE">
        <w:rPr>
          <w:szCs w:val="24"/>
        </w:rPr>
        <w:t>learning</w:t>
      </w:r>
      <w:r w:rsidR="00A601BE">
        <w:rPr>
          <w:szCs w:val="24"/>
          <w:lang w:val="ru-RU"/>
        </w:rPr>
        <w:t xml:space="preserve">, </w:t>
      </w:r>
      <w:r w:rsidRPr="00A601BE">
        <w:rPr>
          <w:szCs w:val="24"/>
          <w:lang w:val="ru-RU"/>
        </w:rPr>
        <w:t>создаёт основу для автоматического выявления структурных переходов в траекториях и построения обобщённых фазовых диаграмм.</w:t>
      </w:r>
    </w:p>
    <w:p w14:paraId="2E16D364" w14:textId="77777777" w:rsidR="00277228" w:rsidRPr="00A47D56" w:rsidRDefault="008C03B7" w:rsidP="00A47D56">
      <w:pPr>
        <w:spacing w:after="0" w:line="240" w:lineRule="auto"/>
        <w:jc w:val="center"/>
        <w:rPr>
          <w:b/>
          <w:bCs/>
          <w:szCs w:val="24"/>
          <w:lang w:val="ru-RU"/>
        </w:rPr>
      </w:pPr>
      <w:r w:rsidRPr="00A47D56">
        <w:rPr>
          <w:rFonts w:cs="Times New Roman"/>
          <w:b/>
          <w:bCs/>
          <w:szCs w:val="24"/>
          <w:lang w:val="ru-RU"/>
        </w:rPr>
        <w:t>Литература</w:t>
      </w:r>
    </w:p>
    <w:p w14:paraId="3CB87F44" w14:textId="66DB534C" w:rsidR="00277228" w:rsidRPr="005E5D75" w:rsidRDefault="008C03B7" w:rsidP="008C03B7">
      <w:pPr>
        <w:pStyle w:val="ae"/>
        <w:spacing w:after="0" w:line="240" w:lineRule="auto"/>
        <w:ind w:left="0"/>
        <w:jc w:val="both"/>
        <w:rPr>
          <w:szCs w:val="24"/>
        </w:rPr>
      </w:pPr>
      <w:r>
        <w:rPr>
          <w:szCs w:val="24"/>
          <w:lang w:val="ru-RU"/>
        </w:rPr>
        <w:t xml:space="preserve">1. </w:t>
      </w:r>
      <w:proofErr w:type="spellStart"/>
      <w:r w:rsidR="005E5D75" w:rsidRPr="005E5D75">
        <w:rPr>
          <w:szCs w:val="24"/>
        </w:rPr>
        <w:t>Mitkovskiy</w:t>
      </w:r>
      <w:proofErr w:type="spellEnd"/>
      <w:r w:rsidR="005E5D75" w:rsidRPr="008C03B7">
        <w:rPr>
          <w:szCs w:val="24"/>
          <w:lang w:val="ru-RU"/>
        </w:rPr>
        <w:t xml:space="preserve"> </w:t>
      </w:r>
      <w:r w:rsidR="005E5D75" w:rsidRPr="005E5D75">
        <w:rPr>
          <w:szCs w:val="24"/>
        </w:rPr>
        <w:t>D</w:t>
      </w:r>
      <w:r w:rsidR="005E5D75" w:rsidRPr="008C03B7">
        <w:rPr>
          <w:szCs w:val="24"/>
          <w:lang w:val="ru-RU"/>
        </w:rPr>
        <w:t>.</w:t>
      </w:r>
      <w:r w:rsidR="005E5D75" w:rsidRPr="005E5D75">
        <w:rPr>
          <w:szCs w:val="24"/>
        </w:rPr>
        <w:t>A</w:t>
      </w:r>
      <w:r w:rsidR="005E5D75" w:rsidRPr="008C03B7">
        <w:rPr>
          <w:szCs w:val="24"/>
          <w:lang w:val="ru-RU"/>
        </w:rPr>
        <w:t xml:space="preserve">., </w:t>
      </w:r>
      <w:proofErr w:type="spellStart"/>
      <w:r w:rsidR="005E5D75" w:rsidRPr="005E5D75">
        <w:rPr>
          <w:szCs w:val="24"/>
        </w:rPr>
        <w:t>Lazutin</w:t>
      </w:r>
      <w:proofErr w:type="spellEnd"/>
      <w:r w:rsidR="005E5D75" w:rsidRPr="008C03B7">
        <w:rPr>
          <w:szCs w:val="24"/>
          <w:lang w:val="ru-RU"/>
        </w:rPr>
        <w:t xml:space="preserve"> </w:t>
      </w:r>
      <w:r w:rsidR="005E5D75" w:rsidRPr="005E5D75">
        <w:rPr>
          <w:szCs w:val="24"/>
        </w:rPr>
        <w:t>A</w:t>
      </w:r>
      <w:r w:rsidR="005E5D75" w:rsidRPr="008C03B7">
        <w:rPr>
          <w:szCs w:val="24"/>
          <w:lang w:val="ru-RU"/>
        </w:rPr>
        <w:t>.</w:t>
      </w:r>
      <w:r w:rsidR="005E5D75" w:rsidRPr="005E5D75">
        <w:rPr>
          <w:szCs w:val="24"/>
        </w:rPr>
        <w:t>A</w:t>
      </w:r>
      <w:r w:rsidR="004A75A5" w:rsidRPr="008C03B7">
        <w:rPr>
          <w:szCs w:val="24"/>
          <w:lang w:val="ru-RU"/>
        </w:rPr>
        <w:t xml:space="preserve">. </w:t>
      </w:r>
      <w:r w:rsidR="004A75A5">
        <w:rPr>
          <w:szCs w:val="24"/>
        </w:rPr>
        <w:t>et</w:t>
      </w:r>
      <w:r w:rsidR="004A75A5" w:rsidRPr="008C03B7">
        <w:rPr>
          <w:szCs w:val="24"/>
          <w:lang w:val="ru-RU"/>
        </w:rPr>
        <w:t xml:space="preserve">. </w:t>
      </w:r>
      <w:r w:rsidR="004A75A5">
        <w:rPr>
          <w:szCs w:val="24"/>
        </w:rPr>
        <w:t>al</w:t>
      </w:r>
      <w:r w:rsidR="004A75A5" w:rsidRPr="008C03B7">
        <w:rPr>
          <w:szCs w:val="24"/>
          <w:lang w:val="ru-RU"/>
        </w:rPr>
        <w:t xml:space="preserve">. </w:t>
      </w:r>
      <w:r w:rsidR="005E5D75" w:rsidRPr="005E5D75">
        <w:rPr>
          <w:szCs w:val="24"/>
        </w:rPr>
        <w:t>Self-assembly of amphiphilic homopolymers grafted onto spherical nanoparticles in a selective solvent and a machine learning algorithm for their recognition</w:t>
      </w:r>
      <w:r w:rsidR="004A75A5">
        <w:rPr>
          <w:szCs w:val="24"/>
        </w:rPr>
        <w:t xml:space="preserve"> // </w:t>
      </w:r>
      <w:r w:rsidR="005E5D75" w:rsidRPr="005E5D75">
        <w:rPr>
          <w:szCs w:val="24"/>
        </w:rPr>
        <w:t>Soft Matter. 2024.</w:t>
      </w:r>
      <w:r w:rsidR="004A75A5">
        <w:rPr>
          <w:szCs w:val="24"/>
        </w:rPr>
        <w:t xml:space="preserve"> Vol. 20. P. </w:t>
      </w:r>
      <w:r w:rsidR="004A75A5" w:rsidRPr="008C03B7">
        <w:rPr>
          <w:rFonts w:eastAsiaTheme="minorEastAsia" w:cs="Times New Roman"/>
          <w:szCs w:val="24"/>
        </w:rPr>
        <w:t>8385–8394</w:t>
      </w:r>
    </w:p>
    <w:p w14:paraId="0265E5BF" w14:textId="448FA3C0" w:rsidR="005E5D75" w:rsidRPr="005E5D75" w:rsidRDefault="008C03B7" w:rsidP="008C03B7">
      <w:pPr>
        <w:pStyle w:val="ae"/>
        <w:spacing w:after="0" w:line="240" w:lineRule="auto"/>
        <w:ind w:left="0"/>
        <w:jc w:val="both"/>
        <w:rPr>
          <w:szCs w:val="24"/>
        </w:rPr>
      </w:pPr>
      <w:r w:rsidRPr="008C03B7">
        <w:rPr>
          <w:szCs w:val="24"/>
        </w:rPr>
        <w:t xml:space="preserve">2. </w:t>
      </w:r>
      <w:r w:rsidR="005E5D75" w:rsidRPr="005E5D75">
        <w:rPr>
          <w:szCs w:val="24"/>
        </w:rPr>
        <w:t xml:space="preserve">Ushakova A.S., Vasilevskaya V.V. Split Spike Structures of an Amphiphilic Polymer Layer Grafted </w:t>
      </w:r>
      <w:proofErr w:type="gramStart"/>
      <w:r w:rsidR="005E5D75" w:rsidRPr="005E5D75">
        <w:rPr>
          <w:szCs w:val="24"/>
        </w:rPr>
        <w:t>Onto</w:t>
      </w:r>
      <w:proofErr w:type="gramEnd"/>
      <w:r w:rsidR="005E5D75" w:rsidRPr="005E5D75">
        <w:rPr>
          <w:szCs w:val="24"/>
        </w:rPr>
        <w:t xml:space="preserve"> a Spherical Nanoparticle</w:t>
      </w:r>
      <w:r w:rsidR="004A75A5">
        <w:rPr>
          <w:szCs w:val="24"/>
        </w:rPr>
        <w:t xml:space="preserve"> //</w:t>
      </w:r>
      <w:r w:rsidR="005E5D75" w:rsidRPr="005E5D75">
        <w:rPr>
          <w:szCs w:val="24"/>
        </w:rPr>
        <w:t xml:space="preserve"> </w:t>
      </w:r>
      <w:r w:rsidR="005E5D75">
        <w:rPr>
          <w:szCs w:val="24"/>
        </w:rPr>
        <w:t>J.</w:t>
      </w:r>
      <w:r w:rsidR="005E5D75" w:rsidRPr="005E5D75">
        <w:rPr>
          <w:szCs w:val="24"/>
        </w:rPr>
        <w:t xml:space="preserve"> </w:t>
      </w:r>
      <w:proofErr w:type="spellStart"/>
      <w:r w:rsidR="005E5D75" w:rsidRPr="005E5D75">
        <w:rPr>
          <w:szCs w:val="24"/>
        </w:rPr>
        <w:t>Polym</w:t>
      </w:r>
      <w:proofErr w:type="spellEnd"/>
      <w:r w:rsidR="005E5D75">
        <w:rPr>
          <w:szCs w:val="24"/>
        </w:rPr>
        <w:t>.</w:t>
      </w:r>
      <w:r w:rsidR="005E5D75" w:rsidRPr="005E5D75">
        <w:rPr>
          <w:szCs w:val="24"/>
        </w:rPr>
        <w:t xml:space="preserve"> Sci. 2026. </w:t>
      </w:r>
    </w:p>
    <w:p w14:paraId="70A4F88F" w14:textId="47D25A9F" w:rsidR="008C03B7" w:rsidRDefault="008C03B7" w:rsidP="008C03B7">
      <w:pPr>
        <w:pStyle w:val="ae"/>
        <w:spacing w:after="0" w:line="240" w:lineRule="auto"/>
        <w:ind w:left="0"/>
        <w:jc w:val="both"/>
        <w:rPr>
          <w:szCs w:val="24"/>
        </w:rPr>
      </w:pPr>
      <w:r w:rsidRPr="008C03B7">
        <w:rPr>
          <w:szCs w:val="24"/>
        </w:rPr>
        <w:t xml:space="preserve">3. </w:t>
      </w:r>
      <w:proofErr w:type="spellStart"/>
      <w:r w:rsidR="004A75A5" w:rsidRPr="004A75A5">
        <w:rPr>
          <w:szCs w:val="24"/>
        </w:rPr>
        <w:t>Saraev</w:t>
      </w:r>
      <w:proofErr w:type="spellEnd"/>
      <w:r w:rsidR="004A75A5" w:rsidRPr="004A75A5">
        <w:rPr>
          <w:szCs w:val="24"/>
        </w:rPr>
        <w:t xml:space="preserve"> Z.R., </w:t>
      </w:r>
      <w:proofErr w:type="spellStart"/>
      <w:r w:rsidR="004A75A5" w:rsidRPr="004A75A5">
        <w:rPr>
          <w:szCs w:val="24"/>
        </w:rPr>
        <w:t>Lazutin</w:t>
      </w:r>
      <w:proofErr w:type="spellEnd"/>
      <w:r w:rsidR="004A75A5" w:rsidRPr="004A75A5">
        <w:rPr>
          <w:szCs w:val="24"/>
        </w:rPr>
        <w:t xml:space="preserve"> A.A.</w:t>
      </w:r>
      <w:r w:rsidR="00CA289A" w:rsidRPr="00CA289A">
        <w:rPr>
          <w:szCs w:val="24"/>
        </w:rPr>
        <w:t xml:space="preserve"> </w:t>
      </w:r>
      <w:r w:rsidR="004A75A5" w:rsidRPr="004A75A5">
        <w:rPr>
          <w:szCs w:val="24"/>
        </w:rPr>
        <w:t xml:space="preserve">Hedgehog, Chamomile, and </w:t>
      </w:r>
      <w:proofErr w:type="spellStart"/>
      <w:r w:rsidR="004A75A5" w:rsidRPr="004A75A5">
        <w:rPr>
          <w:szCs w:val="24"/>
        </w:rPr>
        <w:t>Multipetal</w:t>
      </w:r>
      <w:proofErr w:type="spellEnd"/>
      <w:r w:rsidR="004A75A5" w:rsidRPr="004A75A5">
        <w:rPr>
          <w:szCs w:val="24"/>
        </w:rPr>
        <w:t xml:space="preserve"> Polymeric Structures on the Nanoparticle Surface: Computer Modelling // Molecules. 2022. Vol. 27. P. 8535.</w:t>
      </w:r>
    </w:p>
    <w:p w14:paraId="4024FDBB" w14:textId="24DBC32C" w:rsidR="00E723DC" w:rsidRPr="002F6B89" w:rsidRDefault="008C03B7" w:rsidP="008C03B7">
      <w:pPr>
        <w:pStyle w:val="ae"/>
        <w:spacing w:after="0" w:line="240" w:lineRule="auto"/>
        <w:ind w:left="0"/>
        <w:jc w:val="both"/>
        <w:rPr>
          <w:rFonts w:cs="Times New Roman"/>
          <w:szCs w:val="24"/>
        </w:rPr>
      </w:pPr>
      <w:r w:rsidRPr="008C03B7">
        <w:rPr>
          <w:rFonts w:cs="Times New Roman"/>
          <w:szCs w:val="24"/>
        </w:rPr>
        <w:t xml:space="preserve">4. </w:t>
      </w:r>
      <w:r w:rsidRPr="005E5D75">
        <w:rPr>
          <w:rFonts w:cs="Times New Roman"/>
          <w:szCs w:val="24"/>
        </w:rPr>
        <w:t xml:space="preserve">Cho J., Ogata Y. </w:t>
      </w:r>
      <w:r w:rsidR="005E5D75" w:rsidRPr="005E5D75">
        <w:rPr>
          <w:rFonts w:eastAsiaTheme="minorEastAsia" w:cs="Times New Roman"/>
          <w:color w:val="131413"/>
          <w:szCs w:val="24"/>
        </w:rPr>
        <w:t>Deformation of minimal surfaces with planar curvature lines</w:t>
      </w:r>
      <w:r w:rsidR="004A75A5">
        <w:rPr>
          <w:rFonts w:eastAsiaTheme="minorEastAsia" w:cs="Times New Roman"/>
          <w:color w:val="131413"/>
          <w:szCs w:val="24"/>
        </w:rPr>
        <w:t xml:space="preserve"> //</w:t>
      </w:r>
      <w:r w:rsidR="005E5D75" w:rsidRPr="005E5D75">
        <w:rPr>
          <w:rFonts w:cs="Times New Roman"/>
          <w:szCs w:val="24"/>
        </w:rPr>
        <w:t xml:space="preserve"> </w:t>
      </w:r>
      <w:r w:rsidRPr="005E5D75">
        <w:rPr>
          <w:rFonts w:cs="Times New Roman"/>
          <w:szCs w:val="24"/>
        </w:rPr>
        <w:t>J. Geom. 2017</w:t>
      </w:r>
      <w:r w:rsidR="005E5D75" w:rsidRPr="005E5D75">
        <w:rPr>
          <w:rFonts w:cs="Times New Roman"/>
          <w:szCs w:val="24"/>
        </w:rPr>
        <w:t xml:space="preserve">. Vol. </w:t>
      </w:r>
      <w:r w:rsidRPr="005E5D75">
        <w:rPr>
          <w:rFonts w:cs="Times New Roman"/>
          <w:szCs w:val="24"/>
        </w:rPr>
        <w:t>108</w:t>
      </w:r>
      <w:r w:rsidR="005E5D75" w:rsidRPr="005E5D75">
        <w:rPr>
          <w:rFonts w:cs="Times New Roman"/>
          <w:szCs w:val="24"/>
        </w:rPr>
        <w:t>. P.</w:t>
      </w:r>
      <w:r w:rsidR="004A75A5">
        <w:rPr>
          <w:rFonts w:cs="Times New Roman"/>
          <w:szCs w:val="24"/>
          <w:lang w:val="ru-RU"/>
        </w:rPr>
        <w:t xml:space="preserve"> </w:t>
      </w:r>
      <w:r w:rsidRPr="005E5D75">
        <w:rPr>
          <w:rFonts w:cs="Times New Roman"/>
          <w:szCs w:val="24"/>
        </w:rPr>
        <w:t xml:space="preserve">463–479. </w:t>
      </w:r>
    </w:p>
    <w:sectPr w:rsidR="00E723DC" w:rsidRPr="002F6B89" w:rsidSect="00D35C42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9D4923"/>
    <w:multiLevelType w:val="hybridMultilevel"/>
    <w:tmpl w:val="3086F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27434">
    <w:abstractNumId w:val="8"/>
  </w:num>
  <w:num w:numId="2" w16cid:durableId="1264217955">
    <w:abstractNumId w:val="6"/>
  </w:num>
  <w:num w:numId="3" w16cid:durableId="169608810">
    <w:abstractNumId w:val="5"/>
  </w:num>
  <w:num w:numId="4" w16cid:durableId="516845693">
    <w:abstractNumId w:val="4"/>
  </w:num>
  <w:num w:numId="5" w16cid:durableId="1979266271">
    <w:abstractNumId w:val="7"/>
  </w:num>
  <w:num w:numId="6" w16cid:durableId="1506747740">
    <w:abstractNumId w:val="3"/>
  </w:num>
  <w:num w:numId="7" w16cid:durableId="323705468">
    <w:abstractNumId w:val="2"/>
  </w:num>
  <w:num w:numId="8" w16cid:durableId="519517208">
    <w:abstractNumId w:val="1"/>
  </w:num>
  <w:num w:numId="9" w16cid:durableId="446242407">
    <w:abstractNumId w:val="0"/>
  </w:num>
  <w:num w:numId="10" w16cid:durableId="1750149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372"/>
    <w:rsid w:val="000F6798"/>
    <w:rsid w:val="0015074B"/>
    <w:rsid w:val="00250C60"/>
    <w:rsid w:val="00277228"/>
    <w:rsid w:val="0029639D"/>
    <w:rsid w:val="002D5093"/>
    <w:rsid w:val="002F6B89"/>
    <w:rsid w:val="00326F90"/>
    <w:rsid w:val="004A75A5"/>
    <w:rsid w:val="005E5D75"/>
    <w:rsid w:val="00623735"/>
    <w:rsid w:val="00730E17"/>
    <w:rsid w:val="00750C21"/>
    <w:rsid w:val="007E2F14"/>
    <w:rsid w:val="008C03B7"/>
    <w:rsid w:val="00A47D56"/>
    <w:rsid w:val="00A601BE"/>
    <w:rsid w:val="00AA1D8D"/>
    <w:rsid w:val="00AA4665"/>
    <w:rsid w:val="00B05EA1"/>
    <w:rsid w:val="00B31B67"/>
    <w:rsid w:val="00B47730"/>
    <w:rsid w:val="00BD4F26"/>
    <w:rsid w:val="00BE69DF"/>
    <w:rsid w:val="00C53C7A"/>
    <w:rsid w:val="00CA289A"/>
    <w:rsid w:val="00CB0664"/>
    <w:rsid w:val="00CE0F5E"/>
    <w:rsid w:val="00D35C42"/>
    <w:rsid w:val="00E723DC"/>
    <w:rsid w:val="00EC5EDB"/>
    <w:rsid w:val="00EF30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CC6B1"/>
  <w14:defaultImageDpi w14:val="300"/>
  <w15:docId w15:val="{0AFF5A7F-54BF-4EC8-966B-283CE258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Cheypesh</cp:lastModifiedBy>
  <cp:revision>2</cp:revision>
  <dcterms:created xsi:type="dcterms:W3CDTF">2026-03-27T18:31:00Z</dcterms:created>
  <dcterms:modified xsi:type="dcterms:W3CDTF">2026-03-27T18:31:00Z</dcterms:modified>
  <cp:category/>
</cp:coreProperties>
</file>