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AE1D24" w:rsidR="00130241" w:rsidRDefault="00FD1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модификации </w:t>
      </w:r>
      <w:proofErr w:type="spellStart"/>
      <w:r>
        <w:rPr>
          <w:b/>
          <w:color w:val="000000"/>
        </w:rPr>
        <w:t>микрофибриллярной</w:t>
      </w:r>
      <w:proofErr w:type="spellEnd"/>
      <w:r>
        <w:rPr>
          <w:b/>
          <w:color w:val="000000"/>
        </w:rPr>
        <w:t xml:space="preserve"> структуры поверхности </w:t>
      </w:r>
      <w:r w:rsidR="0051365B">
        <w:rPr>
          <w:b/>
          <w:color w:val="000000"/>
        </w:rPr>
        <w:t>пленок</w:t>
      </w:r>
      <w:r>
        <w:rPr>
          <w:b/>
          <w:color w:val="000000"/>
        </w:rPr>
        <w:t xml:space="preserve"> на основе бактериальной целлюлозы на адгезию клеточных культур для </w:t>
      </w:r>
      <w:r w:rsidR="008E0041">
        <w:rPr>
          <w:b/>
          <w:color w:val="000000"/>
        </w:rPr>
        <w:t>биомедицинского применения</w:t>
      </w:r>
    </w:p>
    <w:p w14:paraId="00000002" w14:textId="260D096F" w:rsidR="00130241" w:rsidRDefault="006F5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Булкина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рилепский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599756DF" w:rsidR="00130241" w:rsidRDefault="00DE77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сотрудник, 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FD1A3C"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194FE9BC" w:rsidR="00130241" w:rsidRPr="000E334E" w:rsidRDefault="006F5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Университет ИТМО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DE771D">
        <w:rPr>
          <w:i/>
          <w:color w:val="000000"/>
        </w:rPr>
        <w:t xml:space="preserve">Центр молекулярных и биологических технологий, </w:t>
      </w:r>
      <w:r w:rsidR="00FD1A3C">
        <w:rPr>
          <w:i/>
          <w:color w:val="000000"/>
        </w:rPr>
        <w:t>л</w:t>
      </w:r>
      <w:r w:rsidR="00DE771D">
        <w:rPr>
          <w:i/>
          <w:color w:val="000000"/>
        </w:rPr>
        <w:t>аборатория «Биоактивные материалы для тканевой инженерии</w:t>
      </w:r>
      <w:r w:rsidR="00602FE4">
        <w:rPr>
          <w:i/>
          <w:color w:val="000000"/>
        </w:rPr>
        <w:t>»,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95DB258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6F5F9C">
        <w:rPr>
          <w:i/>
          <w:color w:val="000000"/>
          <w:u w:val="single"/>
          <w:lang w:val="en-US"/>
        </w:rPr>
        <w:t>b</w:t>
      </w:r>
      <w:r w:rsidR="006F5F9C">
        <w:rPr>
          <w:i/>
          <w:color w:val="000000"/>
          <w:u w:val="single"/>
        </w:rPr>
        <w:t>и</w:t>
      </w:r>
      <w:r w:rsidR="006F5F9C">
        <w:rPr>
          <w:i/>
          <w:color w:val="000000"/>
          <w:u w:val="single"/>
          <w:lang w:val="en-US"/>
        </w:rPr>
        <w:t>lkina@itmo.ru</w:t>
      </w:r>
    </w:p>
    <w:p w14:paraId="28216F0C" w14:textId="4230938E" w:rsidR="009D06A0" w:rsidRDefault="009D06A0" w:rsidP="009D06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 w:rsidRPr="009D06A0">
        <w:t>Одним из приоритетных направлений научно-технологического развития России явля</w:t>
      </w:r>
      <w:r w:rsidR="001329B8">
        <w:t>ю</w:t>
      </w:r>
      <w:r w:rsidRPr="009D06A0">
        <w:t>тся</w:t>
      </w:r>
      <w:r w:rsidR="001329B8">
        <w:t xml:space="preserve"> </w:t>
      </w:r>
      <w:r w:rsidRPr="009D06A0">
        <w:t xml:space="preserve">технологии разработки медицинских изделий нового поколения и, действительно, на российском рынке представлен обширный перечень доступных медицинских изделий для лечения ран, однако, в клинической практике отсутствуют раневые покрытия, которые могли бы полностью восстановить </w:t>
      </w:r>
      <w:r>
        <w:t>функции утраченной кожи</w:t>
      </w:r>
      <w:r w:rsidRPr="009D06A0">
        <w:t xml:space="preserve">, а также обеспечивать полноценную эстетическую и физиологическую реконструкцию </w:t>
      </w:r>
      <w:r w:rsidRPr="009D06A0">
        <w:rPr>
          <w:lang w:val="en-US"/>
        </w:rPr>
        <w:t xml:space="preserve">[1]. </w:t>
      </w:r>
      <w:r w:rsidRPr="009D06A0">
        <w:t xml:space="preserve">При этом, аллогенная кожа считается </w:t>
      </w:r>
      <w:r w:rsidR="00F3716D">
        <w:t>«золотым стандартом»</w:t>
      </w:r>
      <w:r w:rsidRPr="009D06A0">
        <w:t xml:space="preserve">, отвечающим требованиям, предъявляемым к раневым покрытиям, несмотря на её иммуногенность, риск передачи инфекции, </w:t>
      </w:r>
      <w:r w:rsidRPr="009D06A0">
        <w:t>ограничения,</w:t>
      </w:r>
      <w:r w:rsidRPr="009D06A0">
        <w:t xml:space="preserve"> связанные с использованием донорской ткани, а также заживление раны преимущественно с образованием рубца </w:t>
      </w:r>
      <w:r w:rsidRPr="009D06A0">
        <w:rPr>
          <w:lang w:val="en-US"/>
        </w:rPr>
        <w:t>[</w:t>
      </w:r>
      <w:r w:rsidRPr="009D06A0">
        <w:t>2</w:t>
      </w:r>
      <w:r w:rsidRPr="009D06A0">
        <w:rPr>
          <w:lang w:val="en-US"/>
        </w:rPr>
        <w:t>]</w:t>
      </w:r>
      <w:r w:rsidRPr="009D06A0">
        <w:t xml:space="preserve">. В таком контексте использование биоматериалов в качестве раневых покрытий, в частности пленок </w:t>
      </w:r>
      <w:r w:rsidR="00F3716D">
        <w:t>бактериальной целлюлозы (БЦ)</w:t>
      </w:r>
      <w:r w:rsidRPr="009D06A0">
        <w:t xml:space="preserve">, может частично компенсировать ключевые недостатки аллогенной кожи: они обеспечивают </w:t>
      </w:r>
      <w:proofErr w:type="spellStart"/>
      <w:r w:rsidRPr="009D06A0">
        <w:t>биосовместим</w:t>
      </w:r>
      <w:r w:rsidR="00F3716D">
        <w:t>ость</w:t>
      </w:r>
      <w:proofErr w:type="spellEnd"/>
      <w:r w:rsidRPr="009D06A0">
        <w:t xml:space="preserve">, </w:t>
      </w:r>
      <w:proofErr w:type="spellStart"/>
      <w:r w:rsidRPr="009D06A0">
        <w:t>влаго</w:t>
      </w:r>
      <w:proofErr w:type="spellEnd"/>
      <w:r w:rsidRPr="009D06A0">
        <w:noBreakHyphen/>
        <w:t xml:space="preserve"> и газообмен, </w:t>
      </w:r>
      <w:r w:rsidR="00F3716D">
        <w:t>абсорбирование</w:t>
      </w:r>
      <w:r w:rsidRPr="009D06A0">
        <w:t xml:space="preserve"> экссудат</w:t>
      </w:r>
      <w:r w:rsidR="00F3716D">
        <w:t>а</w:t>
      </w:r>
      <w:r w:rsidRPr="009D06A0">
        <w:t>, предотвращ</w:t>
      </w:r>
      <w:r w:rsidR="00F3716D">
        <w:t xml:space="preserve">ение </w:t>
      </w:r>
      <w:r w:rsidRPr="009D06A0">
        <w:t>бактериальн</w:t>
      </w:r>
      <w:r w:rsidR="00F3716D">
        <w:t>ой</w:t>
      </w:r>
      <w:r w:rsidRPr="009D06A0">
        <w:t xml:space="preserve"> контаминаци</w:t>
      </w:r>
      <w:r w:rsidR="00F3716D">
        <w:t>и</w:t>
      </w:r>
      <w:r w:rsidRPr="009D06A0">
        <w:t xml:space="preserve"> и </w:t>
      </w:r>
      <w:r w:rsidR="00886977">
        <w:t>поддержива</w:t>
      </w:r>
      <w:r w:rsidR="00F3716D">
        <w:t>ют</w:t>
      </w:r>
      <w:r w:rsidR="00886977">
        <w:t xml:space="preserve"> </w:t>
      </w:r>
      <w:proofErr w:type="spellStart"/>
      <w:r w:rsidR="00886977">
        <w:t>раневый</w:t>
      </w:r>
      <w:proofErr w:type="spellEnd"/>
      <w:r w:rsidR="00886977">
        <w:t xml:space="preserve"> процесс</w:t>
      </w:r>
      <w:r w:rsidRPr="009D06A0">
        <w:t>, при этом не вызывая иммунного отторжения и</w:t>
      </w:r>
      <w:r>
        <w:rPr>
          <w:lang w:val="en-US"/>
        </w:rPr>
        <w:t xml:space="preserve">, </w:t>
      </w:r>
      <w:r>
        <w:t>что</w:t>
      </w:r>
      <w:r w:rsidR="00886977">
        <w:t xml:space="preserve"> </w:t>
      </w:r>
      <w:r>
        <w:t xml:space="preserve">отмечается медицинским персоналом, </w:t>
      </w:r>
      <w:r w:rsidR="00F3716D">
        <w:t>просты</w:t>
      </w:r>
      <w:r>
        <w:t xml:space="preserve"> в использовании</w:t>
      </w:r>
      <w:r w:rsidR="00886977">
        <w:t xml:space="preserve">, при этом оставляя возможность для модификации их поверхности клетками пациента </w:t>
      </w:r>
      <w:r>
        <w:rPr>
          <w:lang w:val="en-US"/>
        </w:rPr>
        <w:t>[3]</w:t>
      </w:r>
      <w:r w:rsidRPr="009D06A0">
        <w:t>.</w:t>
      </w:r>
      <w:r w:rsidR="00886977">
        <w:t xml:space="preserve"> Таким образом, разработка подходов к модификации </w:t>
      </w:r>
      <w:proofErr w:type="spellStart"/>
      <w:r w:rsidR="00886977">
        <w:t>микрофибриллярной</w:t>
      </w:r>
      <w:proofErr w:type="spellEnd"/>
      <w:r w:rsidR="00886977">
        <w:t xml:space="preserve"> </w:t>
      </w:r>
      <w:proofErr w:type="spellStart"/>
      <w:r w:rsidR="00886977">
        <w:t>струкруты</w:t>
      </w:r>
      <w:proofErr w:type="spellEnd"/>
      <w:r w:rsidR="00886977">
        <w:t xml:space="preserve"> </w:t>
      </w:r>
      <w:r w:rsidR="00F3716D">
        <w:t>БЦ</w:t>
      </w:r>
      <w:r w:rsidR="00886977">
        <w:t xml:space="preserve"> для улучшения адгезии </w:t>
      </w:r>
      <w:r w:rsidR="001329B8">
        <w:t>клеток,</w:t>
      </w:r>
      <w:r w:rsidR="00886977">
        <w:t xml:space="preserve"> а также её свойств как раневого покрытия являлась целью данной работы. </w:t>
      </w:r>
    </w:p>
    <w:p w14:paraId="683D7E57" w14:textId="0A72D6DB" w:rsidR="009D06A0" w:rsidRDefault="00886977" w:rsidP="001329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Образцы БЦ были получены в статических условиях при Т=30℃ в течение 7 дней </w:t>
      </w:r>
      <w:r w:rsidR="001329B8">
        <w:t>культивирования</w:t>
      </w:r>
      <w:r>
        <w:t xml:space="preserve"> бактерий </w:t>
      </w:r>
      <w:r w:rsidRPr="00886977">
        <w:rPr>
          <w:i/>
          <w:iCs/>
        </w:rPr>
        <w:t>K</w:t>
      </w:r>
      <w:r w:rsidRPr="00886977">
        <w:rPr>
          <w:i/>
          <w:iCs/>
          <w:lang w:val="en-US"/>
        </w:rPr>
        <w:t>.</w:t>
      </w:r>
      <w:r w:rsidRPr="00886977">
        <w:rPr>
          <w:i/>
          <w:iCs/>
        </w:rPr>
        <w:t xml:space="preserve"> </w:t>
      </w:r>
      <w:proofErr w:type="spellStart"/>
      <w:r w:rsidRPr="00886977">
        <w:rPr>
          <w:i/>
          <w:iCs/>
        </w:rPr>
        <w:t>xylinus</w:t>
      </w:r>
      <w:proofErr w:type="spellEnd"/>
      <w:r w:rsidR="001329B8">
        <w:rPr>
          <w:i/>
          <w:iCs/>
        </w:rPr>
        <w:t xml:space="preserve"> </w:t>
      </w:r>
      <w:r w:rsidR="001329B8">
        <w:t xml:space="preserve">в стандартной среде </w:t>
      </w:r>
      <w:r w:rsidR="001329B8">
        <w:rPr>
          <w:lang w:val="en-US"/>
        </w:rPr>
        <w:t>HS</w:t>
      </w:r>
      <w:r w:rsidR="001329B8">
        <w:t xml:space="preserve">, а также в её модификациях для получения образцов БЦ, обладающих разной структурой и, соответственно, физико-химическими свойствами. </w:t>
      </w:r>
      <w:proofErr w:type="spellStart"/>
      <w:r w:rsidR="001329B8">
        <w:t>Микрофибриллярная</w:t>
      </w:r>
      <w:proofErr w:type="spellEnd"/>
      <w:r w:rsidR="001329B8">
        <w:t xml:space="preserve"> структура поверхности БЦ оценивалась с помощью СЭМ. Механические свойства образцов оценивались с помощью реометра. Также оценивалась возможность модификации поверхности не только в процессе культивирования, но и в ходе постобработки БЦ: образцы модифицировались химически с помощью </w:t>
      </w:r>
      <w:r w:rsidR="001329B8">
        <w:rPr>
          <w:lang w:val="en-US"/>
        </w:rPr>
        <w:t>FBS</w:t>
      </w:r>
      <w:r w:rsidR="001329B8">
        <w:t xml:space="preserve"> и</w:t>
      </w:r>
      <w:r w:rsidR="001329B8">
        <w:rPr>
          <w:lang w:val="en-US"/>
        </w:rPr>
        <w:t xml:space="preserve"> </w:t>
      </w:r>
      <w:r w:rsidR="001329B8">
        <w:t xml:space="preserve">коллагена, а также механически с помощью обработки ультразвуком. </w:t>
      </w:r>
    </w:p>
    <w:p w14:paraId="27DE562C" w14:textId="75EE55AA" w:rsidR="001329B8" w:rsidRDefault="001329B8" w:rsidP="00F37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Показано, что использование модифицированных питательных сред позволяет получать образцы БЦ </w:t>
      </w:r>
      <w:r w:rsidR="00F3716D">
        <w:t xml:space="preserve">с модулем Юнга в диапазоне от 11 до 26 кПа, </w:t>
      </w:r>
      <w:r w:rsidR="008E0041">
        <w:t>что оказывало влияние на площадь адгезии и пролиферацию клеточных культур – от 17 % до 48 % на 10-й день культивирования</w:t>
      </w:r>
      <w:r w:rsidR="00F3716D">
        <w:t xml:space="preserve">. Химическая модификация поверхности БЦ демонстрируют увеличение площади адгезии клеточных культур от 32 % при отсутствии модификации, до 67 % </w:t>
      </w:r>
      <w:r w:rsidR="008E0041">
        <w:t>и 97</w:t>
      </w:r>
      <w:r w:rsidR="00F3716D">
        <w:t xml:space="preserve"> %</w:t>
      </w:r>
      <w:r w:rsidR="008E0041">
        <w:t xml:space="preserve"> </w:t>
      </w:r>
      <w:r w:rsidR="008E0041">
        <w:t>на 10-й день культивирования</w:t>
      </w:r>
      <w:r w:rsidR="00F3716D">
        <w:t xml:space="preserve"> при модификации </w:t>
      </w:r>
      <w:r w:rsidR="00F3716D">
        <w:rPr>
          <w:lang w:val="en-US"/>
        </w:rPr>
        <w:t xml:space="preserve">FBS </w:t>
      </w:r>
      <w:r w:rsidR="00F3716D">
        <w:t>и коллагеном соответственно.</w:t>
      </w:r>
    </w:p>
    <w:bookmarkEnd w:id="0"/>
    <w:p w14:paraId="48934CC8" w14:textId="77777777" w:rsidR="006F5F9C" w:rsidRPr="006F5F9C" w:rsidRDefault="006F5F9C" w:rsidP="006F5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F5F9C">
        <w:rPr>
          <w:i/>
          <w:iCs/>
          <w:color w:val="000000"/>
        </w:rPr>
        <w:t>Работа выполнена при поддержке государственного задания № FSER-2025-0017 в</w:t>
      </w:r>
    </w:p>
    <w:p w14:paraId="5BD93EEC" w14:textId="77777777" w:rsidR="006F5F9C" w:rsidRDefault="006F5F9C" w:rsidP="006F5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iCs/>
          <w:color w:val="000000"/>
        </w:rPr>
      </w:pPr>
      <w:r w:rsidRPr="006F5F9C">
        <w:rPr>
          <w:i/>
          <w:iCs/>
          <w:color w:val="000000"/>
        </w:rPr>
        <w:t>рамках национального проекта «Наука и университеты»</w:t>
      </w:r>
    </w:p>
    <w:p w14:paraId="0000000E" w14:textId="45BC175E" w:rsidR="00130241" w:rsidRDefault="00EB1F49" w:rsidP="006F5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3A84845" w14:textId="715BBC26" w:rsidR="009F20B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9F20BA" w:rsidRPr="009F20BA">
        <w:rPr>
          <w:color w:val="000000"/>
          <w:lang w:val="en-US"/>
        </w:rPr>
        <w:t>Vecin</w:t>
      </w:r>
      <w:proofErr w:type="spellEnd"/>
      <w:r w:rsidR="009F20BA" w:rsidRPr="009F20BA">
        <w:rPr>
          <w:color w:val="000000"/>
          <w:lang w:val="en-US"/>
        </w:rPr>
        <w:t xml:space="preserve">, Nicole M, and Robert S </w:t>
      </w:r>
      <w:proofErr w:type="spellStart"/>
      <w:r w:rsidR="009F20BA" w:rsidRPr="009F20BA">
        <w:rPr>
          <w:color w:val="000000"/>
          <w:lang w:val="en-US"/>
        </w:rPr>
        <w:t>Kirsner</w:t>
      </w:r>
      <w:proofErr w:type="spellEnd"/>
      <w:r w:rsidR="009F20BA" w:rsidRPr="009F20BA">
        <w:rPr>
          <w:color w:val="000000"/>
          <w:lang w:val="en-US"/>
        </w:rPr>
        <w:t xml:space="preserve">. Skin substitutes as treatment for chronic wounds: current and future directions. Frontiers in medicine. </w:t>
      </w:r>
      <w:r w:rsidR="006D4EB2" w:rsidRPr="006D4EB2">
        <w:rPr>
          <w:color w:val="000000"/>
          <w:lang w:val="en-US"/>
        </w:rPr>
        <w:t xml:space="preserve">2023 Aug </w:t>
      </w:r>
      <w:r w:rsidR="006D4EB2" w:rsidRPr="006D4EB2">
        <w:rPr>
          <w:color w:val="000000"/>
          <w:lang w:val="en-US"/>
        </w:rPr>
        <w:t>29; 10:1154567</w:t>
      </w:r>
      <w:r w:rsidR="006D4EB2">
        <w:rPr>
          <w:color w:val="000000"/>
          <w:lang w:val="en-US"/>
        </w:rPr>
        <w:t>.</w:t>
      </w:r>
    </w:p>
    <w:p w14:paraId="3486C755" w14:textId="48F61781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2C252F" w:rsidRPr="002C252F">
        <w:rPr>
          <w:noProof/>
          <w:lang w:val="en-US"/>
        </w:rPr>
        <w:t xml:space="preserve">Schlottmann F, Strauß S, Ziesing S, Reineke C, Ipaktchi R, Weyand B, Krezdorn N, Vogt PM, Bucan V. Organization of Hannover Skin Bank: Sterile culture and procurement protocols for viable cryopreserved allogeneic skin grafts of living donors. Int Wound J. </w:t>
      </w:r>
      <w:r w:rsidR="006D4EB2" w:rsidRPr="006D4EB2">
        <w:rPr>
          <w:noProof/>
          <w:lang w:val="en-US"/>
        </w:rPr>
        <w:t>024 Jan;21(1):e14374</w:t>
      </w:r>
      <w:r w:rsidR="006D4EB2">
        <w:rPr>
          <w:noProof/>
          <w:lang w:val="en-US"/>
        </w:rPr>
        <w:t>.</w:t>
      </w:r>
    </w:p>
    <w:p w14:paraId="31749114" w14:textId="42A9B596" w:rsidR="002C252F" w:rsidRPr="008E0041" w:rsidRDefault="002C252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</w:rPr>
        <w:t xml:space="preserve">3. </w:t>
      </w:r>
      <w:r w:rsidRPr="002C252F">
        <w:rPr>
          <w:noProof/>
        </w:rPr>
        <w:t xml:space="preserve">Bulkina A, Prilepskii A. Bacterial cellulose: Is it really a promising biomedical material?. Carbohydr Polym. </w:t>
      </w:r>
      <w:r w:rsidR="006D4EB2" w:rsidRPr="006D4EB2">
        <w:rPr>
          <w:noProof/>
        </w:rPr>
        <w:t>2025 Jun 1;357:123427</w:t>
      </w:r>
      <w:r w:rsidR="006D4EB2">
        <w:rPr>
          <w:noProof/>
          <w:lang w:val="en-US"/>
        </w:rPr>
        <w:t>.</w:t>
      </w:r>
    </w:p>
    <w:sectPr w:rsidR="002C252F" w:rsidRPr="008E004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29B8"/>
    <w:rsid w:val="001E61C2"/>
    <w:rsid w:val="001F0493"/>
    <w:rsid w:val="0022260A"/>
    <w:rsid w:val="002264EE"/>
    <w:rsid w:val="0023307C"/>
    <w:rsid w:val="002B1CD0"/>
    <w:rsid w:val="002C252F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1365B"/>
    <w:rsid w:val="00522BF1"/>
    <w:rsid w:val="00590166"/>
    <w:rsid w:val="005B07E6"/>
    <w:rsid w:val="005D022B"/>
    <w:rsid w:val="005E5BE9"/>
    <w:rsid w:val="00602FE4"/>
    <w:rsid w:val="00665279"/>
    <w:rsid w:val="0069427D"/>
    <w:rsid w:val="006D4EB2"/>
    <w:rsid w:val="006F5F9C"/>
    <w:rsid w:val="006F7A19"/>
    <w:rsid w:val="00705378"/>
    <w:rsid w:val="007213E1"/>
    <w:rsid w:val="00775389"/>
    <w:rsid w:val="00797838"/>
    <w:rsid w:val="007C36D8"/>
    <w:rsid w:val="007F2744"/>
    <w:rsid w:val="00886977"/>
    <w:rsid w:val="008931BE"/>
    <w:rsid w:val="008C67E3"/>
    <w:rsid w:val="008E0041"/>
    <w:rsid w:val="00914205"/>
    <w:rsid w:val="00921D45"/>
    <w:rsid w:val="009426C0"/>
    <w:rsid w:val="00980A65"/>
    <w:rsid w:val="009A66DB"/>
    <w:rsid w:val="009B2F80"/>
    <w:rsid w:val="009B3300"/>
    <w:rsid w:val="009D06A0"/>
    <w:rsid w:val="009F20BA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771D"/>
    <w:rsid w:val="00E22189"/>
    <w:rsid w:val="00E74069"/>
    <w:rsid w:val="00E81D35"/>
    <w:rsid w:val="00EB1F49"/>
    <w:rsid w:val="00F3716D"/>
    <w:rsid w:val="00F55054"/>
    <w:rsid w:val="00F865B3"/>
    <w:rsid w:val="00FA2140"/>
    <w:rsid w:val="00FB1509"/>
    <w:rsid w:val="00FD1A3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3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65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65B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6D4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Прилепский</dc:creator>
  <cp:lastModifiedBy>prilepskii@gmail.com</cp:lastModifiedBy>
  <cp:revision>2</cp:revision>
  <cp:lastPrinted>2026-01-28T14:24:00Z</cp:lastPrinted>
  <dcterms:created xsi:type="dcterms:W3CDTF">2026-03-02T20:55:00Z</dcterms:created>
  <dcterms:modified xsi:type="dcterms:W3CDTF">2026-03-02T20:55:00Z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