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2648" w14:textId="02E4E049" w:rsidR="00270F72" w:rsidRPr="00D132A6" w:rsidRDefault="002877BD" w:rsidP="00270F72">
      <w:pPr>
        <w:jc w:val="center"/>
        <w:outlineLvl w:val="0"/>
        <w:rPr>
          <w:b/>
        </w:rPr>
      </w:pPr>
      <w:r>
        <w:rPr>
          <w:b/>
        </w:rPr>
        <w:t xml:space="preserve">Исследование микроструктуры и свойств сплавов системы </w:t>
      </w:r>
      <w:r>
        <w:rPr>
          <w:b/>
          <w:lang w:val="en-US"/>
        </w:rPr>
        <w:t>A</w:t>
      </w:r>
      <w:r w:rsidR="004D1D67">
        <w:rPr>
          <w:b/>
          <w:lang w:val="en-US"/>
        </w:rPr>
        <w:t>l</w:t>
      </w:r>
      <w:r w:rsidRPr="00D132A6">
        <w:rPr>
          <w:b/>
        </w:rPr>
        <w:t>-</w:t>
      </w:r>
      <w:r>
        <w:rPr>
          <w:b/>
          <w:lang w:val="en-US"/>
        </w:rPr>
        <w:t>V</w:t>
      </w:r>
      <w:r w:rsidR="004D1D67">
        <w:rPr>
          <w:b/>
        </w:rPr>
        <w:t xml:space="preserve"> при механическом легировании</w:t>
      </w:r>
      <w:r>
        <w:rPr>
          <w:b/>
        </w:rPr>
        <w:t xml:space="preserve"> </w:t>
      </w:r>
    </w:p>
    <w:p w14:paraId="00000002" w14:textId="60354DF4" w:rsidR="00130241" w:rsidRPr="0017646C" w:rsidRDefault="004D1D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Трошкова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Мочуговский А.Г</w:t>
      </w:r>
      <w:r w:rsidR="00EB1F49">
        <w:rPr>
          <w:b/>
          <w:i/>
          <w:color w:val="000000"/>
        </w:rPr>
        <w:t>.</w:t>
      </w:r>
      <w:r w:rsidR="0028150D">
        <w:rPr>
          <w:b/>
          <w:i/>
          <w:color w:val="000000"/>
          <w:vertAlign w:val="superscript"/>
        </w:rPr>
        <w:t xml:space="preserve"> </w:t>
      </w:r>
      <w:r w:rsidR="0028150D">
        <w:rPr>
          <w:b/>
          <w:i/>
          <w:color w:val="000000"/>
        </w:rPr>
        <w:t>,Михайловская А.В.</w:t>
      </w:r>
      <w:r w:rsidR="0028150D">
        <w:rPr>
          <w:b/>
          <w:i/>
          <w:color w:val="000000"/>
          <w:vertAlign w:val="superscript"/>
        </w:rPr>
        <w:t xml:space="preserve"> </w:t>
      </w:r>
    </w:p>
    <w:p w14:paraId="00000003" w14:textId="70CF872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B016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B0163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506C9651" w:rsidR="00130241" w:rsidRPr="0017646C" w:rsidRDefault="003B0163" w:rsidP="003B0163">
      <w:pPr>
        <w:jc w:val="center"/>
        <w:rPr>
          <w:i/>
          <w:iCs/>
          <w:color w:val="000000"/>
          <w:position w:val="1"/>
        </w:rPr>
      </w:pPr>
      <w:r w:rsidRPr="003700C3">
        <w:rPr>
          <w:i/>
          <w:iCs/>
          <w:color w:val="000000"/>
        </w:rPr>
        <w:t>Национальный исследовательский технологический университет МИСИС</w:t>
      </w:r>
      <w:r>
        <w:rPr>
          <w:i/>
          <w:iCs/>
          <w:color w:val="000000"/>
          <w:position w:val="1"/>
        </w:rPr>
        <w:t xml:space="preserve">, Москва, </w:t>
      </w:r>
      <w:r w:rsidRPr="002B1CD0">
        <w:rPr>
          <w:i/>
          <w:color w:val="000000"/>
        </w:rPr>
        <w:t>Россия</w:t>
      </w:r>
    </w:p>
    <w:p w14:paraId="27645FFF" w14:textId="77777777" w:rsidR="003B0163" w:rsidRPr="003B0163" w:rsidRDefault="00EB1F49" w:rsidP="003B0163">
      <w:pPr>
        <w:jc w:val="center"/>
        <w:rPr>
          <w:color w:val="000000"/>
          <w:position w:val="1"/>
          <w:lang w:val="en-US"/>
        </w:rPr>
      </w:pPr>
      <w:r w:rsidRPr="003B0163">
        <w:rPr>
          <w:i/>
          <w:color w:val="000000"/>
          <w:lang w:val="en-US"/>
        </w:rPr>
        <w:t>E</w:t>
      </w:r>
      <w:r w:rsidR="003B76D6" w:rsidRPr="003B0163">
        <w:rPr>
          <w:i/>
          <w:color w:val="000000"/>
          <w:lang w:val="en-US"/>
        </w:rPr>
        <w:t>-</w:t>
      </w:r>
      <w:r w:rsidRPr="003B0163">
        <w:rPr>
          <w:i/>
          <w:color w:val="000000"/>
          <w:lang w:val="en-US"/>
        </w:rPr>
        <w:t xml:space="preserve">mail: </w:t>
      </w:r>
      <w:r w:rsidR="003B0163" w:rsidRPr="003B0163">
        <w:rPr>
          <w:lang w:val="en-US"/>
        </w:rPr>
        <w:t>troshkova.o@misis.ru</w:t>
      </w:r>
    </w:p>
    <w:p w14:paraId="4EF7BD24" w14:textId="73E7ADE9" w:rsidR="00270F72" w:rsidRDefault="00270F72" w:rsidP="003B512E">
      <w:pPr>
        <w:ind w:firstLine="426"/>
        <w:jc w:val="both"/>
        <w:rPr>
          <w:color w:val="000000"/>
          <w:spacing w:val="2"/>
        </w:rPr>
      </w:pPr>
      <w:r w:rsidRPr="00637399">
        <w:rPr>
          <w:color w:val="000000"/>
          <w:spacing w:val="2"/>
        </w:rPr>
        <w:t xml:space="preserve">Алюминиевые сплавы, </w:t>
      </w:r>
      <w:r>
        <w:rPr>
          <w:color w:val="000000"/>
          <w:spacing w:val="2"/>
        </w:rPr>
        <w:t>легированные</w:t>
      </w:r>
      <w:r w:rsidRPr="00637399">
        <w:rPr>
          <w:color w:val="000000"/>
          <w:spacing w:val="2"/>
        </w:rPr>
        <w:t xml:space="preserve"> переходными металлами (ПМ), включая сплавы с хромом, являются перспективными материалами для авиа- и машиностроения </w:t>
      </w:r>
      <w:r>
        <w:rPr>
          <w:color w:val="000000"/>
          <w:spacing w:val="2"/>
        </w:rPr>
        <w:t>ввиду способности к дисперсионному упрочнению</w:t>
      </w:r>
      <w:r w:rsidRPr="00637399">
        <w:rPr>
          <w:color w:val="000000"/>
          <w:spacing w:val="2"/>
        </w:rPr>
        <w:t xml:space="preserve">. </w:t>
      </w:r>
      <w:r w:rsidRPr="00E024B3">
        <w:t>В литературе отмечается возможность формирования дисперсоидов, например, на основе V и Ti при распаде пересыщенных твердых растворов.</w:t>
      </w:r>
      <w:r>
        <w:t xml:space="preserve"> Во многих работах</w:t>
      </w:r>
      <w:r w:rsidRPr="00E024B3">
        <w:t xml:space="preserve">  обнаружены дисперсоиды фазы</w:t>
      </w:r>
      <w:r>
        <w:t xml:space="preserve"> следующих составов </w:t>
      </w:r>
      <w:r w:rsidRPr="00E024B3">
        <w:t xml:space="preserve"> Al</w:t>
      </w:r>
      <w:r w:rsidRPr="00E024B3">
        <w:rPr>
          <w:vertAlign w:val="subscript"/>
        </w:rPr>
        <w:t>21</w:t>
      </w:r>
      <w:r w:rsidRPr="00E024B3">
        <w:t>V</w:t>
      </w:r>
      <w:r w:rsidRPr="00E024B3">
        <w:rPr>
          <w:vertAlign w:val="subscript"/>
        </w:rPr>
        <w:t>2</w:t>
      </w:r>
      <w:r w:rsidRPr="00E024B3">
        <w:t>,</w:t>
      </w:r>
      <w:r>
        <w:t xml:space="preserve"> </w:t>
      </w:r>
      <w:r w:rsidRPr="00E024B3">
        <w:t>Al</w:t>
      </w:r>
      <w:r w:rsidRPr="00E024B3">
        <w:rPr>
          <w:vertAlign w:val="subscript"/>
        </w:rPr>
        <w:t>11</w:t>
      </w:r>
      <w:r w:rsidRPr="00E024B3">
        <w:t>V,</w:t>
      </w:r>
      <w:r>
        <w:t xml:space="preserve"> </w:t>
      </w:r>
      <w:r w:rsidRPr="00E024B3">
        <w:t>Al</w:t>
      </w:r>
      <w:r w:rsidRPr="00E024B3">
        <w:rPr>
          <w:vertAlign w:val="subscript"/>
        </w:rPr>
        <w:t>3</w:t>
      </w:r>
      <w:r w:rsidRPr="00E024B3">
        <w:t>V</w:t>
      </w:r>
      <w:r>
        <w:t xml:space="preserve">. </w:t>
      </w:r>
      <w:r>
        <w:rPr>
          <w:color w:val="000000"/>
          <w:spacing w:val="2"/>
        </w:rPr>
        <w:t>Формирование пересыщенного</w:t>
      </w:r>
      <w:r w:rsidRPr="00637399">
        <w:rPr>
          <w:color w:val="000000"/>
          <w:spacing w:val="2"/>
        </w:rPr>
        <w:t xml:space="preserve"> тверд</w:t>
      </w:r>
      <w:r>
        <w:rPr>
          <w:color w:val="000000"/>
          <w:spacing w:val="2"/>
        </w:rPr>
        <w:t>ого</w:t>
      </w:r>
      <w:r w:rsidRPr="00637399">
        <w:rPr>
          <w:color w:val="000000"/>
          <w:spacing w:val="2"/>
        </w:rPr>
        <w:t xml:space="preserve"> раствор</w:t>
      </w:r>
      <w:r>
        <w:rPr>
          <w:color w:val="000000"/>
          <w:spacing w:val="2"/>
        </w:rPr>
        <w:t>а</w:t>
      </w:r>
      <w:r w:rsidRPr="00637399">
        <w:rPr>
          <w:color w:val="000000"/>
          <w:spacing w:val="2"/>
        </w:rPr>
        <w:t xml:space="preserve"> является ключевым фактором, влияющим на эффект дисперсионного упрочнения в сплавах на основе алюминия. </w:t>
      </w:r>
    </w:p>
    <w:p w14:paraId="111FDD35" w14:textId="77777777" w:rsidR="00270F72" w:rsidRPr="00637399" w:rsidRDefault="00270F72" w:rsidP="003B512E">
      <w:pPr>
        <w:ind w:firstLine="426"/>
        <w:jc w:val="both"/>
        <w:rPr>
          <w:color w:val="000000"/>
          <w:spacing w:val="2"/>
        </w:rPr>
      </w:pPr>
      <w:r>
        <w:t>П</w:t>
      </w:r>
      <w:r w:rsidRPr="00FB5E5C">
        <w:t>ереходные элементы V-VI групп периодической системы ввиду их малой растворимости</w:t>
      </w:r>
      <w:r>
        <w:t xml:space="preserve"> в алюминии</w:t>
      </w:r>
      <w:r w:rsidRPr="00FB5E5C">
        <w:t xml:space="preserve"> при традиционных скоростях кристаллизации не способны обеспечить значительного упрочнения в промышленных алюминиевых сплавах. Увеличить неравновесную растворимость данных элементов в алюминии возможно путем механического легирования.</w:t>
      </w:r>
    </w:p>
    <w:p w14:paraId="0E75E68A" w14:textId="35B8FC02" w:rsidR="00270F72" w:rsidRPr="005230E5" w:rsidRDefault="00270F72" w:rsidP="003B512E">
      <w:pPr>
        <w:ind w:firstLine="426"/>
        <w:jc w:val="both"/>
        <w:rPr>
          <w:color w:val="000000"/>
          <w:spacing w:val="2"/>
        </w:rPr>
      </w:pPr>
      <w:r w:rsidRPr="00637399">
        <w:rPr>
          <w:color w:val="000000"/>
          <w:spacing w:val="2"/>
        </w:rPr>
        <w:t>Механическое легирование (М</w:t>
      </w:r>
      <w:r>
        <w:rPr>
          <w:color w:val="000000"/>
          <w:spacing w:val="2"/>
        </w:rPr>
        <w:t>Л</w:t>
      </w:r>
      <w:r w:rsidRPr="00637399">
        <w:rPr>
          <w:color w:val="000000"/>
          <w:spacing w:val="2"/>
        </w:rPr>
        <w:t>)</w:t>
      </w:r>
      <w:r>
        <w:rPr>
          <w:color w:val="000000"/>
          <w:spacing w:val="2"/>
        </w:rPr>
        <w:t xml:space="preserve"> является </w:t>
      </w:r>
      <w:r w:rsidRPr="00637399">
        <w:rPr>
          <w:color w:val="000000"/>
          <w:spacing w:val="2"/>
        </w:rPr>
        <w:t>эффективн</w:t>
      </w:r>
      <w:r>
        <w:rPr>
          <w:color w:val="000000"/>
          <w:spacing w:val="2"/>
        </w:rPr>
        <w:t>ым способом увеличения неравновесной растворимости легирующих элементов в алюминии</w:t>
      </w:r>
      <w:r w:rsidRPr="00637399">
        <w:rPr>
          <w:color w:val="000000"/>
          <w:spacing w:val="2"/>
        </w:rPr>
        <w:t xml:space="preserve">. </w:t>
      </w:r>
      <w:r w:rsidR="006E22FC" w:rsidRPr="006E22FC">
        <w:rPr>
          <w:bCs/>
          <w:color w:val="000000"/>
          <w:spacing w:val="2"/>
        </w:rPr>
        <w:t>Деформация приводит к увеличению плотности кристаллических дефектов, таких как границы зерен, дислокации, и вакансии. Повышенная концентрация дефектов создает более благоприятные условия для диффузии элементов и их взаимодействия с матрицей сплава</w:t>
      </w:r>
      <w:r w:rsidR="006E22FC">
        <w:rPr>
          <w:bCs/>
          <w:color w:val="000000"/>
          <w:spacing w:val="2"/>
        </w:rPr>
        <w:t xml:space="preserve">. </w:t>
      </w:r>
      <w:r>
        <w:rPr>
          <w:color w:val="000000"/>
          <w:spacing w:val="2"/>
        </w:rPr>
        <w:t>В</w:t>
      </w:r>
      <w:r w:rsidRPr="00637399">
        <w:rPr>
          <w:color w:val="000000"/>
          <w:spacing w:val="2"/>
        </w:rPr>
        <w:t>лияни</w:t>
      </w:r>
      <w:r>
        <w:rPr>
          <w:color w:val="000000"/>
          <w:spacing w:val="2"/>
        </w:rPr>
        <w:t>е</w:t>
      </w:r>
      <w:r w:rsidRPr="00637399">
        <w:rPr>
          <w:color w:val="000000"/>
          <w:spacing w:val="2"/>
        </w:rPr>
        <w:t xml:space="preserve"> времени </w:t>
      </w:r>
      <w:r>
        <w:rPr>
          <w:color w:val="000000"/>
          <w:spacing w:val="2"/>
        </w:rPr>
        <w:t>обработки</w:t>
      </w:r>
      <w:r w:rsidRPr="00637399">
        <w:rPr>
          <w:color w:val="000000"/>
          <w:spacing w:val="2"/>
        </w:rPr>
        <w:t xml:space="preserve"> и </w:t>
      </w:r>
      <w:r>
        <w:rPr>
          <w:color w:val="000000"/>
          <w:spacing w:val="2"/>
        </w:rPr>
        <w:t>концентрации</w:t>
      </w:r>
      <w:r w:rsidRPr="00637399">
        <w:rPr>
          <w:color w:val="000000"/>
          <w:spacing w:val="2"/>
        </w:rPr>
        <w:t xml:space="preserve"> </w:t>
      </w:r>
      <w:r>
        <w:rPr>
          <w:color w:val="000000"/>
          <w:spacing w:val="2"/>
          <w:lang w:val="en-US"/>
        </w:rPr>
        <w:t>V</w:t>
      </w:r>
      <w:r>
        <w:rPr>
          <w:color w:val="000000"/>
          <w:spacing w:val="2"/>
        </w:rPr>
        <w:t xml:space="preserve"> </w:t>
      </w:r>
      <w:r w:rsidRPr="00637399">
        <w:rPr>
          <w:color w:val="000000"/>
          <w:spacing w:val="2"/>
        </w:rPr>
        <w:t xml:space="preserve">на эволюцию микроструктуры и образование </w:t>
      </w:r>
      <w:r>
        <w:rPr>
          <w:color w:val="000000"/>
          <w:spacing w:val="2"/>
        </w:rPr>
        <w:t xml:space="preserve">пересыщенного твердого раствора в сплавах </w:t>
      </w:r>
      <w:r>
        <w:rPr>
          <w:color w:val="000000"/>
          <w:spacing w:val="2"/>
          <w:lang w:val="en-US"/>
        </w:rPr>
        <w:t>Al</w:t>
      </w:r>
      <w:r w:rsidRPr="00D132A6">
        <w:rPr>
          <w:color w:val="000000"/>
          <w:spacing w:val="2"/>
        </w:rPr>
        <w:t>-</w:t>
      </w:r>
      <w:r>
        <w:rPr>
          <w:color w:val="000000"/>
          <w:spacing w:val="2"/>
          <w:lang w:val="en-US"/>
        </w:rPr>
        <w:t>V</w:t>
      </w:r>
      <w:r>
        <w:rPr>
          <w:color w:val="000000"/>
          <w:spacing w:val="2"/>
        </w:rPr>
        <w:t xml:space="preserve"> изучены недостаточно</w:t>
      </w:r>
      <w:r w:rsidRPr="00D132A6">
        <w:rPr>
          <w:color w:val="000000"/>
          <w:spacing w:val="2"/>
        </w:rPr>
        <w:t>.</w:t>
      </w:r>
      <w:r w:rsidRPr="0063739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Д</w:t>
      </w:r>
      <w:r w:rsidRPr="00637399">
        <w:rPr>
          <w:color w:val="000000"/>
          <w:spacing w:val="2"/>
        </w:rPr>
        <w:t>анн</w:t>
      </w:r>
      <w:r>
        <w:rPr>
          <w:color w:val="000000"/>
          <w:spacing w:val="2"/>
        </w:rPr>
        <w:t>ая работа посвящена анализу</w:t>
      </w:r>
      <w:r w:rsidRPr="00637399">
        <w:rPr>
          <w:color w:val="000000"/>
          <w:spacing w:val="2"/>
        </w:rPr>
        <w:t xml:space="preserve"> растворимости </w:t>
      </w:r>
      <w:r>
        <w:rPr>
          <w:color w:val="000000"/>
          <w:spacing w:val="2"/>
          <w:lang w:val="en-US"/>
        </w:rPr>
        <w:t>V</w:t>
      </w:r>
      <w:r>
        <w:rPr>
          <w:color w:val="000000"/>
          <w:spacing w:val="2"/>
        </w:rPr>
        <w:t xml:space="preserve"> в алюминии</w:t>
      </w:r>
      <w:r w:rsidRPr="00637399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Pr="00637399">
        <w:rPr>
          <w:color w:val="000000"/>
          <w:spacing w:val="2"/>
        </w:rPr>
        <w:t xml:space="preserve">микроструктуры и эволюции микротвердости при механическом легировании алюминиевых сплавов </w:t>
      </w:r>
      <w:r>
        <w:rPr>
          <w:color w:val="000000"/>
          <w:spacing w:val="2"/>
        </w:rPr>
        <w:t xml:space="preserve">системы </w:t>
      </w:r>
      <w:r>
        <w:rPr>
          <w:color w:val="000000"/>
          <w:spacing w:val="2"/>
          <w:lang w:val="en-US"/>
        </w:rPr>
        <w:t>Al</w:t>
      </w:r>
      <w:r w:rsidRPr="00D132A6">
        <w:rPr>
          <w:color w:val="000000"/>
          <w:spacing w:val="2"/>
        </w:rPr>
        <w:t>-</w:t>
      </w:r>
      <w:r>
        <w:rPr>
          <w:color w:val="000000"/>
          <w:spacing w:val="2"/>
          <w:lang w:val="en-US"/>
        </w:rPr>
        <w:t>V</w:t>
      </w:r>
      <w:r w:rsidRPr="00D132A6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 разным содержанием ванадия.</w:t>
      </w:r>
    </w:p>
    <w:p w14:paraId="6C0C8E31" w14:textId="6ED9AF57" w:rsidR="00270F72" w:rsidRPr="009C2851" w:rsidRDefault="00270F72" w:rsidP="009C2851">
      <w:pPr>
        <w:ind w:firstLine="426"/>
        <w:jc w:val="both"/>
        <w:rPr>
          <w:lang w:val="en-US"/>
        </w:rPr>
      </w:pPr>
      <w:r>
        <w:rPr>
          <w:color w:val="000000"/>
          <w:spacing w:val="2"/>
        </w:rPr>
        <w:t xml:space="preserve">В работе были исследованы сплавы </w:t>
      </w:r>
      <w:r w:rsidR="004666FD">
        <w:rPr>
          <w:color w:val="000000"/>
          <w:spacing w:val="2"/>
        </w:rPr>
        <w:t xml:space="preserve">системы </w:t>
      </w:r>
      <w:r w:rsidR="004666FD" w:rsidRPr="00637399">
        <w:rPr>
          <w:color w:val="000000"/>
          <w:spacing w:val="2"/>
        </w:rPr>
        <w:t>Al-</w:t>
      </w:r>
      <w:r w:rsidR="004666FD">
        <w:rPr>
          <w:color w:val="000000"/>
          <w:spacing w:val="2"/>
          <w:lang w:val="en-US"/>
        </w:rPr>
        <w:t>V</w:t>
      </w:r>
      <w:r w:rsidR="004666FD" w:rsidRPr="00637399">
        <w:rPr>
          <w:color w:val="000000"/>
          <w:spacing w:val="2"/>
        </w:rPr>
        <w:t xml:space="preserve"> </w:t>
      </w:r>
      <w:r w:rsidR="00C15987">
        <w:rPr>
          <w:color w:val="000000"/>
          <w:spacing w:val="2"/>
        </w:rPr>
        <w:t>при концентрационном содержании легирующих элементов до 10%</w:t>
      </w:r>
      <w:r w:rsidRPr="00637399">
        <w:rPr>
          <w:color w:val="000000"/>
          <w:spacing w:val="2"/>
        </w:rPr>
        <w:t>.</w:t>
      </w:r>
      <w:r>
        <w:rPr>
          <w:color w:val="000000"/>
          <w:spacing w:val="2"/>
        </w:rPr>
        <w:t xml:space="preserve"> Сплавы обрабатывали в планетарной шаровой мельнице в интервале времени 40-</w:t>
      </w:r>
      <w:r w:rsidRPr="00800EC9">
        <w:rPr>
          <w:color w:val="000000"/>
          <w:spacing w:val="2"/>
        </w:rPr>
        <w:t>8</w:t>
      </w:r>
      <w:r>
        <w:rPr>
          <w:color w:val="000000"/>
          <w:spacing w:val="2"/>
        </w:rPr>
        <w:t>0 ч.</w:t>
      </w:r>
      <w:r w:rsidRPr="0063739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В результате обработки формировались гранулы порошка с наноразмерным зерном и структурой пересыщенного твердого </w:t>
      </w:r>
      <w:r w:rsidR="00FC7D51">
        <w:rPr>
          <w:color w:val="000000"/>
          <w:spacing w:val="2"/>
        </w:rPr>
        <w:t xml:space="preserve">раствора. Размер гранул по результатам исследования достиг схожих минимальных значений во всех сплавах </w:t>
      </w:r>
      <w:r w:rsidR="00FC7D51" w:rsidRPr="00FB6886">
        <w:rPr>
          <w:color w:val="000000"/>
          <w:spacing w:val="2"/>
        </w:rPr>
        <w:t>~</w:t>
      </w:r>
      <w:r w:rsidR="00FC7D51">
        <w:rPr>
          <w:color w:val="000000"/>
          <w:spacing w:val="2"/>
        </w:rPr>
        <w:t xml:space="preserve">20 мкм. </w:t>
      </w:r>
      <w:r w:rsidRPr="00637399">
        <w:rPr>
          <w:color w:val="000000"/>
          <w:spacing w:val="2"/>
        </w:rPr>
        <w:t xml:space="preserve"> Микротвердость </w:t>
      </w:r>
      <w:r w:rsidR="007B7041">
        <w:rPr>
          <w:color w:val="000000"/>
          <w:spacing w:val="2"/>
        </w:rPr>
        <w:t xml:space="preserve"> в сплавах </w:t>
      </w:r>
      <w:r w:rsidRPr="00637399">
        <w:rPr>
          <w:color w:val="000000"/>
          <w:spacing w:val="2"/>
        </w:rPr>
        <w:t xml:space="preserve">достигла аналогичного максимального значения </w:t>
      </w:r>
      <w:r w:rsidRPr="00FB6886">
        <w:rPr>
          <w:color w:val="000000"/>
          <w:spacing w:val="2"/>
        </w:rPr>
        <w:t>~4</w:t>
      </w:r>
      <w:r w:rsidR="007B7041">
        <w:rPr>
          <w:color w:val="000000"/>
          <w:spacing w:val="2"/>
        </w:rPr>
        <w:t>2</w:t>
      </w:r>
      <w:r w:rsidRPr="00FB6886">
        <w:rPr>
          <w:color w:val="000000"/>
          <w:spacing w:val="2"/>
        </w:rPr>
        <w:t>0 HV</w:t>
      </w:r>
      <w:r w:rsidR="007B7041">
        <w:rPr>
          <w:color w:val="000000"/>
          <w:spacing w:val="2"/>
        </w:rPr>
        <w:t xml:space="preserve"> к концу </w:t>
      </w:r>
      <w:r w:rsidR="001B2094">
        <w:rPr>
          <w:color w:val="000000"/>
          <w:spacing w:val="2"/>
        </w:rPr>
        <w:t>механического легирования</w:t>
      </w:r>
      <w:r w:rsidRPr="00637399">
        <w:rPr>
          <w:color w:val="000000"/>
          <w:spacing w:val="2"/>
        </w:rPr>
        <w:t xml:space="preserve">. Увеличение содержания </w:t>
      </w:r>
      <w:r>
        <w:rPr>
          <w:color w:val="000000"/>
          <w:spacing w:val="2"/>
          <w:lang w:val="en-US"/>
        </w:rPr>
        <w:t>V</w:t>
      </w:r>
      <w:r w:rsidRPr="0063739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облегчало</w:t>
      </w:r>
      <w:r w:rsidRPr="0063739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процесс формирования порошка при </w:t>
      </w:r>
      <w:r w:rsidRPr="00637399">
        <w:rPr>
          <w:color w:val="000000"/>
          <w:spacing w:val="2"/>
        </w:rPr>
        <w:t>механическ</w:t>
      </w:r>
      <w:r>
        <w:rPr>
          <w:color w:val="000000"/>
          <w:spacing w:val="2"/>
        </w:rPr>
        <w:t>ом</w:t>
      </w:r>
      <w:r w:rsidRPr="00637399">
        <w:rPr>
          <w:color w:val="000000"/>
          <w:spacing w:val="2"/>
        </w:rPr>
        <w:t xml:space="preserve"> легировани</w:t>
      </w:r>
      <w:r>
        <w:rPr>
          <w:color w:val="000000"/>
          <w:spacing w:val="2"/>
        </w:rPr>
        <w:t>и</w:t>
      </w:r>
      <w:r w:rsidRPr="00637399">
        <w:rPr>
          <w:color w:val="000000"/>
          <w:spacing w:val="2"/>
        </w:rPr>
        <w:t xml:space="preserve"> за счет улучшения эффекта деформационного упрочнения, что </w:t>
      </w:r>
      <w:r>
        <w:rPr>
          <w:color w:val="000000"/>
          <w:spacing w:val="2"/>
        </w:rPr>
        <w:t>способствовало</w:t>
      </w:r>
      <w:r w:rsidRPr="00637399">
        <w:rPr>
          <w:color w:val="000000"/>
          <w:spacing w:val="2"/>
        </w:rPr>
        <w:t xml:space="preserve"> измельчени</w:t>
      </w:r>
      <w:r>
        <w:rPr>
          <w:color w:val="000000"/>
          <w:spacing w:val="2"/>
        </w:rPr>
        <w:t>ю</w:t>
      </w:r>
      <w:r w:rsidRPr="00637399">
        <w:rPr>
          <w:color w:val="000000"/>
          <w:spacing w:val="2"/>
        </w:rPr>
        <w:t xml:space="preserve"> зерна и увелич</w:t>
      </w:r>
      <w:r>
        <w:rPr>
          <w:color w:val="000000"/>
          <w:spacing w:val="2"/>
        </w:rPr>
        <w:t>ению</w:t>
      </w:r>
      <w:r w:rsidRPr="00637399">
        <w:rPr>
          <w:color w:val="000000"/>
          <w:spacing w:val="2"/>
        </w:rPr>
        <w:t xml:space="preserve"> содержани</w:t>
      </w:r>
      <w:r>
        <w:rPr>
          <w:color w:val="000000"/>
          <w:spacing w:val="2"/>
        </w:rPr>
        <w:t>я</w:t>
      </w:r>
      <w:r w:rsidRPr="00637399">
        <w:rPr>
          <w:color w:val="000000"/>
          <w:spacing w:val="2"/>
        </w:rPr>
        <w:t xml:space="preserve"> растворенного </w:t>
      </w:r>
      <w:r>
        <w:rPr>
          <w:color w:val="000000"/>
          <w:spacing w:val="2"/>
          <w:lang w:val="en-US"/>
        </w:rPr>
        <w:t>V</w:t>
      </w:r>
      <w:r w:rsidRPr="00637399">
        <w:rPr>
          <w:color w:val="000000"/>
          <w:spacing w:val="2"/>
        </w:rPr>
        <w:t>.</w:t>
      </w:r>
    </w:p>
    <w:p w14:paraId="38B7E4CA" w14:textId="77777777" w:rsidR="00270F72" w:rsidRDefault="00270F72" w:rsidP="003B512E">
      <w:pPr>
        <w:ind w:firstLine="426"/>
        <w:contextualSpacing/>
        <w:jc w:val="both"/>
      </w:pPr>
      <w:r w:rsidRPr="00EA0EC3"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  <w:r w:rsidRPr="00AC3F35">
        <w:rPr>
          <w:i/>
          <w:iCs/>
        </w:rPr>
        <w:t xml:space="preserve">(проект </w:t>
      </w:r>
      <w:r w:rsidRPr="00EA0EC3">
        <w:rPr>
          <w:i/>
          <w:iCs/>
          <w:color w:val="000000"/>
        </w:rPr>
        <w:t xml:space="preserve">№ </w:t>
      </w:r>
      <w:r>
        <w:rPr>
          <w:i/>
          <w:iCs/>
          <w:color w:val="000000"/>
        </w:rPr>
        <w:t>24-79-00092</w:t>
      </w:r>
      <w:r w:rsidRPr="00AC3F35">
        <w:rPr>
          <w:i/>
          <w:iCs/>
        </w:rPr>
        <w:t>).</w:t>
      </w:r>
    </w:p>
    <w:p w14:paraId="3486C755" w14:textId="5126256F" w:rsidR="00116478" w:rsidRPr="00610ADF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610ADF" w:rsidSect="001245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507"/>
    <w:rsid w:val="00130241"/>
    <w:rsid w:val="0017646C"/>
    <w:rsid w:val="001B2094"/>
    <w:rsid w:val="001E61C2"/>
    <w:rsid w:val="001F0493"/>
    <w:rsid w:val="0022260A"/>
    <w:rsid w:val="002264EE"/>
    <w:rsid w:val="0023307C"/>
    <w:rsid w:val="00270F72"/>
    <w:rsid w:val="0028150D"/>
    <w:rsid w:val="002877BD"/>
    <w:rsid w:val="002A0718"/>
    <w:rsid w:val="002B1CD0"/>
    <w:rsid w:val="0031361E"/>
    <w:rsid w:val="00344930"/>
    <w:rsid w:val="00373E2D"/>
    <w:rsid w:val="00391C38"/>
    <w:rsid w:val="003B0163"/>
    <w:rsid w:val="003B512E"/>
    <w:rsid w:val="003B76D6"/>
    <w:rsid w:val="003D09AD"/>
    <w:rsid w:val="003E2601"/>
    <w:rsid w:val="003F4E6B"/>
    <w:rsid w:val="004666FD"/>
    <w:rsid w:val="004A26A3"/>
    <w:rsid w:val="004D1D67"/>
    <w:rsid w:val="004F0EDF"/>
    <w:rsid w:val="00522BF1"/>
    <w:rsid w:val="00590166"/>
    <w:rsid w:val="005B07E6"/>
    <w:rsid w:val="005D022B"/>
    <w:rsid w:val="005E5BE9"/>
    <w:rsid w:val="00610ADF"/>
    <w:rsid w:val="00665279"/>
    <w:rsid w:val="0069427D"/>
    <w:rsid w:val="006E22FC"/>
    <w:rsid w:val="006F7A19"/>
    <w:rsid w:val="00705378"/>
    <w:rsid w:val="007213E1"/>
    <w:rsid w:val="00775389"/>
    <w:rsid w:val="00797838"/>
    <w:rsid w:val="007B7041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2851"/>
    <w:rsid w:val="009F3380"/>
    <w:rsid w:val="00A02163"/>
    <w:rsid w:val="00A314FE"/>
    <w:rsid w:val="00AA1D62"/>
    <w:rsid w:val="00AD7380"/>
    <w:rsid w:val="00BF36F8"/>
    <w:rsid w:val="00BF4622"/>
    <w:rsid w:val="00C15987"/>
    <w:rsid w:val="00C36346"/>
    <w:rsid w:val="00C844E2"/>
    <w:rsid w:val="00C85AB8"/>
    <w:rsid w:val="00CD00B1"/>
    <w:rsid w:val="00D22306"/>
    <w:rsid w:val="00D32BF5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C7D5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329</Words>
  <Characters>2417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Трошкова Олеся -</cp:lastModifiedBy>
  <cp:revision>9</cp:revision>
  <cp:lastPrinted>2026-01-28T14:24:00Z</cp:lastPrinted>
  <dcterms:created xsi:type="dcterms:W3CDTF">2026-01-28T14:24:00Z</dcterms:created>
  <dcterms:modified xsi:type="dcterms:W3CDTF">2026-02-21T11:42:00Z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