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911" w:rsidRDefault="00EF58A1" w:rsidP="000D78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Оптические </w:t>
      </w:r>
      <w:r w:rsidR="00F66911">
        <w:rPr>
          <w:b/>
        </w:rPr>
        <w:t>свойств</w:t>
      </w:r>
      <w:r>
        <w:rPr>
          <w:b/>
        </w:rPr>
        <w:t>а</w:t>
      </w:r>
      <w:r w:rsidR="00F66911">
        <w:rPr>
          <w:b/>
        </w:rPr>
        <w:t xml:space="preserve"> излучения с фрактально-модулированным волновым фронтом</w:t>
      </w:r>
    </w:p>
    <w:p w:rsidR="00130241" w:rsidRPr="00917950" w:rsidRDefault="00B12F52" w:rsidP="000D78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vertAlign w:val="subscript"/>
        </w:rPr>
      </w:pPr>
      <w:r>
        <w:rPr>
          <w:b/>
          <w:i/>
          <w:color w:val="000000"/>
        </w:rPr>
        <w:t>Абашкина А.А.</w:t>
      </w:r>
      <w:r w:rsidR="00DD7BCD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 xml:space="preserve">Лещева М.М., </w:t>
      </w:r>
      <w:r w:rsidR="00DD7BCD">
        <w:rPr>
          <w:b/>
          <w:i/>
          <w:color w:val="000000"/>
        </w:rPr>
        <w:t>Шарков</w:t>
      </w:r>
      <w:r w:rsidR="00DD7BCD" w:rsidRPr="00DD7BCD">
        <w:rPr>
          <w:b/>
          <w:i/>
          <w:color w:val="000000"/>
        </w:rPr>
        <w:t xml:space="preserve"> </w:t>
      </w:r>
      <w:r w:rsidR="00DD7BCD">
        <w:rPr>
          <w:b/>
          <w:i/>
          <w:color w:val="000000"/>
        </w:rPr>
        <w:t>А.А.</w:t>
      </w:r>
    </w:p>
    <w:p w:rsidR="00130241" w:rsidRPr="00E07CA1" w:rsidRDefault="00125B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F66911">
        <w:rPr>
          <w:i/>
          <w:color w:val="000000"/>
        </w:rPr>
        <w:t>ы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Default="000742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физический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F30EDD" w:rsidRDefault="00EB1F49" w:rsidP="009179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DD7BCD">
        <w:rPr>
          <w:i/>
          <w:color w:val="000000"/>
          <w:lang w:val="en-US"/>
        </w:rPr>
        <w:t>E</w:t>
      </w:r>
      <w:r w:rsidR="003B76D6" w:rsidRPr="00F9484F">
        <w:rPr>
          <w:i/>
          <w:color w:val="000000"/>
          <w:lang w:val="en-US"/>
        </w:rPr>
        <w:t>-</w:t>
      </w:r>
      <w:r w:rsidRPr="00DD7BCD">
        <w:rPr>
          <w:i/>
          <w:color w:val="000000"/>
          <w:lang w:val="en-US"/>
        </w:rPr>
        <w:t>mail</w:t>
      </w:r>
      <w:r w:rsidRPr="00F9484F">
        <w:rPr>
          <w:i/>
          <w:color w:val="000000"/>
          <w:lang w:val="en-US"/>
        </w:rPr>
        <w:t xml:space="preserve">: </w:t>
      </w:r>
      <w:r w:rsidR="00B12F52" w:rsidRPr="00F9484F">
        <w:rPr>
          <w:i/>
          <w:iCs/>
          <w:color w:val="262626"/>
          <w:shd w:val="clear" w:color="auto" w:fill="FFFFFF"/>
          <w:lang w:val="en-US"/>
        </w:rPr>
        <w:t>anastasiya-0909@list.ru</w:t>
      </w:r>
    </w:p>
    <w:p w:rsidR="001B5C00" w:rsidRDefault="00802103" w:rsidP="00802103">
      <w:pPr>
        <w:ind w:firstLine="397"/>
        <w:jc w:val="both"/>
      </w:pPr>
      <w:r>
        <w:t>Одно из активно развивающихся направлений современной оптики - создание оптических паттернов во всех степенях свободы</w:t>
      </w:r>
      <w:r w:rsidRPr="00802103">
        <w:t xml:space="preserve"> </w:t>
      </w:r>
      <w:r>
        <w:t>света, от обычных двумерных поперечных распределений до экзотических форм трехмерных мод</w:t>
      </w:r>
      <w:r w:rsidR="00CE32E1">
        <w:t xml:space="preserve"> </w:t>
      </w:r>
      <w:r w:rsidR="00CE32E1" w:rsidRPr="00CE32E1">
        <w:t>[1]</w:t>
      </w:r>
      <w:r>
        <w:t>. Возможность формирования структурированного света ставит новые задачи в исследовании процессов распространения световых полей</w:t>
      </w:r>
      <w:r w:rsidR="001B5C00">
        <w:t xml:space="preserve"> и его</w:t>
      </w:r>
      <w:r>
        <w:t xml:space="preserve"> </w:t>
      </w:r>
      <w:r w:rsidR="001B5C00">
        <w:t>и</w:t>
      </w:r>
      <w:r>
        <w:t>спользовани</w:t>
      </w:r>
      <w:r w:rsidR="001B5C00">
        <w:t>я</w:t>
      </w:r>
      <w:r>
        <w:t xml:space="preserve"> в </w:t>
      </w:r>
      <w:r w:rsidR="001B5C00">
        <w:t>различных приложениях.</w:t>
      </w:r>
    </w:p>
    <w:p w:rsidR="00B60B57" w:rsidRDefault="001B5C00" w:rsidP="00B60B57">
      <w:pPr>
        <w:ind w:firstLine="397"/>
        <w:jc w:val="both"/>
      </w:pPr>
      <w:r>
        <w:t>Основным инструментом для создания сложно структурированных полей служат п</w:t>
      </w:r>
      <w:r w:rsidR="00802103">
        <w:t xml:space="preserve">ространственные световые </w:t>
      </w:r>
      <w:r w:rsidR="00802103" w:rsidRPr="00320711">
        <w:t>модуляторы (spatial light modulator – SLM)</w:t>
      </w:r>
      <w:r w:rsidR="00802103">
        <w:t xml:space="preserve">, </w:t>
      </w:r>
      <w:r>
        <w:t>обеспечивающие фазовую модуляцию в поперечной плоскости исходного излучения</w:t>
      </w:r>
      <w:r w:rsidR="00292CEC">
        <w:t xml:space="preserve"> </w:t>
      </w:r>
      <w:r w:rsidR="00292CEC" w:rsidRPr="00292CEC">
        <w:t>[</w:t>
      </w:r>
      <w:r w:rsidR="00B60B57">
        <w:t>2</w:t>
      </w:r>
      <w:r w:rsidR="00292CEC" w:rsidRPr="00292CEC">
        <w:t>]</w:t>
      </w:r>
      <w:r>
        <w:t xml:space="preserve">. </w:t>
      </w:r>
      <w:r w:rsidR="001F47FB">
        <w:t>Однако, среди большого количества самых разных к</w:t>
      </w:r>
      <w:r w:rsidR="00292CEC">
        <w:t>омпьютерны</w:t>
      </w:r>
      <w:r w:rsidR="001F47FB">
        <w:t>х</w:t>
      </w:r>
      <w:r w:rsidR="00292CEC">
        <w:t xml:space="preserve"> транспарант</w:t>
      </w:r>
      <w:r w:rsidR="001F47FB">
        <w:t>ов</w:t>
      </w:r>
      <w:r w:rsidR="00292CEC">
        <w:t>, формирующи</w:t>
      </w:r>
      <w:r w:rsidR="001F47FB">
        <w:t>х</w:t>
      </w:r>
      <w:r w:rsidR="00292CEC">
        <w:t xml:space="preserve"> </w:t>
      </w:r>
      <w:r w:rsidR="00F20DE8">
        <w:t xml:space="preserve">управляющую фазу </w:t>
      </w:r>
      <w:r w:rsidR="008D76DD" w:rsidRPr="00320711">
        <w:t>SLM</w:t>
      </w:r>
      <w:r w:rsidR="00292CEC">
        <w:t xml:space="preserve">, </w:t>
      </w:r>
      <w:r w:rsidR="000D250C">
        <w:t xml:space="preserve">практически не </w:t>
      </w:r>
      <w:r w:rsidR="001F47FB">
        <w:t>примен</w:t>
      </w:r>
      <w:r w:rsidR="00CE32E1">
        <w:t>ялись</w:t>
      </w:r>
      <w:r w:rsidR="000D250C">
        <w:t xml:space="preserve"> фрактальны</w:t>
      </w:r>
      <w:r w:rsidR="001F47FB">
        <w:t>е</w:t>
      </w:r>
      <w:r w:rsidR="000D250C">
        <w:t xml:space="preserve"> двумерны</w:t>
      </w:r>
      <w:r w:rsidR="001F47FB">
        <w:t>е</w:t>
      </w:r>
      <w:r w:rsidR="000D250C">
        <w:t xml:space="preserve"> </w:t>
      </w:r>
      <w:r w:rsidR="001F47FB">
        <w:t>распределения.</w:t>
      </w:r>
      <w:r w:rsidR="00292CEC">
        <w:t xml:space="preserve"> </w:t>
      </w:r>
      <w:r w:rsidR="001F47FB">
        <w:t xml:space="preserve">В то же время свойства света с фрактально-модулированным фазовым фронтом представляют большой интерес, поскольку </w:t>
      </w:r>
      <w:r w:rsidR="00802103">
        <w:t xml:space="preserve">в поперечном сечении </w:t>
      </w:r>
      <w:r w:rsidR="001F47FB">
        <w:t xml:space="preserve">пучка </w:t>
      </w:r>
      <w:r w:rsidR="00802103">
        <w:t xml:space="preserve">возникают сложные изменения амплитуды, обусловленные дифракцией. </w:t>
      </w:r>
      <w:r w:rsidR="00CE32E1">
        <w:t xml:space="preserve">Такие свойства </w:t>
      </w:r>
      <w:r w:rsidR="007917C1">
        <w:t xml:space="preserve">оптического пучка, как поперечное распределение интенсивности, его фрактальная размерность, пространственный спектр </w:t>
      </w:r>
      <w:r w:rsidR="00B60B57">
        <w:t xml:space="preserve">и другие чрезвычайно важны для </w:t>
      </w:r>
      <w:r w:rsidR="007917C1">
        <w:t>возможности использования</w:t>
      </w:r>
      <w:r w:rsidR="00223353">
        <w:t xml:space="preserve"> светового излучения</w:t>
      </w:r>
      <w:r w:rsidR="007917C1">
        <w:t xml:space="preserve">. </w:t>
      </w:r>
    </w:p>
    <w:p w:rsidR="00B60B57" w:rsidRDefault="00B60B57" w:rsidP="00B60B57">
      <w:pPr>
        <w:ind w:firstLine="397"/>
        <w:jc w:val="both"/>
      </w:pPr>
      <w:r>
        <w:t>В настоящей работе проведено экспериментальное исследование пространственных распределений интенсивности и фрактальных свойств</w:t>
      </w:r>
      <w:r w:rsidRPr="000830B8">
        <w:t xml:space="preserve"> </w:t>
      </w:r>
      <w:r>
        <w:t xml:space="preserve">свободно распространяющегося излучения, </w:t>
      </w:r>
      <w:r w:rsidR="00223353">
        <w:t>волновой</w:t>
      </w:r>
      <w:r>
        <w:t xml:space="preserve"> фронт которого в исходной плоск</w:t>
      </w:r>
      <w:r w:rsidR="00223353">
        <w:t>ости фрактально промодулирован.</w:t>
      </w:r>
    </w:p>
    <w:p w:rsidR="00203AEF" w:rsidRDefault="00367EC4" w:rsidP="003C42E3">
      <w:pPr>
        <w:ind w:firstLine="397"/>
        <w:jc w:val="both"/>
      </w:pPr>
      <w:r>
        <w:t xml:space="preserve">Фазовая модуляция </w:t>
      </w:r>
      <w:r w:rsidR="00B60B57">
        <w:t xml:space="preserve">поперечного сечения пучка </w:t>
      </w:r>
      <w:r w:rsidR="00005F8C">
        <w:t xml:space="preserve">поляризованного </w:t>
      </w:r>
      <w:r>
        <w:t>излучения</w:t>
      </w:r>
      <w:r w:rsidR="00005F8C">
        <w:t xml:space="preserve"> гелий-неонового лазера ЛГН-107</w:t>
      </w:r>
      <w:r>
        <w:t xml:space="preserve"> осуществлялась</w:t>
      </w:r>
      <w:r w:rsidR="00005F8C">
        <w:t xml:space="preserve"> трансмиссионным простр</w:t>
      </w:r>
      <w:r w:rsidR="00B30694">
        <w:t>анственным световым модулятором</w:t>
      </w:r>
      <w:r w:rsidR="00005F8C">
        <w:t xml:space="preserve"> UPOLabs</w:t>
      </w:r>
      <w:r w:rsidR="00005F8C" w:rsidRPr="00B12BAF">
        <w:t xml:space="preserve"> </w:t>
      </w:r>
      <w:r w:rsidR="00005F8C">
        <w:t>RSLM</w:t>
      </w:r>
      <w:r w:rsidR="00005F8C" w:rsidRPr="00A60743">
        <w:t>1024</w:t>
      </w:r>
      <w:r w:rsidR="00005F8C">
        <w:t xml:space="preserve">V. В качестве </w:t>
      </w:r>
      <w:r w:rsidR="00D04375">
        <w:t xml:space="preserve">транспаранта, </w:t>
      </w:r>
      <w:r w:rsidR="00005F8C">
        <w:t xml:space="preserve">управляющего </w:t>
      </w:r>
      <w:r w:rsidR="00D04375">
        <w:rPr>
          <w:lang w:val="en-US"/>
        </w:rPr>
        <w:t>SLM</w:t>
      </w:r>
      <w:r w:rsidR="00D04375">
        <w:t xml:space="preserve">, </w:t>
      </w:r>
      <w:r w:rsidR="00EA2701">
        <w:t>использовано</w:t>
      </w:r>
      <w:r w:rsidR="00005F8C">
        <w:t xml:space="preserve"> </w:t>
      </w:r>
      <w:r w:rsidR="0010006E">
        <w:t>случайн</w:t>
      </w:r>
      <w:r w:rsidR="00EA2701">
        <w:t>ое</w:t>
      </w:r>
      <w:r w:rsidR="0010006E">
        <w:t xml:space="preserve"> </w:t>
      </w:r>
      <w:r w:rsidR="00B60B57">
        <w:t>фрактальн</w:t>
      </w:r>
      <w:r w:rsidR="00EA2701">
        <w:t>ое</w:t>
      </w:r>
      <w:r w:rsidR="00B60B57">
        <w:t xml:space="preserve"> </w:t>
      </w:r>
      <w:r w:rsidR="00EA2701">
        <w:t>распределение</w:t>
      </w:r>
      <w:r w:rsidR="00B60B57">
        <w:t xml:space="preserve"> на основе </w:t>
      </w:r>
      <w:r w:rsidR="00F81142">
        <w:t>двумерной функции Вейерштрасса</w:t>
      </w:r>
      <w:r w:rsidR="00F81142" w:rsidRPr="00F81142">
        <w:t xml:space="preserve"> [</w:t>
      </w:r>
      <w:r w:rsidR="00F81142">
        <w:t>3</w:t>
      </w:r>
      <w:r w:rsidR="00F81142" w:rsidRPr="00F81142">
        <w:t>]</w:t>
      </w:r>
      <w:r w:rsidR="00005F8C">
        <w:t>. Регистрация распределени</w:t>
      </w:r>
      <w:r w:rsidR="00D04375">
        <w:t>й</w:t>
      </w:r>
      <w:r w:rsidR="00005F8C">
        <w:t xml:space="preserve"> интенсивности в поперечной плоскости</w:t>
      </w:r>
      <w:r w:rsidR="00EA2701">
        <w:t xml:space="preserve"> прошедшего пучка</w:t>
      </w:r>
      <w:r w:rsidR="00005F8C">
        <w:t xml:space="preserve"> производилась КМОП-матрицей</w:t>
      </w:r>
      <w:r w:rsidR="00D04375">
        <w:t xml:space="preserve"> </w:t>
      </w:r>
      <w:r w:rsidR="00C412E2">
        <w:t xml:space="preserve">на </w:t>
      </w:r>
      <w:r w:rsidR="00890B0F">
        <w:t xml:space="preserve">различных </w:t>
      </w:r>
      <w:r w:rsidR="00C412E2">
        <w:t>расстояни</w:t>
      </w:r>
      <w:r w:rsidR="00890B0F">
        <w:t>ях</w:t>
      </w:r>
      <w:r w:rsidR="00C226AD" w:rsidRPr="00C226AD">
        <w:t xml:space="preserve"> </w:t>
      </w:r>
      <w:r w:rsidR="00C226AD">
        <w:t>от плоскости модуляции</w:t>
      </w:r>
      <w:r w:rsidR="00EA2701">
        <w:t>:</w:t>
      </w:r>
      <w:r w:rsidR="00C226AD">
        <w:t xml:space="preserve"> </w:t>
      </w:r>
      <w:r w:rsidR="000830B8">
        <w:t>от минимального</w:t>
      </w:r>
      <w:r w:rsidR="00C432B7">
        <w:t>, составлявшего</w:t>
      </w:r>
      <w:r w:rsidR="000830B8">
        <w:t xml:space="preserve"> </w:t>
      </w:r>
      <w:smartTag w:uri="urn:schemas-microsoft-com:office:smarttags" w:element="metricconverter">
        <w:smartTagPr>
          <w:attr w:name="ProductID" w:val="7 см"/>
        </w:smartTagPr>
        <w:r w:rsidR="000830B8">
          <w:t>7 см</w:t>
        </w:r>
      </w:smartTag>
      <w:r w:rsidR="00C432B7">
        <w:t>,</w:t>
      </w:r>
      <w:r w:rsidR="000830B8">
        <w:t xml:space="preserve"> до </w:t>
      </w:r>
      <w:smartTag w:uri="urn:schemas-microsoft-com:office:smarttags" w:element="metricconverter">
        <w:smartTagPr>
          <w:attr w:name="ProductID" w:val="107 см"/>
        </w:smartTagPr>
        <w:r w:rsidR="000830B8">
          <w:t>107 см</w:t>
        </w:r>
      </w:smartTag>
      <w:r w:rsidR="000830B8">
        <w:t xml:space="preserve"> с шагом </w:t>
      </w:r>
      <w:smartTag w:uri="urn:schemas-microsoft-com:office:smarttags" w:element="metricconverter">
        <w:smartTagPr>
          <w:attr w:name="ProductID" w:val="1 см"/>
        </w:smartTagPr>
        <w:r w:rsidR="000830B8">
          <w:t>1 см</w:t>
        </w:r>
      </w:smartTag>
      <w:r w:rsidR="000830B8">
        <w:t>.</w:t>
      </w:r>
      <w:r w:rsidR="00890B0F">
        <w:t xml:space="preserve"> </w:t>
      </w:r>
      <w:r w:rsidR="00F81142">
        <w:t>Это</w:t>
      </w:r>
      <w:r w:rsidR="00C226AD">
        <w:t xml:space="preserve"> </w:t>
      </w:r>
      <w:r w:rsidR="003C42E3">
        <w:t>позволил</w:t>
      </w:r>
      <w:r w:rsidR="00F81142">
        <w:t>о</w:t>
      </w:r>
      <w:r w:rsidR="003C42E3">
        <w:t xml:space="preserve"> выявить </w:t>
      </w:r>
      <w:r w:rsidR="000830B8">
        <w:t xml:space="preserve">трансформации профиля </w:t>
      </w:r>
      <w:r w:rsidR="00B613A6">
        <w:t xml:space="preserve">интенсивности </w:t>
      </w:r>
      <w:r w:rsidR="000830B8">
        <w:t xml:space="preserve">пучка, обусловленные дифракцией, и </w:t>
      </w:r>
      <w:r w:rsidR="00EA2701">
        <w:t>определить</w:t>
      </w:r>
      <w:r w:rsidR="000830B8">
        <w:t xml:space="preserve"> закономерности изменения </w:t>
      </w:r>
      <w:r w:rsidR="00683E24">
        <w:t>оптических</w:t>
      </w:r>
      <w:r w:rsidR="000830B8">
        <w:t xml:space="preserve"> характеристик излучения</w:t>
      </w:r>
      <w:r w:rsidR="00F81142">
        <w:t>.</w:t>
      </w:r>
    </w:p>
    <w:p w:rsidR="00F073A2" w:rsidRPr="00A9203B" w:rsidRDefault="00502EB6" w:rsidP="003C42E3">
      <w:pPr>
        <w:ind w:firstLine="397"/>
        <w:jc w:val="both"/>
      </w:pPr>
      <w:r w:rsidRPr="00B1035C">
        <w:t xml:space="preserve">Установлено, что </w:t>
      </w:r>
      <w:r w:rsidR="00300BC1">
        <w:t xml:space="preserve">сразу </w:t>
      </w:r>
      <w:r w:rsidR="0010006E">
        <w:t>по</w:t>
      </w:r>
      <w:r w:rsidR="00300BC1">
        <w:t>сле модулятора поперечное распределение интенсивности представляет собой спекловую структуру. По</w:t>
      </w:r>
      <w:r w:rsidR="0010006E">
        <w:t xml:space="preserve"> мере распространения пучка </w:t>
      </w:r>
      <w:r w:rsidR="00825966">
        <w:t xml:space="preserve">размер спеклов, </w:t>
      </w:r>
      <w:r w:rsidR="003D5674">
        <w:t xml:space="preserve">хаотически расположенных в поперечном сечении, несколько увеличивается, а само их расположение упорядочивается. Фрактальная размерность двумерного распределения интенсивности убывает по сравнению с начальной, </w:t>
      </w:r>
      <w:r w:rsidR="00422FA4">
        <w:t xml:space="preserve">однако </w:t>
      </w:r>
      <w:r w:rsidR="003D5674">
        <w:t xml:space="preserve">это убывание </w:t>
      </w:r>
      <w:r w:rsidR="00300BC1">
        <w:t>происходит не</w:t>
      </w:r>
      <w:r w:rsidR="00422FA4">
        <w:t>монотонно. Пространственный спектр распространяющегося излучения</w:t>
      </w:r>
      <w:r w:rsidR="003D5674">
        <w:t xml:space="preserve"> </w:t>
      </w:r>
      <w:r w:rsidR="00683E24">
        <w:t xml:space="preserve">оказывается состоящим из двух наборов направлений, перпендикулярных друг другу, его фрактальная размерность практически не меняется. Полученные экспериментальные данные можно интерпретировать с помощью модели, опирающейся на представления эффекта </w:t>
      </w:r>
      <w:r w:rsidR="00683E24" w:rsidRPr="00A9203B">
        <w:rPr>
          <w:caps/>
        </w:rPr>
        <w:t>т</w:t>
      </w:r>
      <w:r w:rsidR="00683E24" w:rsidRPr="00A9203B">
        <w:t>альбо</w:t>
      </w:r>
      <w:r w:rsidR="00A9203B" w:rsidRPr="00A9203B">
        <w:t xml:space="preserve"> </w:t>
      </w:r>
      <w:r w:rsidR="00A9203B" w:rsidRPr="00A9203B">
        <w:rPr>
          <w:color w:val="000000"/>
        </w:rPr>
        <w:t>для</w:t>
      </w:r>
      <w:r w:rsidR="00A9203B">
        <w:rPr>
          <w:color w:val="000000"/>
        </w:rPr>
        <w:t xml:space="preserve"> двумерной периодической структуры.</w:t>
      </w:r>
    </w:p>
    <w:p w:rsidR="00A70336" w:rsidRPr="00223353" w:rsidRDefault="00A70336" w:rsidP="00A703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A70336" w:rsidRPr="003D5674" w:rsidRDefault="00B60B57" w:rsidP="00B60B57">
      <w:pPr>
        <w:pStyle w:val="aa"/>
        <w:spacing w:before="0" w:beforeAutospacing="0" w:after="0" w:afterAutospacing="0"/>
        <w:jc w:val="both"/>
        <w:rPr>
          <w:lang w:val="ru-RU"/>
        </w:rPr>
      </w:pPr>
      <w:smartTag w:uri="urn:schemas-microsoft-com:office:smarttags" w:element="metricconverter">
        <w:smartTagPr>
          <w:attr w:name="ProductID" w:val="1. A"/>
        </w:smartTagPr>
        <w:r w:rsidRPr="00683E24">
          <w:rPr>
            <w:rFonts w:eastAsia="ArialMT"/>
            <w:color w:val="000000"/>
          </w:rPr>
          <w:t>1.</w:t>
        </w:r>
        <w:r w:rsidR="00223353" w:rsidRPr="00223353">
          <w:rPr>
            <w:rFonts w:eastAsia="ArialMT"/>
            <w:color w:val="000000"/>
          </w:rPr>
          <w:t xml:space="preserve"> </w:t>
        </w:r>
        <w:r w:rsidR="00B35E8C" w:rsidRPr="003147BE">
          <w:rPr>
            <w:rFonts w:eastAsia="ArialMT"/>
            <w:color w:val="000000"/>
          </w:rPr>
          <w:t>A</w:t>
        </w:r>
      </w:smartTag>
      <w:r w:rsidR="00B35E8C" w:rsidRPr="00683E24">
        <w:rPr>
          <w:rFonts w:eastAsia="ArialMT"/>
          <w:color w:val="000000"/>
        </w:rPr>
        <w:t>.</w:t>
      </w:r>
      <w:r w:rsidR="00B35E8C" w:rsidRPr="003147BE">
        <w:rPr>
          <w:rFonts w:eastAsia="ArialMT"/>
          <w:color w:val="000000"/>
        </w:rPr>
        <w:t>Forbes</w:t>
      </w:r>
      <w:r w:rsidR="00B35E8C" w:rsidRPr="00683E24">
        <w:rPr>
          <w:rFonts w:eastAsia="ArialMT"/>
          <w:color w:val="000000"/>
        </w:rPr>
        <w:t xml:space="preserve">, </w:t>
      </w:r>
      <w:r w:rsidR="00B35E8C" w:rsidRPr="003147BE">
        <w:rPr>
          <w:rFonts w:eastAsia="ArialMT"/>
          <w:color w:val="000000"/>
        </w:rPr>
        <w:t>M</w:t>
      </w:r>
      <w:r w:rsidR="00B35E8C" w:rsidRPr="00683E24">
        <w:rPr>
          <w:rFonts w:eastAsia="ArialMT"/>
          <w:color w:val="000000"/>
        </w:rPr>
        <w:t>.</w:t>
      </w:r>
      <w:r w:rsidR="00B35E8C" w:rsidRPr="003147BE">
        <w:rPr>
          <w:rFonts w:eastAsia="ArialMT"/>
          <w:color w:val="000000"/>
        </w:rPr>
        <w:t>de</w:t>
      </w:r>
      <w:r w:rsidR="00B35E8C" w:rsidRPr="00683E24">
        <w:rPr>
          <w:rFonts w:eastAsia="ArialMT"/>
          <w:color w:val="000000"/>
        </w:rPr>
        <w:t xml:space="preserve"> </w:t>
      </w:r>
      <w:r w:rsidR="00B35E8C" w:rsidRPr="003147BE">
        <w:rPr>
          <w:rFonts w:eastAsia="ArialMT"/>
          <w:color w:val="000000"/>
        </w:rPr>
        <w:t>Oliveira</w:t>
      </w:r>
      <w:r w:rsidR="00B35E8C" w:rsidRPr="00683E24">
        <w:rPr>
          <w:rFonts w:eastAsia="ArialMT"/>
          <w:color w:val="000000"/>
        </w:rPr>
        <w:t xml:space="preserve">, </w:t>
      </w:r>
      <w:r w:rsidR="00B35E8C" w:rsidRPr="003147BE">
        <w:rPr>
          <w:rFonts w:eastAsia="ArialMT"/>
          <w:color w:val="000000"/>
        </w:rPr>
        <w:t>M</w:t>
      </w:r>
      <w:r w:rsidR="00B35E8C" w:rsidRPr="00683E24">
        <w:rPr>
          <w:rFonts w:eastAsia="ArialMT"/>
          <w:color w:val="000000"/>
        </w:rPr>
        <w:t>.</w:t>
      </w:r>
      <w:r w:rsidR="00B35E8C" w:rsidRPr="003147BE">
        <w:rPr>
          <w:rFonts w:eastAsia="ArialMT"/>
          <w:color w:val="000000"/>
        </w:rPr>
        <w:t>R</w:t>
      </w:r>
      <w:r w:rsidR="00B35E8C" w:rsidRPr="00683E24">
        <w:rPr>
          <w:rFonts w:eastAsia="ArialMT"/>
          <w:color w:val="000000"/>
        </w:rPr>
        <w:t>.</w:t>
      </w:r>
      <w:r w:rsidR="00B35E8C" w:rsidRPr="003147BE">
        <w:rPr>
          <w:rFonts w:eastAsia="ArialMT"/>
          <w:color w:val="000000"/>
        </w:rPr>
        <w:t>Dennis</w:t>
      </w:r>
      <w:r w:rsidR="00B35E8C" w:rsidRPr="00683E24">
        <w:rPr>
          <w:rFonts w:eastAsia="ArialMT"/>
          <w:b/>
          <w:bCs/>
          <w:color w:val="000000"/>
        </w:rPr>
        <w:t xml:space="preserve"> </w:t>
      </w:r>
      <w:r w:rsidR="00715454" w:rsidRPr="00683E24">
        <w:t>//</w:t>
      </w:r>
      <w:r w:rsidR="00B35E8C" w:rsidRPr="00683E24">
        <w:t xml:space="preserve"> </w:t>
      </w:r>
      <w:r w:rsidR="00B35E8C" w:rsidRPr="00E84045">
        <w:t>Nature</w:t>
      </w:r>
      <w:r w:rsidR="00B35E8C" w:rsidRPr="00683E24">
        <w:t xml:space="preserve"> </w:t>
      </w:r>
      <w:r w:rsidR="00B35E8C" w:rsidRPr="00E84045">
        <w:t>Photonics</w:t>
      </w:r>
      <w:r w:rsidR="00715454" w:rsidRPr="00683E24">
        <w:t>.</w:t>
      </w:r>
      <w:r w:rsidR="00B35E8C" w:rsidRPr="00683E24">
        <w:t xml:space="preserve"> </w:t>
      </w:r>
      <w:r w:rsidR="00B35E8C" w:rsidRPr="003D5674">
        <w:rPr>
          <w:lang w:val="ru-RU"/>
        </w:rPr>
        <w:t>2021</w:t>
      </w:r>
      <w:r w:rsidR="00715454" w:rsidRPr="003D5674">
        <w:rPr>
          <w:lang w:val="ru-RU"/>
        </w:rPr>
        <w:t>.</w:t>
      </w:r>
      <w:r w:rsidR="00B35E8C" w:rsidRPr="003D5674">
        <w:rPr>
          <w:lang w:val="ru-RU"/>
        </w:rPr>
        <w:t xml:space="preserve"> </w:t>
      </w:r>
      <w:r w:rsidR="00B35E8C" w:rsidRPr="003D5674">
        <w:rPr>
          <w:b/>
          <w:bCs/>
          <w:lang w:val="ru-RU"/>
        </w:rPr>
        <w:t>15</w:t>
      </w:r>
      <w:r w:rsidR="00B35E8C" w:rsidRPr="003D5674">
        <w:rPr>
          <w:lang w:val="ru-RU"/>
        </w:rPr>
        <w:t>, 253–262.</w:t>
      </w:r>
    </w:p>
    <w:p w:rsidR="00B60B57" w:rsidRPr="00B60B57" w:rsidRDefault="00B60B57" w:rsidP="00B60B57">
      <w:pPr>
        <w:jc w:val="both"/>
      </w:pPr>
      <w:r w:rsidRPr="00683E24">
        <w:rPr>
          <w:lang w:val="en-US"/>
        </w:rPr>
        <w:t>2.</w:t>
      </w:r>
      <w:r w:rsidR="00444EF9" w:rsidRPr="00444EF9">
        <w:rPr>
          <w:lang w:val="en-US"/>
        </w:rPr>
        <w:t xml:space="preserve"> </w:t>
      </w:r>
      <w:r w:rsidR="004E2045" w:rsidRPr="000D08B2">
        <w:rPr>
          <w:lang w:val="en-US"/>
        </w:rPr>
        <w:t>Y</w:t>
      </w:r>
      <w:r w:rsidR="004E2045" w:rsidRPr="00683E24">
        <w:rPr>
          <w:lang w:val="en-US"/>
        </w:rPr>
        <w:t>.</w:t>
      </w:r>
      <w:r w:rsidR="004E2045" w:rsidRPr="000D08B2">
        <w:rPr>
          <w:lang w:val="en-US"/>
        </w:rPr>
        <w:t>Yang</w:t>
      </w:r>
      <w:r w:rsidR="00715454" w:rsidRPr="00683E24">
        <w:rPr>
          <w:lang w:val="en-US"/>
        </w:rPr>
        <w:t xml:space="preserve">, </w:t>
      </w:r>
      <w:r w:rsidR="00715454" w:rsidRPr="000D08B2">
        <w:rPr>
          <w:lang w:val="en-US"/>
        </w:rPr>
        <w:t>A</w:t>
      </w:r>
      <w:r w:rsidR="00715454" w:rsidRPr="00683E24">
        <w:rPr>
          <w:lang w:val="en-US"/>
        </w:rPr>
        <w:t>.</w:t>
      </w:r>
      <w:r w:rsidR="00715454" w:rsidRPr="000D08B2">
        <w:rPr>
          <w:lang w:val="en-US"/>
        </w:rPr>
        <w:t>Forbes</w:t>
      </w:r>
      <w:r w:rsidR="00715454" w:rsidRPr="00683E24">
        <w:rPr>
          <w:lang w:val="en-US"/>
        </w:rPr>
        <w:t xml:space="preserve"> </w:t>
      </w:r>
      <w:r w:rsidR="00715454" w:rsidRPr="000D08B2">
        <w:rPr>
          <w:lang w:val="en-US"/>
        </w:rPr>
        <w:t>and</w:t>
      </w:r>
      <w:r w:rsidR="0069411D" w:rsidRPr="00797812">
        <w:rPr>
          <w:lang w:val="en-US"/>
        </w:rPr>
        <w:t xml:space="preserve"> </w:t>
      </w:r>
      <w:r w:rsidR="00715454" w:rsidRPr="000D08B2">
        <w:rPr>
          <w:lang w:val="en-US"/>
        </w:rPr>
        <w:t>L</w:t>
      </w:r>
      <w:r w:rsidR="00715454" w:rsidRPr="00683E24">
        <w:rPr>
          <w:lang w:val="en-US"/>
        </w:rPr>
        <w:t>.</w:t>
      </w:r>
      <w:r w:rsidR="00715454" w:rsidRPr="000D08B2">
        <w:rPr>
          <w:lang w:val="en-US"/>
        </w:rPr>
        <w:t>Cao</w:t>
      </w:r>
      <w:r w:rsidR="00683E24" w:rsidRPr="00683E24">
        <w:rPr>
          <w:lang w:val="en-US"/>
        </w:rPr>
        <w:t xml:space="preserve"> </w:t>
      </w:r>
      <w:r w:rsidR="00715454" w:rsidRPr="00715454">
        <w:rPr>
          <w:lang w:val="en-US"/>
        </w:rPr>
        <w:t xml:space="preserve">// </w:t>
      </w:r>
      <w:r w:rsidR="004E2045">
        <w:rPr>
          <w:lang w:val="en-US"/>
        </w:rPr>
        <w:t>Opto-Electronic Science</w:t>
      </w:r>
      <w:r w:rsidR="00715454" w:rsidRPr="00715454">
        <w:rPr>
          <w:lang w:val="en-US"/>
        </w:rPr>
        <w:t>.</w:t>
      </w:r>
      <w:r w:rsidR="004E2045" w:rsidRPr="000D08B2">
        <w:rPr>
          <w:rFonts w:eastAsia="ArialMT"/>
          <w:color w:val="503C97"/>
          <w:lang w:val="en-US"/>
        </w:rPr>
        <w:t xml:space="preserve"> 2023</w:t>
      </w:r>
      <w:r w:rsidR="00715454" w:rsidRPr="00B60B57">
        <w:rPr>
          <w:rFonts w:eastAsia="ArialMT"/>
          <w:color w:val="503C97"/>
          <w:lang w:val="en-US"/>
        </w:rPr>
        <w:t>.</w:t>
      </w:r>
      <w:r w:rsidR="004E2045" w:rsidRPr="004E2045">
        <w:rPr>
          <w:rFonts w:eastAsia="ArialMT"/>
          <w:color w:val="503C97"/>
          <w:lang w:val="en-US"/>
        </w:rPr>
        <w:t xml:space="preserve"> </w:t>
      </w:r>
      <w:r w:rsidR="004E2045" w:rsidRPr="004E2045">
        <w:rPr>
          <w:rFonts w:eastAsia="ArialMT"/>
          <w:b/>
          <w:bCs/>
          <w:color w:val="503C97"/>
          <w:lang w:val="en-US"/>
        </w:rPr>
        <w:t>2</w:t>
      </w:r>
      <w:r w:rsidR="004E2045" w:rsidRPr="000D08B2">
        <w:rPr>
          <w:rFonts w:eastAsia="ArialMT"/>
          <w:color w:val="503C97"/>
          <w:lang w:val="en-US"/>
        </w:rPr>
        <w:t>, No.8</w:t>
      </w:r>
      <w:r w:rsidR="004E2045" w:rsidRPr="004E2045">
        <w:rPr>
          <w:rFonts w:eastAsia="ArialMT"/>
          <w:color w:val="503C97"/>
          <w:lang w:val="en-US"/>
        </w:rPr>
        <w:t>,</w:t>
      </w:r>
      <w:r w:rsidR="004E2045">
        <w:rPr>
          <w:rFonts w:eastAsia="ArialMT"/>
          <w:color w:val="503C97"/>
          <w:lang w:val="en-US"/>
        </w:rPr>
        <w:t xml:space="preserve"> </w:t>
      </w:r>
      <w:r w:rsidR="004E2045" w:rsidRPr="00F41C62">
        <w:rPr>
          <w:lang w:val="en-US"/>
        </w:rPr>
        <w:t>230026</w:t>
      </w:r>
      <w:r w:rsidR="00EB505C" w:rsidRPr="00B60B57">
        <w:rPr>
          <w:lang w:val="en-US"/>
        </w:rPr>
        <w:t>.</w:t>
      </w:r>
    </w:p>
    <w:p w:rsidR="00B60B57" w:rsidRDefault="00B60B57" w:rsidP="00B60B57">
      <w:pPr>
        <w:jc w:val="both"/>
        <w:rPr>
          <w:rFonts w:eastAsia="Newton-Italic"/>
          <w:iCs/>
        </w:rPr>
      </w:pPr>
      <w:r w:rsidRPr="00F81142">
        <w:t>3.</w:t>
      </w:r>
      <w:r w:rsidR="00444EF9" w:rsidRPr="00444EF9">
        <w:t xml:space="preserve"> </w:t>
      </w:r>
      <w:r w:rsidR="00797812">
        <w:t xml:space="preserve">А.М.Зотов, </w:t>
      </w:r>
      <w:r w:rsidR="0069411D" w:rsidRPr="0069411D">
        <w:rPr>
          <w:bCs/>
        </w:rPr>
        <w:t>П</w:t>
      </w:r>
      <w:r w:rsidR="0069411D">
        <w:rPr>
          <w:bCs/>
        </w:rPr>
        <w:t>.</w:t>
      </w:r>
      <w:r w:rsidR="0069411D" w:rsidRPr="0069411D">
        <w:rPr>
          <w:bCs/>
        </w:rPr>
        <w:t>В</w:t>
      </w:r>
      <w:r w:rsidR="0069411D">
        <w:rPr>
          <w:bCs/>
        </w:rPr>
        <w:t>.</w:t>
      </w:r>
      <w:r w:rsidR="0069411D" w:rsidRPr="0069411D">
        <w:rPr>
          <w:bCs/>
        </w:rPr>
        <w:t>Короленко</w:t>
      </w:r>
      <w:r w:rsidR="0069411D">
        <w:rPr>
          <w:bCs/>
        </w:rPr>
        <w:t xml:space="preserve">, </w:t>
      </w:r>
      <w:r w:rsidR="0069411D" w:rsidRPr="0069411D">
        <w:rPr>
          <w:bCs/>
        </w:rPr>
        <w:t>А</w:t>
      </w:r>
      <w:r w:rsidR="0069411D">
        <w:rPr>
          <w:bCs/>
        </w:rPr>
        <w:t>.</w:t>
      </w:r>
      <w:r w:rsidR="0069411D" w:rsidRPr="0069411D">
        <w:rPr>
          <w:bCs/>
        </w:rPr>
        <w:t>Ю</w:t>
      </w:r>
      <w:r w:rsidR="0069411D">
        <w:rPr>
          <w:bCs/>
        </w:rPr>
        <w:t>.</w:t>
      </w:r>
      <w:r w:rsidR="0069411D" w:rsidRPr="0069411D">
        <w:rPr>
          <w:bCs/>
        </w:rPr>
        <w:t>Мишин</w:t>
      </w:r>
      <w:r w:rsidR="00797812">
        <w:rPr>
          <w:bCs/>
        </w:rPr>
        <w:t>, Ю.В.Рыжикова</w:t>
      </w:r>
      <w:r w:rsidR="0069411D">
        <w:t xml:space="preserve"> </w:t>
      </w:r>
      <w:r w:rsidR="0069411D" w:rsidRPr="0069411D">
        <w:t xml:space="preserve">// </w:t>
      </w:r>
      <w:r w:rsidR="00797812">
        <w:rPr>
          <w:rFonts w:eastAsia="Newton-Italic"/>
          <w:iCs/>
        </w:rPr>
        <w:t xml:space="preserve">Вестник Московского университета. Серия </w:t>
      </w:r>
      <w:proofErr w:type="gramStart"/>
      <w:r w:rsidR="00797812">
        <w:rPr>
          <w:rFonts w:eastAsia="Newton-Italic"/>
          <w:iCs/>
        </w:rPr>
        <w:t>3.Физика.Астрономия</w:t>
      </w:r>
      <w:proofErr w:type="gramEnd"/>
      <w:r w:rsidR="00797812">
        <w:rPr>
          <w:rFonts w:eastAsia="Newton-Italic"/>
          <w:iCs/>
        </w:rPr>
        <w:t>. 2019. № 6, 52-57.</w:t>
      </w:r>
    </w:p>
    <w:sectPr w:rsidR="00B60B57" w:rsidSect="00F66911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dvTTc31abc20">
    <w:altName w:val="Times New Roman"/>
    <w:panose1 w:val="00000000000000000000"/>
    <w:charset w:val="00"/>
    <w:family w:val="roman"/>
    <w:notTrueType/>
    <w:pitch w:val="default"/>
  </w:font>
  <w:font w:name="AdvTT5e880a50.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281" w:usb1="08070000" w:usb2="00000010" w:usb3="00000000" w:csb0="0002000C" w:csb1="00000000"/>
  </w:font>
  <w:font w:name="Newton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43659"/>
    <w:multiLevelType w:val="hybridMultilevel"/>
    <w:tmpl w:val="5EAC5F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7FB18F1"/>
    <w:multiLevelType w:val="hybridMultilevel"/>
    <w:tmpl w:val="F08CB31A"/>
    <w:lvl w:ilvl="0" w:tplc="42FE6C58">
      <w:start w:val="1"/>
      <w:numFmt w:val="decimal"/>
      <w:lvlText w:val="%1."/>
      <w:lvlJc w:val="left"/>
      <w:pPr>
        <w:ind w:left="744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5F8C"/>
    <w:rsid w:val="00030E86"/>
    <w:rsid w:val="00063966"/>
    <w:rsid w:val="00066782"/>
    <w:rsid w:val="000742E0"/>
    <w:rsid w:val="000830B8"/>
    <w:rsid w:val="00085330"/>
    <w:rsid w:val="00086081"/>
    <w:rsid w:val="000B53B3"/>
    <w:rsid w:val="000C3810"/>
    <w:rsid w:val="000D250C"/>
    <w:rsid w:val="000D5F39"/>
    <w:rsid w:val="000D787E"/>
    <w:rsid w:val="0010006E"/>
    <w:rsid w:val="0010192D"/>
    <w:rsid w:val="00101A1C"/>
    <w:rsid w:val="00102B40"/>
    <w:rsid w:val="00106375"/>
    <w:rsid w:val="00116478"/>
    <w:rsid w:val="00125B41"/>
    <w:rsid w:val="00130241"/>
    <w:rsid w:val="00142DE1"/>
    <w:rsid w:val="001433DA"/>
    <w:rsid w:val="00154B96"/>
    <w:rsid w:val="0019333F"/>
    <w:rsid w:val="001959F5"/>
    <w:rsid w:val="001A525C"/>
    <w:rsid w:val="001B5C00"/>
    <w:rsid w:val="001E1346"/>
    <w:rsid w:val="001E61C2"/>
    <w:rsid w:val="001E7A60"/>
    <w:rsid w:val="001F0493"/>
    <w:rsid w:val="001F47FB"/>
    <w:rsid w:val="00203AEF"/>
    <w:rsid w:val="002129E9"/>
    <w:rsid w:val="00221D4A"/>
    <w:rsid w:val="00223353"/>
    <w:rsid w:val="002235F5"/>
    <w:rsid w:val="002264EE"/>
    <w:rsid w:val="0023307C"/>
    <w:rsid w:val="00285F7C"/>
    <w:rsid w:val="00292CEC"/>
    <w:rsid w:val="002A0C1F"/>
    <w:rsid w:val="00300BC1"/>
    <w:rsid w:val="00302EBA"/>
    <w:rsid w:val="0031361E"/>
    <w:rsid w:val="00315B78"/>
    <w:rsid w:val="00320402"/>
    <w:rsid w:val="00330273"/>
    <w:rsid w:val="00363ADE"/>
    <w:rsid w:val="00367EC4"/>
    <w:rsid w:val="003727FD"/>
    <w:rsid w:val="00374E5E"/>
    <w:rsid w:val="00382ED7"/>
    <w:rsid w:val="00391C38"/>
    <w:rsid w:val="00391E67"/>
    <w:rsid w:val="003B76D6"/>
    <w:rsid w:val="003C42E3"/>
    <w:rsid w:val="003D214A"/>
    <w:rsid w:val="003D3770"/>
    <w:rsid w:val="003D5674"/>
    <w:rsid w:val="00415829"/>
    <w:rsid w:val="0042143B"/>
    <w:rsid w:val="00422FA4"/>
    <w:rsid w:val="00444EF9"/>
    <w:rsid w:val="00453757"/>
    <w:rsid w:val="00467358"/>
    <w:rsid w:val="004A26A3"/>
    <w:rsid w:val="004A3636"/>
    <w:rsid w:val="004E0910"/>
    <w:rsid w:val="004E2045"/>
    <w:rsid w:val="004F0EDF"/>
    <w:rsid w:val="00502EB6"/>
    <w:rsid w:val="00522BF1"/>
    <w:rsid w:val="00540B7B"/>
    <w:rsid w:val="00553D51"/>
    <w:rsid w:val="00590166"/>
    <w:rsid w:val="00596658"/>
    <w:rsid w:val="005A38FC"/>
    <w:rsid w:val="00605CB8"/>
    <w:rsid w:val="00683E24"/>
    <w:rsid w:val="0069411D"/>
    <w:rsid w:val="00695392"/>
    <w:rsid w:val="006C71C9"/>
    <w:rsid w:val="006F7A19"/>
    <w:rsid w:val="00715454"/>
    <w:rsid w:val="00750FBE"/>
    <w:rsid w:val="007561F7"/>
    <w:rsid w:val="00771DC8"/>
    <w:rsid w:val="00775389"/>
    <w:rsid w:val="007917C1"/>
    <w:rsid w:val="00797812"/>
    <w:rsid w:val="00797838"/>
    <w:rsid w:val="007B26B4"/>
    <w:rsid w:val="007B3D4E"/>
    <w:rsid w:val="007C36D8"/>
    <w:rsid w:val="007D140C"/>
    <w:rsid w:val="007D1B57"/>
    <w:rsid w:val="007F2744"/>
    <w:rsid w:val="00802103"/>
    <w:rsid w:val="0082409B"/>
    <w:rsid w:val="00825966"/>
    <w:rsid w:val="00827011"/>
    <w:rsid w:val="008321F1"/>
    <w:rsid w:val="00873056"/>
    <w:rsid w:val="00874B14"/>
    <w:rsid w:val="00880ADF"/>
    <w:rsid w:val="008845D6"/>
    <w:rsid w:val="00890B0F"/>
    <w:rsid w:val="008931BE"/>
    <w:rsid w:val="008A1160"/>
    <w:rsid w:val="008A140F"/>
    <w:rsid w:val="008A705E"/>
    <w:rsid w:val="008C7BA0"/>
    <w:rsid w:val="008D76DD"/>
    <w:rsid w:val="00917950"/>
    <w:rsid w:val="00921D45"/>
    <w:rsid w:val="00965D96"/>
    <w:rsid w:val="00966C8E"/>
    <w:rsid w:val="00984A30"/>
    <w:rsid w:val="0099752A"/>
    <w:rsid w:val="009A66DB"/>
    <w:rsid w:val="009B2F80"/>
    <w:rsid w:val="009B3300"/>
    <w:rsid w:val="009E471F"/>
    <w:rsid w:val="009E56B9"/>
    <w:rsid w:val="009F3380"/>
    <w:rsid w:val="00A02163"/>
    <w:rsid w:val="00A10CA8"/>
    <w:rsid w:val="00A239A4"/>
    <w:rsid w:val="00A314FE"/>
    <w:rsid w:val="00A60743"/>
    <w:rsid w:val="00A70336"/>
    <w:rsid w:val="00A9203B"/>
    <w:rsid w:val="00A93BBA"/>
    <w:rsid w:val="00AA3639"/>
    <w:rsid w:val="00B00EBA"/>
    <w:rsid w:val="00B1035C"/>
    <w:rsid w:val="00B12BAF"/>
    <w:rsid w:val="00B12F52"/>
    <w:rsid w:val="00B170B9"/>
    <w:rsid w:val="00B2075D"/>
    <w:rsid w:val="00B20D9B"/>
    <w:rsid w:val="00B30694"/>
    <w:rsid w:val="00B35E8C"/>
    <w:rsid w:val="00B4226E"/>
    <w:rsid w:val="00B46A8B"/>
    <w:rsid w:val="00B60B57"/>
    <w:rsid w:val="00B613A6"/>
    <w:rsid w:val="00B77695"/>
    <w:rsid w:val="00B83742"/>
    <w:rsid w:val="00BC5B5E"/>
    <w:rsid w:val="00BE3942"/>
    <w:rsid w:val="00BF36F8"/>
    <w:rsid w:val="00BF4622"/>
    <w:rsid w:val="00C226AD"/>
    <w:rsid w:val="00C412E2"/>
    <w:rsid w:val="00C42034"/>
    <w:rsid w:val="00C432B7"/>
    <w:rsid w:val="00C82655"/>
    <w:rsid w:val="00C947CF"/>
    <w:rsid w:val="00CA5D2B"/>
    <w:rsid w:val="00CD00B1"/>
    <w:rsid w:val="00CD0660"/>
    <w:rsid w:val="00CE32E1"/>
    <w:rsid w:val="00D04375"/>
    <w:rsid w:val="00D127BF"/>
    <w:rsid w:val="00D22306"/>
    <w:rsid w:val="00D42542"/>
    <w:rsid w:val="00D4452D"/>
    <w:rsid w:val="00D8121C"/>
    <w:rsid w:val="00DD18FE"/>
    <w:rsid w:val="00DD7BCD"/>
    <w:rsid w:val="00E021DE"/>
    <w:rsid w:val="00E07CA1"/>
    <w:rsid w:val="00E22189"/>
    <w:rsid w:val="00E72A28"/>
    <w:rsid w:val="00E72D4F"/>
    <w:rsid w:val="00E74069"/>
    <w:rsid w:val="00E91CDA"/>
    <w:rsid w:val="00EA0835"/>
    <w:rsid w:val="00EA2701"/>
    <w:rsid w:val="00EB1F49"/>
    <w:rsid w:val="00EB505C"/>
    <w:rsid w:val="00EB6F3F"/>
    <w:rsid w:val="00EC1AD9"/>
    <w:rsid w:val="00EF27FB"/>
    <w:rsid w:val="00EF58A1"/>
    <w:rsid w:val="00F073A2"/>
    <w:rsid w:val="00F20DE8"/>
    <w:rsid w:val="00F30EDD"/>
    <w:rsid w:val="00F36B34"/>
    <w:rsid w:val="00F66911"/>
    <w:rsid w:val="00F81142"/>
    <w:rsid w:val="00F865B3"/>
    <w:rsid w:val="00F93AAA"/>
    <w:rsid w:val="00F9484F"/>
    <w:rsid w:val="00F97BB2"/>
    <w:rsid w:val="00FB1509"/>
    <w:rsid w:val="00FD2C4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296DD-9B26-445A-8909-FCD8407B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87E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420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qFormat/>
    <w:rsid w:val="00C420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qFormat/>
    <w:rsid w:val="00C420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qFormat/>
    <w:rsid w:val="00C4203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qFormat/>
    <w:rsid w:val="00C420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qFormat/>
    <w:rsid w:val="00C4203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C420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4203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420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8321F1"/>
    <w:pPr>
      <w:spacing w:before="100" w:beforeAutospacing="1" w:after="100" w:afterAutospacing="1"/>
    </w:pPr>
    <w:rPr>
      <w:lang w:val="en-US" w:eastAsia="en-US"/>
    </w:rPr>
  </w:style>
  <w:style w:type="character" w:styleId="ab">
    <w:name w:val="Emphasis"/>
    <w:uiPriority w:val="20"/>
    <w:qFormat/>
    <w:rsid w:val="00154B96"/>
    <w:rPr>
      <w:i/>
      <w:iCs/>
    </w:rPr>
  </w:style>
  <w:style w:type="character" w:customStyle="1" w:styleId="contactwithdropdown-headeremail-bc">
    <w:name w:val="contactwithdropdown-headeremail-bc"/>
    <w:basedOn w:val="a0"/>
    <w:rsid w:val="00125B41"/>
  </w:style>
  <w:style w:type="character" w:customStyle="1" w:styleId="fontstyle01">
    <w:name w:val="fontstyle01"/>
    <w:rsid w:val="000C3810"/>
    <w:rPr>
      <w:rFonts w:ascii="AdvTTc31abc20" w:hAnsi="AdvTTc31abc20" w:hint="default"/>
      <w:b w:val="0"/>
      <w:bCs w:val="0"/>
      <w:i w:val="0"/>
      <w:iCs w:val="0"/>
      <w:color w:val="FFFFFF"/>
      <w:sz w:val="14"/>
      <w:szCs w:val="14"/>
    </w:rPr>
  </w:style>
  <w:style w:type="character" w:customStyle="1" w:styleId="fontstyle21">
    <w:name w:val="fontstyle21"/>
    <w:rsid w:val="000C3810"/>
    <w:rPr>
      <w:rFonts w:ascii="AdvTT5e880a50.I" w:hAnsi="AdvTT5e880a50.I" w:hint="default"/>
      <w:b w:val="0"/>
      <w:bCs w:val="0"/>
      <w:i w:val="0"/>
      <w:iCs w:val="0"/>
      <w:color w:val="FFFFFF"/>
      <w:sz w:val="14"/>
      <w:szCs w:val="14"/>
    </w:rPr>
  </w:style>
  <w:style w:type="paragraph" w:styleId="ac">
    <w:name w:val="Balloon Text"/>
    <w:basedOn w:val="a"/>
    <w:link w:val="ad"/>
    <w:uiPriority w:val="99"/>
    <w:semiHidden/>
    <w:unhideWhenUsed/>
    <w:rsid w:val="001433D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1433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korolenko</dc:creator>
  <cp:keywords/>
  <dc:description/>
  <cp:lastModifiedBy>Adminis</cp:lastModifiedBy>
  <cp:revision>2</cp:revision>
  <cp:lastPrinted>2024-02-27T14:50:00Z</cp:lastPrinted>
  <dcterms:created xsi:type="dcterms:W3CDTF">2026-03-09T08:23:00Z</dcterms:created>
  <dcterms:modified xsi:type="dcterms:W3CDTF">2026-03-09T08:23:00Z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