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3F182" w14:textId="2C2B6670" w:rsidR="00A2698B" w:rsidRPr="00EA196B" w:rsidRDefault="00DB7A64" w:rsidP="00626D5F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B7A6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Особенности использования значений плотности жидких сред при исследовании смеси углеводородов методом рефракции</w:t>
      </w:r>
    </w:p>
    <w:p w14:paraId="5CFBCCB8" w14:textId="740564D9" w:rsidR="00842520" w:rsidRPr="004B6F66" w:rsidRDefault="00484986" w:rsidP="00626D5F">
      <w:pPr>
        <w:jc w:val="center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Беляев А.Д.</w:t>
      </w:r>
    </w:p>
    <w:p w14:paraId="6641FDB9" w14:textId="77777777" w:rsidR="008346A7" w:rsidRDefault="00626D5F" w:rsidP="008346A7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070690">
        <w:rPr>
          <w:rFonts w:ascii="Times New Roman" w:hAnsi="Times New Roman" w:cs="Times New Roman"/>
          <w:i/>
        </w:rPr>
        <w:t>Студент</w:t>
      </w:r>
      <w:r>
        <w:rPr>
          <w:rFonts w:ascii="Times New Roman" w:hAnsi="Times New Roman" w:cs="Times New Roman"/>
          <w:i/>
        </w:rPr>
        <w:t xml:space="preserve">, </w:t>
      </w:r>
    </w:p>
    <w:p w14:paraId="051BAF66" w14:textId="4B17AC83" w:rsidR="00626D5F" w:rsidRPr="008346A7" w:rsidRDefault="008346A7" w:rsidP="008346A7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615729">
        <w:rPr>
          <w:rFonts w:ascii="Times New Roman" w:hAnsi="Times New Roman" w:cs="Times New Roman"/>
          <w:i/>
          <w:iCs/>
          <w:sz w:val="24"/>
          <w:szCs w:val="24"/>
        </w:rPr>
        <w:t>Санкт-Петербургский государственный университет телекоммуникаций им. проф. М.А. Бонч-Бруевича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626D5F">
        <w:rPr>
          <w:rFonts w:ascii="Times New Roman" w:hAnsi="Times New Roman" w:cs="Times New Roman"/>
          <w:i/>
        </w:rPr>
        <w:t>Санкт-Петербург,</w:t>
      </w:r>
      <w:r w:rsidR="00626D5F" w:rsidRPr="00110FF0">
        <w:rPr>
          <w:rFonts w:ascii="Times New Roman" w:hAnsi="Times New Roman" w:cs="Times New Roman"/>
          <w:i/>
        </w:rPr>
        <w:t xml:space="preserve"> </w:t>
      </w:r>
      <w:r w:rsidR="00626D5F">
        <w:rPr>
          <w:rFonts w:ascii="Times New Roman" w:hAnsi="Times New Roman" w:cs="Times New Roman"/>
          <w:i/>
        </w:rPr>
        <w:t>Россия</w:t>
      </w:r>
    </w:p>
    <w:p w14:paraId="48897EEF" w14:textId="0AE2DE2D" w:rsidR="00626D5F" w:rsidRPr="004B6F66" w:rsidRDefault="00626D5F" w:rsidP="00626D5F">
      <w:pPr>
        <w:jc w:val="center"/>
        <w:rPr>
          <w:rFonts w:ascii="Times New Roman" w:hAnsi="Times New Roman" w:cs="Times New Roman"/>
        </w:rPr>
      </w:pPr>
      <w:r w:rsidRPr="00070690">
        <w:rPr>
          <w:rFonts w:ascii="Times New Roman" w:hAnsi="Times New Roman" w:cs="Times New Roman"/>
          <w:lang w:val="en-US"/>
        </w:rPr>
        <w:t>E</w:t>
      </w:r>
      <w:r w:rsidRPr="004B6F66">
        <w:rPr>
          <w:rFonts w:ascii="Times New Roman" w:hAnsi="Times New Roman" w:cs="Times New Roman"/>
        </w:rPr>
        <w:t>-</w:t>
      </w:r>
      <w:r w:rsidRPr="00070690">
        <w:rPr>
          <w:rFonts w:ascii="Times New Roman" w:hAnsi="Times New Roman" w:cs="Times New Roman"/>
          <w:lang w:val="en-US"/>
        </w:rPr>
        <w:t>mail</w:t>
      </w:r>
      <w:r w:rsidRPr="004B6F66">
        <w:rPr>
          <w:rFonts w:ascii="Times New Roman" w:hAnsi="Times New Roman" w:cs="Times New Roman"/>
        </w:rPr>
        <w:t xml:space="preserve">: </w:t>
      </w:r>
      <w:r w:rsidR="00484986">
        <w:rPr>
          <w:rFonts w:ascii="Times New Roman" w:hAnsi="Times New Roman" w:cs="Times New Roman"/>
          <w:lang w:val="en-US"/>
        </w:rPr>
        <w:t>adbelyaev</w:t>
      </w:r>
      <w:r w:rsidR="00484986" w:rsidRPr="004B6F66">
        <w:rPr>
          <w:rFonts w:ascii="Times New Roman" w:hAnsi="Times New Roman" w:cs="Times New Roman"/>
        </w:rPr>
        <w:t>05@</w:t>
      </w:r>
      <w:r w:rsidR="00484986">
        <w:rPr>
          <w:rFonts w:ascii="Times New Roman" w:hAnsi="Times New Roman" w:cs="Times New Roman"/>
          <w:lang w:val="en-US"/>
        </w:rPr>
        <w:t>gmail</w:t>
      </w:r>
      <w:r w:rsidR="00484986" w:rsidRPr="004B6F66">
        <w:rPr>
          <w:rFonts w:ascii="Times New Roman" w:hAnsi="Times New Roman" w:cs="Times New Roman"/>
        </w:rPr>
        <w:t>.</w:t>
      </w:r>
      <w:r w:rsidR="00484986">
        <w:rPr>
          <w:rFonts w:ascii="Times New Roman" w:hAnsi="Times New Roman" w:cs="Times New Roman"/>
          <w:lang w:val="en-US"/>
        </w:rPr>
        <w:t>com</w:t>
      </w:r>
    </w:p>
    <w:p w14:paraId="05A3F28B" w14:textId="4AF80E7F" w:rsidR="00C04D3B" w:rsidRPr="00D93700" w:rsidRDefault="00083CB6" w:rsidP="00C04D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3700">
        <w:rPr>
          <w:rFonts w:ascii="Times New Roman" w:hAnsi="Times New Roman" w:cs="Times New Roman"/>
          <w:sz w:val="24"/>
          <w:szCs w:val="24"/>
        </w:rPr>
        <w:t>В лабораториях</w:t>
      </w:r>
      <w:r>
        <w:rPr>
          <w:rFonts w:ascii="Times New Roman" w:hAnsi="Times New Roman" w:cs="Times New Roman"/>
          <w:sz w:val="24"/>
          <w:szCs w:val="24"/>
        </w:rPr>
        <w:t xml:space="preserve"> при проведении экспериментов </w:t>
      </w:r>
      <w:r w:rsidRPr="00083CB6"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083CB6">
        <w:rPr>
          <w:rFonts w:ascii="Times New Roman" w:hAnsi="Times New Roman" w:cs="Times New Roman"/>
          <w:sz w:val="24"/>
          <w:szCs w:val="24"/>
        </w:rPr>
        <w:t>нефтеперерабатывающей промышленности актуальной задачей является оперативный контроль состава жидких углеводородов. Особую важность представляет возможность проведения измерений без разрушения структуры пробы</w:t>
      </w:r>
      <w:r>
        <w:rPr>
          <w:rFonts w:ascii="Times New Roman" w:hAnsi="Times New Roman" w:cs="Times New Roman"/>
          <w:sz w:val="24"/>
          <w:szCs w:val="24"/>
        </w:rPr>
        <w:t xml:space="preserve"> и изменения её физических свойств</w:t>
      </w:r>
      <w:r w:rsidR="00DB7A64" w:rsidRPr="00DB7A64">
        <w:rPr>
          <w:rFonts w:ascii="Times New Roman" w:hAnsi="Times New Roman" w:cs="Times New Roman"/>
          <w:sz w:val="24"/>
          <w:szCs w:val="24"/>
        </w:rPr>
        <w:t xml:space="preserve"> [1]</w:t>
      </w:r>
      <w:r>
        <w:rPr>
          <w:rFonts w:ascii="Times New Roman" w:hAnsi="Times New Roman" w:cs="Times New Roman"/>
          <w:sz w:val="24"/>
          <w:szCs w:val="24"/>
        </w:rPr>
        <w:t xml:space="preserve">. Это необходимо для дальнейшего исследования этого вещества на приборах более высокого разрешения для получения подтверждения выявленного отклонения от стандартного состояния, а также установления причины данного отклонения. </w:t>
      </w:r>
      <w:r w:rsidRPr="00083CB6">
        <w:rPr>
          <w:rFonts w:ascii="Times New Roman" w:hAnsi="Times New Roman" w:cs="Times New Roman"/>
          <w:sz w:val="24"/>
          <w:szCs w:val="24"/>
        </w:rPr>
        <w:t xml:space="preserve">Одним из перспективных методов решения данной задачи является рефрактометрия. </w:t>
      </w:r>
      <w:r w:rsidR="00C04D3B" w:rsidRPr="00D93700">
        <w:rPr>
          <w:rFonts w:ascii="Times New Roman" w:hAnsi="Times New Roman" w:cs="Times New Roman"/>
          <w:sz w:val="24"/>
          <w:szCs w:val="24"/>
        </w:rPr>
        <w:t>Благодаря рефрактометру, исследования можно проводить при различной температуре</w:t>
      </w:r>
      <w:r w:rsidR="00DB7A64">
        <w:rPr>
          <w:rFonts w:ascii="Times New Roman" w:hAnsi="Times New Roman" w:cs="Times New Roman"/>
          <w:sz w:val="24"/>
          <w:szCs w:val="24"/>
          <w:lang w:val="en-US"/>
        </w:rPr>
        <w:t xml:space="preserve"> [2]</w:t>
      </w:r>
      <w:r w:rsidR="00C04D3B" w:rsidRPr="00D93700">
        <w:rPr>
          <w:rFonts w:ascii="Times New Roman" w:hAnsi="Times New Roman" w:cs="Times New Roman"/>
          <w:sz w:val="24"/>
          <w:szCs w:val="24"/>
        </w:rPr>
        <w:t>. Преимущество</w:t>
      </w:r>
      <w:r w:rsidR="00C04D3B">
        <w:rPr>
          <w:rFonts w:ascii="Times New Roman" w:hAnsi="Times New Roman" w:cs="Times New Roman"/>
          <w:sz w:val="24"/>
          <w:szCs w:val="24"/>
        </w:rPr>
        <w:t xml:space="preserve"> используемых мною</w:t>
      </w:r>
      <w:r w:rsidR="00C04D3B" w:rsidRPr="00D93700">
        <w:rPr>
          <w:rFonts w:ascii="Times New Roman" w:hAnsi="Times New Roman" w:cs="Times New Roman"/>
          <w:sz w:val="24"/>
          <w:szCs w:val="24"/>
        </w:rPr>
        <w:t xml:space="preserve"> рефрактометрических измерений состоит в том, что</w:t>
      </w:r>
      <w:r w:rsidR="00C04D3B">
        <w:rPr>
          <w:rFonts w:ascii="Times New Roman" w:hAnsi="Times New Roman" w:cs="Times New Roman"/>
          <w:sz w:val="24"/>
          <w:szCs w:val="24"/>
        </w:rPr>
        <w:t xml:space="preserve"> прибор</w:t>
      </w:r>
      <w:r w:rsidR="00C04D3B" w:rsidRPr="00D93700">
        <w:rPr>
          <w:rFonts w:ascii="Times New Roman" w:hAnsi="Times New Roman" w:cs="Times New Roman"/>
          <w:sz w:val="24"/>
          <w:szCs w:val="24"/>
        </w:rPr>
        <w:t xml:space="preserve"> не требует питание от сети, измерения можно проводить при видимом свете</w:t>
      </w:r>
      <w:r w:rsidR="00C04D3B">
        <w:rPr>
          <w:rFonts w:ascii="Times New Roman" w:hAnsi="Times New Roman" w:cs="Times New Roman"/>
          <w:sz w:val="24"/>
          <w:szCs w:val="24"/>
        </w:rPr>
        <w:t>, исследовать большое число конденсированных сред.</w:t>
      </w:r>
    </w:p>
    <w:p w14:paraId="4EC81721" w14:textId="6C55D9C9" w:rsidR="003B0470" w:rsidRDefault="003B0470" w:rsidP="00EA196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3700">
        <w:rPr>
          <w:rFonts w:ascii="Times New Roman" w:hAnsi="Times New Roman" w:cs="Times New Roman"/>
          <w:sz w:val="24"/>
          <w:szCs w:val="24"/>
        </w:rPr>
        <w:t>Для определения состава вещества используется оптическое явление полного внутреннего отражения света в призме, контактирующей с исследуемой средой</w:t>
      </w:r>
      <w:r w:rsidR="00DB7A64" w:rsidRPr="00DB7A64">
        <w:rPr>
          <w:rFonts w:ascii="Times New Roman" w:hAnsi="Times New Roman" w:cs="Times New Roman"/>
          <w:sz w:val="24"/>
          <w:szCs w:val="24"/>
        </w:rPr>
        <w:t xml:space="preserve"> [3]</w:t>
      </w:r>
      <w:r w:rsidRPr="00D93700">
        <w:rPr>
          <w:rFonts w:ascii="Times New Roman" w:hAnsi="Times New Roman" w:cs="Times New Roman"/>
          <w:sz w:val="24"/>
          <w:szCs w:val="24"/>
        </w:rPr>
        <w:t>.</w:t>
      </w:r>
      <w:r w:rsidR="00D54B23">
        <w:rPr>
          <w:rFonts w:ascii="Times New Roman" w:hAnsi="Times New Roman" w:cs="Times New Roman"/>
          <w:sz w:val="24"/>
          <w:szCs w:val="24"/>
        </w:rPr>
        <w:t xml:space="preserve"> Для этого была модернизирована конструкция рефрактометра типа Аббе. На рис. 1 представлена эта оптическая конструкция, позволяющая проводить измерения показателя преломления конденсированной среды с использование верней и нижней призмы.</w:t>
      </w:r>
    </w:p>
    <w:p w14:paraId="058B93AC" w14:textId="3E21F284" w:rsidR="001F208D" w:rsidRDefault="001F208D" w:rsidP="001F208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CE89818" wp14:editId="614E0D01">
            <wp:extent cx="3897924" cy="1822450"/>
            <wp:effectExtent l="0" t="0" r="7620" b="63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35965" cy="18402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1EE836" w14:textId="0186F752" w:rsidR="001F208D" w:rsidRDefault="001F208D" w:rsidP="001F208D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noProof/>
          <w:sz w:val="24"/>
          <w:szCs w:val="24"/>
        </w:rPr>
        <w:drawing>
          <wp:inline distT="0" distB="0" distL="0" distR="0" wp14:anchorId="1D9E42F0" wp14:editId="6F6040D8">
            <wp:extent cx="4079240" cy="1805353"/>
            <wp:effectExtent l="0" t="0" r="0" b="444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9994" cy="18233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CAB724" w14:textId="587823C4" w:rsidR="001F208D" w:rsidRDefault="001F208D" w:rsidP="001F208D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Рис.1. </w:t>
      </w:r>
      <w:r w:rsidRPr="001F208D">
        <w:rPr>
          <w:rFonts w:ascii="Times New Roman" w:hAnsi="Times New Roman" w:cs="Times New Roman"/>
          <w:i/>
          <w:iCs/>
          <w:sz w:val="24"/>
          <w:szCs w:val="24"/>
        </w:rPr>
        <w:t>Измерени</w:t>
      </w:r>
      <w:r>
        <w:rPr>
          <w:rFonts w:ascii="Times New Roman" w:hAnsi="Times New Roman" w:cs="Times New Roman"/>
          <w:i/>
          <w:iCs/>
          <w:sz w:val="24"/>
          <w:szCs w:val="24"/>
        </w:rPr>
        <w:t>е</w:t>
      </w:r>
      <w:r w:rsidRPr="001F208D">
        <w:rPr>
          <w:rFonts w:ascii="Times New Roman" w:hAnsi="Times New Roman" w:cs="Times New Roman"/>
          <w:i/>
          <w:iCs/>
          <w:sz w:val="24"/>
          <w:szCs w:val="24"/>
        </w:rPr>
        <w:t xml:space="preserve"> показателя преломления при падении света на верхнюю призму</w:t>
      </w:r>
      <w:r w:rsidR="00EA196B" w:rsidRPr="0073722A">
        <w:rPr>
          <w:rFonts w:ascii="Times New Roman" w:hAnsi="Times New Roman" w:cs="Times New Roman"/>
          <w:i/>
          <w:iCs/>
          <w:sz w:val="24"/>
          <w:szCs w:val="24"/>
        </w:rPr>
        <w:t xml:space="preserve"> (</w:t>
      </w:r>
      <w:r w:rsidR="00EA196B">
        <w:rPr>
          <w:rFonts w:ascii="Times New Roman" w:hAnsi="Times New Roman" w:cs="Times New Roman"/>
          <w:i/>
          <w:iCs/>
          <w:sz w:val="24"/>
          <w:szCs w:val="24"/>
          <w:lang w:val="en-US"/>
        </w:rPr>
        <w:t>a</w:t>
      </w:r>
      <w:r w:rsidR="00EA196B" w:rsidRPr="0073722A">
        <w:rPr>
          <w:rFonts w:ascii="Times New Roman" w:hAnsi="Times New Roman" w:cs="Times New Roman"/>
          <w:i/>
          <w:iCs/>
          <w:sz w:val="24"/>
          <w:szCs w:val="24"/>
        </w:rPr>
        <w:t xml:space="preserve">) </w:t>
      </w:r>
      <w:r w:rsidR="00EA196B">
        <w:rPr>
          <w:rFonts w:ascii="Times New Roman" w:hAnsi="Times New Roman" w:cs="Times New Roman"/>
          <w:i/>
          <w:iCs/>
          <w:sz w:val="24"/>
          <w:szCs w:val="24"/>
        </w:rPr>
        <w:t xml:space="preserve">и на нижнюю </w:t>
      </w:r>
      <w:r w:rsidR="00EA196B" w:rsidRPr="0073722A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EA196B">
        <w:rPr>
          <w:rFonts w:ascii="Times New Roman" w:hAnsi="Times New Roman" w:cs="Times New Roman"/>
          <w:i/>
          <w:iCs/>
          <w:sz w:val="24"/>
          <w:szCs w:val="24"/>
          <w:lang w:val="en-US"/>
        </w:rPr>
        <w:t>b</w:t>
      </w:r>
      <w:r w:rsidR="00EA196B" w:rsidRPr="0073722A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1FCA8F09" w14:textId="4D17016C" w:rsidR="004B6F66" w:rsidRDefault="00C04D3B" w:rsidP="00D54B23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Так-как для анализа вещества этим методом нам нужно знать его плотность, в</w:t>
      </w:r>
      <w:r w:rsidR="004B6F66" w:rsidRPr="004B6F66">
        <w:rPr>
          <w:rFonts w:ascii="Times New Roman" w:hAnsi="Times New Roman" w:cs="Times New Roman"/>
          <w:sz w:val="24"/>
          <w:szCs w:val="24"/>
        </w:rPr>
        <w:t xml:space="preserve"> ходе экспериментальной части работы были исследованы образц</w:t>
      </w:r>
      <w:r w:rsidR="004B6F66">
        <w:rPr>
          <w:rFonts w:ascii="Times New Roman" w:hAnsi="Times New Roman" w:cs="Times New Roman"/>
          <w:sz w:val="24"/>
          <w:szCs w:val="24"/>
        </w:rPr>
        <w:t>ы</w:t>
      </w:r>
      <w:r w:rsidR="004B6F66" w:rsidRPr="004B6F66">
        <w:rPr>
          <w:rFonts w:ascii="Times New Roman" w:hAnsi="Times New Roman" w:cs="Times New Roman"/>
          <w:sz w:val="24"/>
          <w:szCs w:val="24"/>
        </w:rPr>
        <w:t xml:space="preserve"> автомобильных бензинов с различным октановым числом. Измерения проводились в диапазоне температур от 10 до 42 °C с шагом 2–4 градуса, результаты измерений</w:t>
      </w:r>
      <w:r w:rsidR="00961BE5">
        <w:rPr>
          <w:rFonts w:ascii="Times New Roman" w:hAnsi="Times New Roman" w:cs="Times New Roman"/>
          <w:sz w:val="24"/>
          <w:szCs w:val="24"/>
        </w:rPr>
        <w:t xml:space="preserve"> представлены на рисунке 2</w:t>
      </w:r>
      <w:r w:rsidR="004B6F66" w:rsidRPr="004B6F66">
        <w:rPr>
          <w:rFonts w:ascii="Times New Roman" w:hAnsi="Times New Roman" w:cs="Times New Roman"/>
          <w:sz w:val="24"/>
          <w:szCs w:val="24"/>
        </w:rPr>
        <w:t>.</w:t>
      </w:r>
    </w:p>
    <w:p w14:paraId="38697D92" w14:textId="5F7DCA1A" w:rsidR="004B6F66" w:rsidRDefault="00961BE5" w:rsidP="00D54B23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ADD425D" wp14:editId="00ABF25F">
            <wp:extent cx="5930900" cy="3022600"/>
            <wp:effectExtent l="0" t="0" r="0" b="6350"/>
            <wp:docPr id="5864884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0" cy="302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F8DF64" w14:textId="7939094C" w:rsidR="00083CB6" w:rsidRPr="00961BE5" w:rsidRDefault="00961BE5" w:rsidP="00083CB6">
      <w:pPr>
        <w:jc w:val="center"/>
        <w:rPr>
          <w:rFonts w:ascii="Times New Roman" w:hAnsi="Times New Roman" w:cs="Times New Roman"/>
          <w:i/>
          <w:iCs/>
          <w:sz w:val="24"/>
          <w:szCs w:val="24"/>
          <w:vertAlign w:val="superscript"/>
          <w:lang w:val="en-US"/>
        </w:rPr>
      </w:pPr>
      <w:r>
        <w:rPr>
          <w:rFonts w:ascii="Times New Roman" w:hAnsi="Times New Roman" w:cs="Times New Roman"/>
          <w:i/>
          <w:iCs/>
          <w:sz w:val="24"/>
          <w:szCs w:val="24"/>
          <w:lang w:eastAsia="ja-JP"/>
        </w:rPr>
        <w:t>Рис</w:t>
      </w:r>
      <w:r w:rsidR="00083CB6">
        <w:rPr>
          <w:rFonts w:ascii="Times New Roman" w:hAnsi="Times New Roman" w:cs="Times New Roman"/>
          <w:i/>
          <w:iCs/>
          <w:sz w:val="24"/>
          <w:szCs w:val="24"/>
        </w:rPr>
        <w:t>.</w:t>
      </w:r>
      <w:r>
        <w:rPr>
          <w:rFonts w:ascii="Times New Roman" w:hAnsi="Times New Roman" w:cs="Times New Roman"/>
          <w:i/>
          <w:iCs/>
          <w:sz w:val="24"/>
          <w:szCs w:val="24"/>
        </w:rPr>
        <w:t>2</w:t>
      </w:r>
      <w:r w:rsidR="00083CB6">
        <w:rPr>
          <w:rFonts w:ascii="Times New Roman" w:hAnsi="Times New Roman" w:cs="Times New Roman"/>
          <w:i/>
          <w:iCs/>
          <w:sz w:val="24"/>
          <w:szCs w:val="24"/>
        </w:rPr>
        <w:t>. Зависимость плотностей бензинов</w:t>
      </w:r>
      <w:r w:rsidR="00DB7A64" w:rsidRPr="00DB7A6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DB7A64">
        <w:rPr>
          <w:rFonts w:ascii="Times New Roman" w:hAnsi="Times New Roman" w:cs="Times New Roman"/>
          <w:i/>
          <w:iCs/>
          <w:sz w:val="24"/>
          <w:szCs w:val="24"/>
          <w:lang w:val="en-US"/>
        </w:rPr>
        <w:t>ρ</w:t>
      </w:r>
      <w:r w:rsidR="00083CB6">
        <w:rPr>
          <w:rFonts w:ascii="Times New Roman" w:hAnsi="Times New Roman" w:cs="Times New Roman"/>
          <w:i/>
          <w:iCs/>
          <w:sz w:val="24"/>
          <w:szCs w:val="24"/>
        </w:rPr>
        <w:t xml:space="preserve"> от температуры</w:t>
      </w:r>
      <w:r w:rsidR="00DB7A64" w:rsidRPr="00DB7A6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DB7A64">
        <w:rPr>
          <w:rFonts w:ascii="Times New Roman" w:hAnsi="Times New Roman" w:cs="Times New Roman"/>
          <w:i/>
          <w:iCs/>
          <w:sz w:val="24"/>
          <w:szCs w:val="24"/>
          <w:lang w:val="en-US"/>
        </w:rPr>
        <w:t>T</w:t>
      </w:r>
      <w:r w:rsidR="00083CB6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11D22D33" w14:textId="77777777" w:rsidR="00083CB6" w:rsidRDefault="00083CB6" w:rsidP="00D54B23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0775AF09" w14:textId="07DFABB9" w:rsidR="00083CB6" w:rsidRDefault="00083CB6" w:rsidP="0073722A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83CB6">
        <w:rPr>
          <w:rFonts w:ascii="Times New Roman" w:hAnsi="Times New Roman" w:cs="Times New Roman"/>
          <w:sz w:val="24"/>
          <w:szCs w:val="24"/>
        </w:rPr>
        <w:t>олученны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083CB6">
        <w:rPr>
          <w:rFonts w:ascii="Times New Roman" w:hAnsi="Times New Roman" w:cs="Times New Roman"/>
          <w:sz w:val="24"/>
          <w:szCs w:val="24"/>
        </w:rPr>
        <w:t xml:space="preserve"> данных показыва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083CB6">
        <w:rPr>
          <w:rFonts w:ascii="Times New Roman" w:hAnsi="Times New Roman" w:cs="Times New Roman"/>
          <w:sz w:val="24"/>
          <w:szCs w:val="24"/>
        </w:rPr>
        <w:t xml:space="preserve">т устойчивую корреляцию между значением плотности и маркой бензина. Наибольшей плотностью обладает образец АИ-98 (0.75368 г/см³ при 10 °C), наименьшей — бензины марки Галоша (около 0.695 г/см³).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083CB6">
        <w:rPr>
          <w:rFonts w:ascii="Times New Roman" w:hAnsi="Times New Roman" w:cs="Times New Roman"/>
          <w:sz w:val="24"/>
          <w:szCs w:val="24"/>
        </w:rPr>
        <w:t xml:space="preserve">меси старых и новых партий занимают промежуточное положение по плотности между </w:t>
      </w:r>
      <w:r>
        <w:rPr>
          <w:rFonts w:ascii="Times New Roman" w:hAnsi="Times New Roman" w:cs="Times New Roman"/>
          <w:sz w:val="24"/>
          <w:szCs w:val="24"/>
        </w:rPr>
        <w:t>чисто старыми и чисто новыми.</w:t>
      </w:r>
      <w:r w:rsidR="00C04D3B">
        <w:rPr>
          <w:rFonts w:ascii="Times New Roman" w:hAnsi="Times New Roman" w:cs="Times New Roman"/>
          <w:sz w:val="24"/>
          <w:szCs w:val="24"/>
        </w:rPr>
        <w:t xml:space="preserve"> П</w:t>
      </w:r>
      <w:r w:rsidR="00C04D3B" w:rsidRPr="00C04D3B">
        <w:rPr>
          <w:rFonts w:ascii="Times New Roman" w:hAnsi="Times New Roman" w:cs="Times New Roman"/>
          <w:sz w:val="24"/>
          <w:szCs w:val="24"/>
        </w:rPr>
        <w:t xml:space="preserve">рименение рефрактометрического метода в сочетании с измерением плотности позволяет проводить экспресс-оценку качества углеводородных смесей непосредственно на месте взятия пробы. </w:t>
      </w:r>
      <w:r w:rsidR="00311801">
        <w:rPr>
          <w:rFonts w:ascii="Times New Roman" w:hAnsi="Times New Roman" w:cs="Times New Roman"/>
          <w:sz w:val="24"/>
          <w:szCs w:val="24"/>
        </w:rPr>
        <w:t>Используя м</w:t>
      </w:r>
      <w:r w:rsidR="00C04D3B" w:rsidRPr="00C04D3B">
        <w:rPr>
          <w:rFonts w:ascii="Times New Roman" w:hAnsi="Times New Roman" w:cs="Times New Roman"/>
          <w:sz w:val="24"/>
          <w:szCs w:val="24"/>
        </w:rPr>
        <w:t xml:space="preserve">алый объем исследуемого вещества </w:t>
      </w:r>
      <w:r w:rsidR="00311801">
        <w:rPr>
          <w:rFonts w:ascii="Times New Roman" w:hAnsi="Times New Roman" w:cs="Times New Roman"/>
          <w:sz w:val="24"/>
          <w:szCs w:val="24"/>
        </w:rPr>
        <w:t>с полным</w:t>
      </w:r>
      <w:r w:rsidR="00C04D3B" w:rsidRPr="00C04D3B">
        <w:rPr>
          <w:rFonts w:ascii="Times New Roman" w:hAnsi="Times New Roman" w:cs="Times New Roman"/>
          <w:sz w:val="24"/>
          <w:szCs w:val="24"/>
        </w:rPr>
        <w:t xml:space="preserve"> сохранение</w:t>
      </w:r>
      <w:r w:rsidR="00311801">
        <w:rPr>
          <w:rFonts w:ascii="Times New Roman" w:hAnsi="Times New Roman" w:cs="Times New Roman"/>
          <w:sz w:val="24"/>
          <w:szCs w:val="24"/>
        </w:rPr>
        <w:t>м</w:t>
      </w:r>
      <w:r w:rsidR="00C04D3B" w:rsidRPr="00C04D3B">
        <w:rPr>
          <w:rFonts w:ascii="Times New Roman" w:hAnsi="Times New Roman" w:cs="Times New Roman"/>
          <w:sz w:val="24"/>
          <w:szCs w:val="24"/>
        </w:rPr>
        <w:t xml:space="preserve"> его физико-химических свойств</w:t>
      </w:r>
      <w:r w:rsidR="00311801">
        <w:rPr>
          <w:rFonts w:ascii="Times New Roman" w:hAnsi="Times New Roman" w:cs="Times New Roman"/>
          <w:sz w:val="24"/>
          <w:szCs w:val="24"/>
        </w:rPr>
        <w:t>.</w:t>
      </w:r>
    </w:p>
    <w:p w14:paraId="349BC711" w14:textId="0946611C" w:rsidR="00CF1182" w:rsidRDefault="00083CB6" w:rsidP="0073722A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3CB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72F1E1" w14:textId="24585680" w:rsidR="0073722A" w:rsidRDefault="0073722A" w:rsidP="0073722A">
      <w:pPr>
        <w:spacing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p w14:paraId="547F0028" w14:textId="64ACD331" w:rsidR="0073722A" w:rsidRPr="0073722A" w:rsidRDefault="0073722A" w:rsidP="0073722A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3722A">
        <w:rPr>
          <w:rFonts w:ascii="Times New Roman" w:hAnsi="Times New Roman" w:cs="Times New Roman"/>
          <w:sz w:val="24"/>
          <w:szCs w:val="24"/>
        </w:rPr>
        <w:t>Иоффе Б.</w:t>
      </w:r>
      <w:r w:rsidR="00ED2159">
        <w:rPr>
          <w:rFonts w:ascii="Times New Roman" w:hAnsi="Times New Roman" w:cs="Times New Roman"/>
          <w:sz w:val="24"/>
          <w:szCs w:val="24"/>
        </w:rPr>
        <w:t xml:space="preserve"> </w:t>
      </w:r>
      <w:r w:rsidRPr="0073722A">
        <w:rPr>
          <w:rFonts w:ascii="Times New Roman" w:hAnsi="Times New Roman" w:cs="Times New Roman"/>
          <w:sz w:val="24"/>
          <w:szCs w:val="24"/>
        </w:rPr>
        <w:t xml:space="preserve">В. Рефрактометрические методы химии. - Изд.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73722A">
        <w:rPr>
          <w:rFonts w:ascii="Times New Roman" w:hAnsi="Times New Roman" w:cs="Times New Roman"/>
          <w:sz w:val="24"/>
          <w:szCs w:val="24"/>
        </w:rPr>
        <w:t>-е, перераб. и доп. -Л.:Химия, 19</w:t>
      </w:r>
      <w:r>
        <w:rPr>
          <w:rFonts w:ascii="Times New Roman" w:hAnsi="Times New Roman" w:cs="Times New Roman"/>
          <w:sz w:val="24"/>
          <w:szCs w:val="24"/>
        </w:rPr>
        <w:t>89</w:t>
      </w:r>
      <w:r w:rsidRPr="0073722A">
        <w:rPr>
          <w:rFonts w:ascii="Times New Roman" w:hAnsi="Times New Roman" w:cs="Times New Roman"/>
          <w:sz w:val="24"/>
          <w:szCs w:val="24"/>
        </w:rPr>
        <w:t>. – 3</w:t>
      </w:r>
      <w:r>
        <w:rPr>
          <w:rFonts w:ascii="Times New Roman" w:hAnsi="Times New Roman" w:cs="Times New Roman"/>
          <w:sz w:val="24"/>
          <w:szCs w:val="24"/>
        </w:rPr>
        <w:t>52</w:t>
      </w:r>
      <w:r w:rsidRPr="0073722A">
        <w:rPr>
          <w:rFonts w:ascii="Times New Roman" w:hAnsi="Times New Roman" w:cs="Times New Roman"/>
          <w:sz w:val="24"/>
          <w:szCs w:val="24"/>
        </w:rPr>
        <w:t xml:space="preserve"> с.</w:t>
      </w:r>
    </w:p>
    <w:p w14:paraId="6BFB4570" w14:textId="552EE47A" w:rsidR="0073722A" w:rsidRDefault="00ED2159" w:rsidP="0073722A">
      <w:pPr>
        <w:pStyle w:val="a5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Блинникова А. А. </w:t>
      </w:r>
      <w:r w:rsidRPr="00ED2159">
        <w:rPr>
          <w:rFonts w:ascii="Times New Roman" w:hAnsi="Times New Roman" w:cs="Times New Roman"/>
          <w:sz w:val="24"/>
          <w:szCs w:val="24"/>
        </w:rPr>
        <w:t>Рефрактометрический метод в анализе лекарственных средств, концентратов, спирто-водных растворов: Учебное пособие. Издание 2-е, исправ. и доп. – Томск, 2007 − 37с.</w:t>
      </w:r>
    </w:p>
    <w:p w14:paraId="35E5B625" w14:textId="2DCEC39C" w:rsidR="00626D5F" w:rsidRPr="006445B9" w:rsidRDefault="00F17763" w:rsidP="006445B9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17763">
        <w:rPr>
          <w:rFonts w:ascii="Times New Roman" w:hAnsi="Times New Roman" w:cs="Times New Roman"/>
          <w:sz w:val="24"/>
          <w:szCs w:val="24"/>
        </w:rPr>
        <w:t>Давыдов В.В., Гребеникова Н.М., Смирнов К.Я. Оптический метод контроля состояния текущих сред с низкой прозрачностью и крупными вкраплениями. // Измерительная техника. 2019. № 6. С. 37-43</w:t>
      </w:r>
      <w:r w:rsidR="00EC108B">
        <w:rPr>
          <w:rFonts w:ascii="Times New Roman" w:hAnsi="Times New Roman" w:cs="Times New Roman"/>
          <w:sz w:val="24"/>
          <w:szCs w:val="24"/>
        </w:rPr>
        <w:t>.</w:t>
      </w:r>
    </w:p>
    <w:sectPr w:rsidR="00626D5F" w:rsidRPr="006445B9" w:rsidSect="00D54B23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9207FF"/>
    <w:multiLevelType w:val="hybridMultilevel"/>
    <w:tmpl w:val="18E2095C"/>
    <w:lvl w:ilvl="0" w:tplc="4EC2F2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273131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669"/>
    <w:rsid w:val="000735FB"/>
    <w:rsid w:val="00083CB6"/>
    <w:rsid w:val="000C421B"/>
    <w:rsid w:val="000E507C"/>
    <w:rsid w:val="001F208D"/>
    <w:rsid w:val="001F4F1A"/>
    <w:rsid w:val="00311801"/>
    <w:rsid w:val="003B0470"/>
    <w:rsid w:val="0044656A"/>
    <w:rsid w:val="00484986"/>
    <w:rsid w:val="004B6F66"/>
    <w:rsid w:val="005403E9"/>
    <w:rsid w:val="00626D5F"/>
    <w:rsid w:val="006445B9"/>
    <w:rsid w:val="00647B14"/>
    <w:rsid w:val="00683314"/>
    <w:rsid w:val="0073722A"/>
    <w:rsid w:val="00797EAD"/>
    <w:rsid w:val="007E64F7"/>
    <w:rsid w:val="008346A7"/>
    <w:rsid w:val="00842520"/>
    <w:rsid w:val="008736F5"/>
    <w:rsid w:val="008C67FE"/>
    <w:rsid w:val="008D0261"/>
    <w:rsid w:val="00961BE5"/>
    <w:rsid w:val="009976C8"/>
    <w:rsid w:val="00A2698B"/>
    <w:rsid w:val="00BF03B4"/>
    <w:rsid w:val="00C04D3B"/>
    <w:rsid w:val="00CD0DC0"/>
    <w:rsid w:val="00CF1182"/>
    <w:rsid w:val="00D54B23"/>
    <w:rsid w:val="00D93700"/>
    <w:rsid w:val="00DB7A64"/>
    <w:rsid w:val="00E91669"/>
    <w:rsid w:val="00EA196B"/>
    <w:rsid w:val="00EC108B"/>
    <w:rsid w:val="00ED2159"/>
    <w:rsid w:val="00F17763"/>
    <w:rsid w:val="00F214D5"/>
    <w:rsid w:val="00F37ADA"/>
    <w:rsid w:val="00F83FE4"/>
    <w:rsid w:val="00F9627B"/>
    <w:rsid w:val="00FC2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95E3C0"/>
  <w15:chartTrackingRefBased/>
  <w15:docId w15:val="{20472C6A-EAFE-4B47-A2CF-57EB38949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4D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D0DC0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CD0DC0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7372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tiff"/><Relationship Id="rId5" Type="http://schemas.openxmlformats.org/officeDocument/2006/relationships/image" Target="media/image1.tif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617</TotalTime>
  <Pages>2</Pages>
  <Words>467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Вероника Бажанова</dc:creator>
  <cp:keywords/>
  <dc:description/>
  <cp:lastModifiedBy>Belyaev Alexandr</cp:lastModifiedBy>
  <cp:revision>15</cp:revision>
  <dcterms:created xsi:type="dcterms:W3CDTF">2023-02-07T20:00:00Z</dcterms:created>
  <dcterms:modified xsi:type="dcterms:W3CDTF">2026-03-02T09:10:00Z</dcterms:modified>
</cp:coreProperties>
</file>