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87703" w14:textId="77777777" w:rsidR="007B10B9" w:rsidRPr="00D63AA1"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Ядерные реакции под действием альфа-частиц на ядрах </w:t>
      </w:r>
      <w:proofErr w:type="spellStart"/>
      <w:r>
        <w:rPr>
          <w:rFonts w:ascii="Times New Roman" w:eastAsia="Times New Roman" w:hAnsi="Times New Roman" w:cs="Times New Roman"/>
          <w:b/>
          <w:color w:val="000000"/>
          <w:sz w:val="24"/>
          <w:szCs w:val="24"/>
          <w:vertAlign w:val="superscript"/>
          <w:lang w:val="en-US"/>
        </w:rPr>
        <w:t>nat</w:t>
      </w:r>
      <w:r>
        <w:rPr>
          <w:rFonts w:ascii="Times New Roman" w:eastAsia="Times New Roman" w:hAnsi="Times New Roman" w:cs="Times New Roman"/>
          <w:b/>
          <w:color w:val="000000"/>
          <w:sz w:val="24"/>
          <w:szCs w:val="24"/>
          <w:lang w:val="en-US"/>
        </w:rPr>
        <w:t>Y</w:t>
      </w:r>
      <w:proofErr w:type="spellEnd"/>
      <w:r w:rsidRPr="00D63AA1">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для медицины</w:t>
      </w:r>
    </w:p>
    <w:p w14:paraId="6DFA4EE8" w14:textId="5D90BBEB" w:rsidR="007B10B9" w:rsidRPr="00106E9C"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i/>
          <w:color w:val="000000"/>
          <w:sz w:val="24"/>
          <w:szCs w:val="24"/>
        </w:rPr>
        <w:t>Погребняк Е.А.,</w:t>
      </w:r>
      <w:r>
        <w:rPr>
          <w:rFonts w:ascii="Times New Roman" w:eastAsia="Times New Roman" w:hAnsi="Times New Roman" w:cs="Times New Roman"/>
          <w:b/>
          <w:i/>
          <w:color w:val="000000"/>
          <w:sz w:val="24"/>
          <w:szCs w:val="24"/>
          <w:vertAlign w:val="superscript"/>
        </w:rPr>
        <w:t>1</w:t>
      </w:r>
      <w:r>
        <w:rPr>
          <w:rFonts w:ascii="Times New Roman" w:eastAsia="Times New Roman" w:hAnsi="Times New Roman" w:cs="Times New Roman"/>
          <w:b/>
          <w:i/>
          <w:color w:val="000000"/>
          <w:sz w:val="24"/>
          <w:szCs w:val="24"/>
        </w:rPr>
        <w:t xml:space="preserve"> Кормазева Е.С.</w:t>
      </w:r>
      <w:r w:rsidR="00106E9C">
        <w:rPr>
          <w:rFonts w:ascii="Times New Roman" w:eastAsia="Times New Roman" w:hAnsi="Times New Roman" w:cs="Times New Roman"/>
          <w:b/>
          <w:i/>
          <w:color w:val="000000"/>
          <w:sz w:val="24"/>
          <w:szCs w:val="24"/>
          <w:vertAlign w:val="superscript"/>
        </w:rPr>
        <w:t>2</w:t>
      </w:r>
      <w:r w:rsidR="00106E9C">
        <w:rPr>
          <w:rFonts w:ascii="Times New Roman" w:eastAsia="Times New Roman" w:hAnsi="Times New Roman" w:cs="Times New Roman"/>
          <w:b/>
          <w:i/>
          <w:color w:val="000000"/>
          <w:sz w:val="24"/>
          <w:szCs w:val="24"/>
        </w:rPr>
        <w:t xml:space="preserve">, </w:t>
      </w:r>
      <w:proofErr w:type="spellStart"/>
      <w:r w:rsidR="00106E9C">
        <w:rPr>
          <w:rFonts w:ascii="Times New Roman" w:eastAsia="Times New Roman" w:hAnsi="Times New Roman" w:cs="Times New Roman"/>
          <w:b/>
          <w:i/>
          <w:color w:val="000000"/>
          <w:sz w:val="24"/>
          <w:szCs w:val="24"/>
        </w:rPr>
        <w:t>Калабашкин</w:t>
      </w:r>
      <w:proofErr w:type="spellEnd"/>
      <w:r w:rsidR="00106E9C">
        <w:rPr>
          <w:rFonts w:ascii="Times New Roman" w:eastAsia="Times New Roman" w:hAnsi="Times New Roman" w:cs="Times New Roman"/>
          <w:b/>
          <w:i/>
          <w:color w:val="000000"/>
          <w:sz w:val="24"/>
          <w:szCs w:val="24"/>
        </w:rPr>
        <w:t xml:space="preserve"> С.В.</w:t>
      </w:r>
      <w:r w:rsidR="00106E9C">
        <w:rPr>
          <w:rFonts w:ascii="Times New Roman" w:eastAsia="Times New Roman" w:hAnsi="Times New Roman" w:cs="Times New Roman"/>
          <w:b/>
          <w:i/>
          <w:color w:val="000000"/>
          <w:sz w:val="24"/>
          <w:szCs w:val="24"/>
          <w:vertAlign w:val="superscript"/>
        </w:rPr>
        <w:t>3</w:t>
      </w:r>
    </w:p>
    <w:p w14:paraId="36B2098D" w14:textId="77777777" w:rsidR="007B10B9"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Студент, 4 курс </w:t>
      </w:r>
      <w:proofErr w:type="spellStart"/>
      <w:r>
        <w:rPr>
          <w:rFonts w:ascii="Times New Roman" w:eastAsia="Times New Roman" w:hAnsi="Times New Roman" w:cs="Times New Roman"/>
          <w:i/>
          <w:color w:val="000000"/>
          <w:sz w:val="24"/>
          <w:szCs w:val="24"/>
        </w:rPr>
        <w:t>бакалавриат</w:t>
      </w:r>
      <w:proofErr w:type="spellEnd"/>
      <w:r>
        <w:rPr>
          <w:rFonts w:ascii="Times New Roman" w:eastAsia="Times New Roman" w:hAnsi="Times New Roman" w:cs="Times New Roman"/>
          <w:i/>
          <w:color w:val="000000"/>
          <w:sz w:val="24"/>
          <w:szCs w:val="24"/>
        </w:rPr>
        <w:t xml:space="preserve"> </w:t>
      </w:r>
    </w:p>
    <w:p w14:paraId="67253605" w14:textId="77777777" w:rsidR="007B10B9"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vertAlign w:val="superscript"/>
        </w:rPr>
        <w:t>1</w:t>
      </w:r>
      <w:r w:rsidRPr="00724FC2">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Национальный исследовательский ядерный университет «МИФИ», </w:t>
      </w:r>
    </w:p>
    <w:p w14:paraId="199648D1" w14:textId="77777777" w:rsidR="007B10B9"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Москва, Россия</w:t>
      </w:r>
    </w:p>
    <w:p w14:paraId="35743C17" w14:textId="14860F93" w:rsidR="007B10B9"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 xml:space="preserve">2 </w:t>
      </w:r>
      <w:r>
        <w:rPr>
          <w:rFonts w:ascii="Times New Roman" w:eastAsia="Times New Roman" w:hAnsi="Times New Roman" w:cs="Times New Roman"/>
          <w:i/>
          <w:color w:val="000000"/>
          <w:sz w:val="24"/>
          <w:szCs w:val="24"/>
        </w:rPr>
        <w:t>НИЦ «Курчатовский институт», Москва, Россия</w:t>
      </w:r>
    </w:p>
    <w:p w14:paraId="76102EC6" w14:textId="1AE683F2" w:rsidR="00106E9C" w:rsidRPr="00106E9C" w:rsidRDefault="00106E9C" w:rsidP="007B10B9">
      <w:pPr>
        <w:pStyle w:val="1"/>
        <w:pBdr>
          <w:top w:val="nil"/>
          <w:left w:val="nil"/>
          <w:bottom w:val="nil"/>
          <w:right w:val="nil"/>
          <w:between w:val="nil"/>
        </w:pBdr>
        <w:shd w:val="clear" w:color="auto" w:fill="FFFFFF"/>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3</w:t>
      </w:r>
      <w:r>
        <w:rPr>
          <w:rFonts w:ascii="Times New Roman" w:eastAsia="Times New Roman" w:hAnsi="Times New Roman" w:cs="Times New Roman"/>
          <w:i/>
          <w:color w:val="000000"/>
          <w:sz w:val="24"/>
          <w:szCs w:val="24"/>
        </w:rPr>
        <w:t>Московский физико-технический институт (национальный исследовательский университет), Москва, Россия</w:t>
      </w:r>
    </w:p>
    <w:p w14:paraId="473200BE" w14:textId="77777777" w:rsidR="007B10B9" w:rsidRPr="007B10B9" w:rsidRDefault="007B10B9" w:rsidP="00775088">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lang w:val="en-US"/>
        </w:rPr>
      </w:pPr>
      <w:r w:rsidRPr="00724FC2">
        <w:rPr>
          <w:rFonts w:ascii="Times New Roman" w:eastAsia="Times New Roman" w:hAnsi="Times New Roman" w:cs="Times New Roman"/>
          <w:i/>
          <w:color w:val="000000"/>
          <w:sz w:val="24"/>
          <w:szCs w:val="24"/>
          <w:lang w:val="en-US"/>
        </w:rPr>
        <w:t>E</w:t>
      </w:r>
      <w:r w:rsidRPr="00291319">
        <w:rPr>
          <w:rFonts w:ascii="Times New Roman" w:eastAsia="Times New Roman" w:hAnsi="Times New Roman" w:cs="Times New Roman"/>
          <w:i/>
          <w:color w:val="000000"/>
          <w:sz w:val="24"/>
          <w:szCs w:val="24"/>
          <w:lang w:val="en-US"/>
        </w:rPr>
        <w:t>–</w:t>
      </w:r>
      <w:r w:rsidRPr="00724FC2">
        <w:rPr>
          <w:rFonts w:ascii="Times New Roman" w:eastAsia="Times New Roman" w:hAnsi="Times New Roman" w:cs="Times New Roman"/>
          <w:i/>
          <w:color w:val="000000"/>
          <w:sz w:val="24"/>
          <w:szCs w:val="24"/>
          <w:lang w:val="en-US"/>
        </w:rPr>
        <w:t>mail</w:t>
      </w:r>
      <w:r w:rsidRPr="00291319">
        <w:rPr>
          <w:rFonts w:ascii="Times New Roman" w:eastAsia="Times New Roman" w:hAnsi="Times New Roman" w:cs="Times New Roman"/>
          <w:i/>
          <w:color w:val="000000"/>
          <w:sz w:val="24"/>
          <w:szCs w:val="24"/>
          <w:lang w:val="en-US"/>
        </w:rPr>
        <w:t xml:space="preserve">: </w:t>
      </w:r>
      <w:r w:rsidRPr="00F15F44">
        <w:rPr>
          <w:rFonts w:ascii="Times New Roman" w:eastAsia="Times New Roman" w:hAnsi="Times New Roman" w:cs="Times New Roman"/>
          <w:i/>
          <w:color w:val="000000"/>
          <w:sz w:val="24"/>
          <w:szCs w:val="24"/>
          <w:lang w:val="en-US"/>
        </w:rPr>
        <w:t>elizaveta.pogrebniak.2005@gmail.com</w:t>
      </w:r>
      <w:r w:rsidRPr="00291319">
        <w:rPr>
          <w:rFonts w:ascii="Times New Roman" w:eastAsia="Times New Roman" w:hAnsi="Times New Roman" w:cs="Times New Roman"/>
          <w:i/>
          <w:color w:val="000000"/>
          <w:sz w:val="24"/>
          <w:szCs w:val="24"/>
          <w:lang w:val="en-US"/>
        </w:rPr>
        <w:t xml:space="preserve"> </w:t>
      </w:r>
    </w:p>
    <w:p w14:paraId="64535050" w14:textId="77777777" w:rsidR="007B10B9" w:rsidRDefault="007B10B9" w:rsidP="007B10B9">
      <w:pPr>
        <w:pStyle w:val="1"/>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передовых направлений ядерной медицины, таких как Оже-терапия, альфа-таргетная терапия и тераностика, предполагает использование радионуклидов, пока широко не применяющихся в клинической практике</w:t>
      </w:r>
      <w:r w:rsidRPr="00291319">
        <w:rPr>
          <w:rFonts w:ascii="Times New Roman" w:eastAsia="Times New Roman" w:hAnsi="Times New Roman" w:cs="Times New Roman"/>
          <w:color w:val="000000"/>
          <w:sz w:val="24"/>
          <w:szCs w:val="24"/>
        </w:rPr>
        <w:t xml:space="preserve">. </w:t>
      </w:r>
      <w:r w:rsidRPr="00300E8E">
        <w:rPr>
          <w:rFonts w:ascii="Times New Roman" w:eastAsia="Times New Roman" w:hAnsi="Times New Roman" w:cs="Times New Roman"/>
          <w:color w:val="000000"/>
          <w:sz w:val="24"/>
          <w:szCs w:val="24"/>
        </w:rPr>
        <w:t>Разработка новых радиофармацевтических препаратов, соответствующих принципам персонализированной и таргетной медицины, требует создания прочной теоретической и экспериментальной основы, касающейся методов получения радионуклидов и их химических характеристик.</w:t>
      </w:r>
    </w:p>
    <w:p w14:paraId="6B3CFE5A" w14:textId="26C8D127" w:rsidR="00775088" w:rsidRDefault="007B10B9" w:rsidP="00775088">
      <w:pPr>
        <w:pStyle w:val="Default"/>
        <w:ind w:firstLine="426"/>
        <w:jc w:val="both"/>
        <w:rPr>
          <w:rFonts w:eastAsia="Times New Roman"/>
        </w:rPr>
      </w:pPr>
      <w:r>
        <w:rPr>
          <w:rFonts w:eastAsia="Times New Roman"/>
        </w:rPr>
        <w:t xml:space="preserve">Настоящее исследование посвящено изучению продуктов ядерных реакций, </w:t>
      </w:r>
      <w:r w:rsidR="002615FC">
        <w:rPr>
          <w:rFonts w:eastAsia="Times New Roman"/>
        </w:rPr>
        <w:t>образующихся</w:t>
      </w:r>
      <w:r>
        <w:rPr>
          <w:rFonts w:eastAsia="Times New Roman"/>
        </w:rPr>
        <w:t xml:space="preserve"> при бомбардировке α-частицами мишеней из иттрия природного состава (100% </w:t>
      </w:r>
      <w:r w:rsidRPr="0081566F">
        <w:rPr>
          <w:rFonts w:eastAsia="Times New Roman"/>
          <w:vertAlign w:val="superscript"/>
        </w:rPr>
        <w:t>89</w:t>
      </w:r>
      <w:r>
        <w:rPr>
          <w:rFonts w:eastAsia="Times New Roman"/>
          <w:lang w:val="en-US"/>
        </w:rPr>
        <w:t>Y</w:t>
      </w:r>
      <w:r w:rsidRPr="0010150C">
        <w:rPr>
          <w:rFonts w:eastAsia="Times New Roman"/>
        </w:rPr>
        <w:t>)</w:t>
      </w:r>
      <w:r>
        <w:rPr>
          <w:rFonts w:eastAsia="Times New Roman"/>
        </w:rPr>
        <w:t xml:space="preserve">. Тонкие мишени </w:t>
      </w:r>
      <w:r w:rsidR="002615FC">
        <w:rPr>
          <w:rFonts w:eastAsia="Times New Roman"/>
        </w:rPr>
        <w:t>из</w:t>
      </w:r>
      <w:r>
        <w:rPr>
          <w:rFonts w:eastAsia="Times New Roman"/>
        </w:rPr>
        <w:t xml:space="preserve"> </w:t>
      </w:r>
      <w:r>
        <w:rPr>
          <w:rFonts w:eastAsia="Times New Roman"/>
          <w:lang w:val="en-US"/>
        </w:rPr>
        <w:t>Y</w:t>
      </w:r>
      <w:r w:rsidRPr="0081566F">
        <w:rPr>
          <w:rFonts w:eastAsia="Times New Roman"/>
          <w:vertAlign w:val="subscript"/>
        </w:rPr>
        <w:t>2</w:t>
      </w:r>
      <w:r>
        <w:rPr>
          <w:rFonts w:eastAsia="Times New Roman"/>
          <w:lang w:val="en-US"/>
        </w:rPr>
        <w:t>O</w:t>
      </w:r>
      <w:r w:rsidRPr="0081566F">
        <w:rPr>
          <w:rFonts w:eastAsia="Times New Roman"/>
          <w:vertAlign w:val="subscript"/>
        </w:rPr>
        <w:t>3</w:t>
      </w:r>
      <w:r w:rsidRPr="0010150C">
        <w:rPr>
          <w:rFonts w:eastAsia="Times New Roman"/>
        </w:rPr>
        <w:t xml:space="preserve"> </w:t>
      </w:r>
      <w:r w:rsidR="002615FC">
        <w:rPr>
          <w:rFonts w:eastAsia="Times New Roman"/>
        </w:rPr>
        <w:t>были изготовлены</w:t>
      </w:r>
      <w:r>
        <w:rPr>
          <w:rFonts w:eastAsia="Times New Roman"/>
        </w:rPr>
        <w:t xml:space="preserve"> методом седиментации из ацетоновой суспензии </w:t>
      </w:r>
      <w:r w:rsidR="00775088">
        <w:rPr>
          <w:rFonts w:eastAsia="Times New Roman"/>
        </w:rPr>
        <w:t xml:space="preserve">на алюминиевую подложку </w:t>
      </w:r>
      <w:r>
        <w:rPr>
          <w:rFonts w:eastAsia="Times New Roman"/>
        </w:rPr>
        <w:t>с использованием коллодия в качестве связующего вещества. Эксперимент проводился методом «стопки фольг» (</w:t>
      </w:r>
      <w:r>
        <w:rPr>
          <w:rFonts w:eastAsia="Times New Roman"/>
          <w:lang w:val="en-US"/>
        </w:rPr>
        <w:t>stacked</w:t>
      </w:r>
      <w:r w:rsidRPr="0010150C">
        <w:rPr>
          <w:rFonts w:eastAsia="Times New Roman"/>
        </w:rPr>
        <w:t xml:space="preserve"> </w:t>
      </w:r>
      <w:r>
        <w:rPr>
          <w:rFonts w:eastAsia="Times New Roman"/>
          <w:lang w:val="en-US"/>
        </w:rPr>
        <w:t>foil</w:t>
      </w:r>
      <w:r w:rsidRPr="0010150C">
        <w:rPr>
          <w:rFonts w:eastAsia="Times New Roman"/>
        </w:rPr>
        <w:t xml:space="preserve"> </w:t>
      </w:r>
      <w:r>
        <w:rPr>
          <w:rFonts w:eastAsia="Times New Roman"/>
          <w:lang w:val="en-US"/>
        </w:rPr>
        <w:t>technique</w:t>
      </w:r>
      <w:r w:rsidRPr="0010150C">
        <w:rPr>
          <w:rFonts w:eastAsia="Times New Roman"/>
        </w:rPr>
        <w:t>)</w:t>
      </w:r>
      <w:r w:rsidR="002615FC">
        <w:rPr>
          <w:rFonts w:eastAsia="Times New Roman"/>
        </w:rPr>
        <w:t>.</w:t>
      </w:r>
      <w:r w:rsidRPr="0010150C">
        <w:rPr>
          <w:rFonts w:eastAsia="Times New Roman"/>
        </w:rPr>
        <w:t xml:space="preserve"> </w:t>
      </w:r>
      <w:r w:rsidR="00775088">
        <w:rPr>
          <w:rFonts w:eastAsia="Times New Roman"/>
        </w:rPr>
        <w:t xml:space="preserve">Мишенная конструкция содержала 15 приготовленных мишеней, поглотители и мониторы. Облучение </w:t>
      </w:r>
      <w:r w:rsidR="002615FC">
        <w:rPr>
          <w:rFonts w:eastAsia="Times New Roman"/>
        </w:rPr>
        <w:t xml:space="preserve">стопки фольг </w:t>
      </w:r>
      <w:r>
        <w:rPr>
          <w:rFonts w:eastAsia="Times New Roman"/>
        </w:rPr>
        <w:t>осуществлялось на изохронном циклотроне У-150 в НИЦ «Курчатовский институт»</w:t>
      </w:r>
      <w:r w:rsidR="002615FC">
        <w:rPr>
          <w:rFonts w:eastAsia="Times New Roman"/>
        </w:rPr>
        <w:t xml:space="preserve"> пучком альфа-частиц с начальной энергией 60 МэВ.</w:t>
      </w:r>
      <w:r>
        <w:rPr>
          <w:rFonts w:eastAsia="Times New Roman"/>
        </w:rPr>
        <w:t xml:space="preserve"> контроль тока и энергии пучка выполнялся с помощью рекомендованных МАГАТЭ </w:t>
      </w:r>
      <w:bookmarkStart w:id="0" w:name="_GoBack"/>
      <w:bookmarkEnd w:id="0"/>
      <w:r w:rsidR="002615FC">
        <w:rPr>
          <w:rFonts w:eastAsia="Times New Roman"/>
        </w:rPr>
        <w:t xml:space="preserve">мониторных </w:t>
      </w:r>
      <w:r>
        <w:rPr>
          <w:rFonts w:eastAsia="Times New Roman"/>
        </w:rPr>
        <w:t xml:space="preserve">реакций </w:t>
      </w:r>
      <w:proofErr w:type="spellStart"/>
      <w:r w:rsidRPr="00934FBF">
        <w:rPr>
          <w:rFonts w:eastAsia="Times New Roman"/>
          <w:vertAlign w:val="superscript"/>
          <w:lang w:val="en-US"/>
        </w:rPr>
        <w:t>nat</w:t>
      </w:r>
      <w:r>
        <w:rPr>
          <w:rFonts w:eastAsia="Times New Roman"/>
          <w:lang w:val="en-US"/>
        </w:rPr>
        <w:t>Al</w:t>
      </w:r>
      <w:proofErr w:type="spellEnd"/>
      <w:r w:rsidRPr="003B69EB">
        <w:rPr>
          <w:rFonts w:eastAsia="Times New Roman"/>
        </w:rPr>
        <w:t>(</w:t>
      </w:r>
      <w:proofErr w:type="gramStart"/>
      <w:r>
        <w:rPr>
          <w:rFonts w:eastAsia="Times New Roman"/>
        </w:rPr>
        <w:t>α</w:t>
      </w:r>
      <w:r w:rsidRPr="003B69EB">
        <w:rPr>
          <w:rFonts w:eastAsia="Times New Roman"/>
        </w:rPr>
        <w:t>,</w:t>
      </w:r>
      <w:r>
        <w:rPr>
          <w:rFonts w:eastAsia="Times New Roman"/>
          <w:lang w:val="en-US"/>
        </w:rPr>
        <w:t>x</w:t>
      </w:r>
      <w:proofErr w:type="gramEnd"/>
      <w:r w:rsidRPr="003B69EB">
        <w:rPr>
          <w:rFonts w:eastAsia="Times New Roman"/>
        </w:rPr>
        <w:t>)</w:t>
      </w:r>
      <w:r>
        <w:rPr>
          <w:rFonts w:eastAsia="Times New Roman"/>
          <w:vertAlign w:val="superscript"/>
        </w:rPr>
        <w:t>22,24</w:t>
      </w:r>
      <w:r>
        <w:rPr>
          <w:rFonts w:eastAsia="Times New Roman"/>
          <w:lang w:val="en-US"/>
        </w:rPr>
        <w:t>Na</w:t>
      </w:r>
      <w:r>
        <w:rPr>
          <w:rFonts w:eastAsia="Times New Roman"/>
        </w:rPr>
        <w:t>,</w:t>
      </w:r>
      <w:r w:rsidRPr="003B69EB">
        <w:rPr>
          <w:rFonts w:eastAsia="Times New Roman"/>
        </w:rPr>
        <w:t xml:space="preserve"> </w:t>
      </w:r>
      <w:proofErr w:type="spellStart"/>
      <w:r w:rsidRPr="00934FBF">
        <w:rPr>
          <w:rFonts w:eastAsia="Times New Roman"/>
          <w:vertAlign w:val="superscript"/>
          <w:lang w:val="en-US"/>
        </w:rPr>
        <w:t>nat</w:t>
      </w:r>
      <w:r>
        <w:rPr>
          <w:rFonts w:eastAsia="Times New Roman"/>
          <w:lang w:val="en-US"/>
        </w:rPr>
        <w:t>Cu</w:t>
      </w:r>
      <w:proofErr w:type="spellEnd"/>
      <w:r w:rsidRPr="003B69EB">
        <w:rPr>
          <w:rFonts w:eastAsia="Times New Roman"/>
        </w:rPr>
        <w:t>(</w:t>
      </w:r>
      <w:r>
        <w:rPr>
          <w:rFonts w:eastAsia="Times New Roman"/>
        </w:rPr>
        <w:t>α</w:t>
      </w:r>
      <w:r w:rsidRPr="003B69EB">
        <w:rPr>
          <w:rFonts w:eastAsia="Times New Roman"/>
        </w:rPr>
        <w:t>,</w:t>
      </w:r>
      <w:r>
        <w:rPr>
          <w:rFonts w:eastAsia="Times New Roman"/>
          <w:lang w:val="en-US"/>
        </w:rPr>
        <w:t>x</w:t>
      </w:r>
      <w:r>
        <w:rPr>
          <w:rFonts w:eastAsia="Times New Roman"/>
        </w:rPr>
        <w:t>)</w:t>
      </w:r>
      <w:r w:rsidRPr="00934FBF">
        <w:rPr>
          <w:rFonts w:eastAsia="Times New Roman"/>
          <w:vertAlign w:val="superscript"/>
        </w:rPr>
        <w:t>66,67</w:t>
      </w:r>
      <w:r>
        <w:rPr>
          <w:rFonts w:eastAsia="Times New Roman"/>
          <w:lang w:val="en-US"/>
        </w:rPr>
        <w:t>Ga</w:t>
      </w:r>
      <w:r w:rsidRPr="003B69EB">
        <w:rPr>
          <w:rFonts w:eastAsia="Times New Roman"/>
        </w:rPr>
        <w:t xml:space="preserve">, </w:t>
      </w:r>
      <w:proofErr w:type="spellStart"/>
      <w:r w:rsidRPr="00934FBF">
        <w:rPr>
          <w:rFonts w:eastAsia="Times New Roman"/>
          <w:vertAlign w:val="superscript"/>
          <w:lang w:val="en-US"/>
        </w:rPr>
        <w:t>nat</w:t>
      </w:r>
      <w:r>
        <w:rPr>
          <w:rFonts w:eastAsia="Times New Roman"/>
          <w:lang w:val="en-US"/>
        </w:rPr>
        <w:t>Cu</w:t>
      </w:r>
      <w:proofErr w:type="spellEnd"/>
      <w:r w:rsidRPr="003B69EB">
        <w:rPr>
          <w:rFonts w:eastAsia="Times New Roman"/>
        </w:rPr>
        <w:t>(</w:t>
      </w:r>
      <w:r>
        <w:rPr>
          <w:rFonts w:eastAsia="Times New Roman"/>
        </w:rPr>
        <w:t>α</w:t>
      </w:r>
      <w:r w:rsidRPr="003B69EB">
        <w:rPr>
          <w:rFonts w:eastAsia="Times New Roman"/>
        </w:rPr>
        <w:t>,</w:t>
      </w:r>
      <w:r>
        <w:rPr>
          <w:rFonts w:eastAsia="Times New Roman"/>
          <w:lang w:val="en-US"/>
        </w:rPr>
        <w:t>x</w:t>
      </w:r>
      <w:r w:rsidRPr="003B69EB">
        <w:rPr>
          <w:rFonts w:eastAsia="Times New Roman"/>
        </w:rPr>
        <w:t>)</w:t>
      </w:r>
      <w:r w:rsidRPr="00934FBF">
        <w:rPr>
          <w:rFonts w:eastAsia="Times New Roman"/>
          <w:vertAlign w:val="superscript"/>
        </w:rPr>
        <w:t>65</w:t>
      </w:r>
      <w:r>
        <w:rPr>
          <w:rFonts w:eastAsia="Times New Roman"/>
          <w:lang w:val="en-US"/>
        </w:rPr>
        <w:t>Zn</w:t>
      </w:r>
      <w:r w:rsidR="002615FC">
        <w:rPr>
          <w:rFonts w:eastAsia="Times New Roman"/>
        </w:rPr>
        <w:t>.</w:t>
      </w:r>
    </w:p>
    <w:p w14:paraId="1DF6B51D" w14:textId="79354322" w:rsidR="00775088" w:rsidRDefault="007B10B9" w:rsidP="00775088">
      <w:pPr>
        <w:pStyle w:val="Default"/>
        <w:ind w:firstLine="426"/>
        <w:jc w:val="both"/>
        <w:rPr>
          <w:rFonts w:eastAsia="Times New Roman"/>
        </w:rPr>
      </w:pPr>
      <w:r>
        <w:rPr>
          <w:rFonts w:eastAsia="Times New Roman"/>
        </w:rPr>
        <w:t>Идентификация и количественный анализ продуктов реакций в каждом слое проводились методом многократной гамма-спектрометри</w:t>
      </w:r>
      <w:r w:rsidR="002615FC">
        <w:rPr>
          <w:rFonts w:eastAsia="Times New Roman"/>
        </w:rPr>
        <w:t xml:space="preserve">ческих измерений на детекторе </w:t>
      </w:r>
      <w:r w:rsidR="00775088">
        <w:rPr>
          <w:rFonts w:eastAsia="Times New Roman"/>
        </w:rPr>
        <w:t xml:space="preserve">ORTEC GEM </w:t>
      </w:r>
      <w:r w:rsidRPr="0081566F">
        <w:rPr>
          <w:rFonts w:eastAsia="Times New Roman"/>
        </w:rPr>
        <w:t xml:space="preserve">35P4 </w:t>
      </w:r>
      <w:proofErr w:type="spellStart"/>
      <w:r w:rsidRPr="0081566F">
        <w:rPr>
          <w:rFonts w:eastAsia="Times New Roman"/>
        </w:rPr>
        <w:t>Series</w:t>
      </w:r>
      <w:proofErr w:type="spellEnd"/>
      <w:r w:rsidR="002615FC">
        <w:rPr>
          <w:rFonts w:eastAsia="Times New Roman"/>
        </w:rPr>
        <w:t>.</w:t>
      </w:r>
    </w:p>
    <w:p w14:paraId="1C8EDB1A" w14:textId="4ADE42AD" w:rsidR="00775088" w:rsidRDefault="007B10B9" w:rsidP="00775088">
      <w:pPr>
        <w:pStyle w:val="Default"/>
        <w:ind w:firstLine="426"/>
        <w:jc w:val="both"/>
        <w:rPr>
          <w:rFonts w:eastAsia="Times New Roman"/>
        </w:rPr>
      </w:pPr>
      <w:r>
        <w:rPr>
          <w:rFonts w:eastAsia="Times New Roman"/>
        </w:rPr>
        <w:t>Были определены сечения образования ряда изотопов в реакциях</w:t>
      </w:r>
      <w:r w:rsidRPr="0081566F">
        <w:rPr>
          <w:rFonts w:eastAsia="Times New Roman"/>
        </w:rPr>
        <w:t xml:space="preserve">: </w:t>
      </w:r>
      <w:proofErr w:type="spellStart"/>
      <w:r w:rsidRPr="00F23F4B">
        <w:rPr>
          <w:rFonts w:eastAsia="Times New Roman"/>
          <w:vertAlign w:val="superscript"/>
          <w:lang w:val="en-US"/>
        </w:rPr>
        <w:t>nat</w:t>
      </w:r>
      <w:r>
        <w:rPr>
          <w:rFonts w:eastAsia="Times New Roman"/>
          <w:lang w:val="en-US"/>
        </w:rPr>
        <w:t>Y</w:t>
      </w:r>
      <w:proofErr w:type="spellEnd"/>
      <w:r w:rsidRPr="0081566F">
        <w:rPr>
          <w:rFonts w:eastAsia="Times New Roman"/>
        </w:rPr>
        <w:t>(</w:t>
      </w:r>
      <w:proofErr w:type="gramStart"/>
      <w:r w:rsidRPr="00F23F4B">
        <w:rPr>
          <w:rFonts w:eastAsia="Times New Roman"/>
        </w:rPr>
        <w:t>α</w:t>
      </w:r>
      <w:r w:rsidRPr="0081566F">
        <w:rPr>
          <w:rFonts w:eastAsia="Times New Roman"/>
        </w:rPr>
        <w:t>,</w:t>
      </w:r>
      <w:r w:rsidRPr="00F23F4B">
        <w:rPr>
          <w:rFonts w:eastAsia="Times New Roman"/>
          <w:lang w:val="en-US"/>
        </w:rPr>
        <w:t>x</w:t>
      </w:r>
      <w:proofErr w:type="gramEnd"/>
      <w:r w:rsidRPr="0081566F">
        <w:rPr>
          <w:rFonts w:eastAsia="Times New Roman"/>
        </w:rPr>
        <w:t>)</w:t>
      </w:r>
      <w:r w:rsidRPr="0081566F">
        <w:rPr>
          <w:rFonts w:eastAsia="Times New Roman"/>
          <w:vertAlign w:val="superscript"/>
        </w:rPr>
        <w:t>92</w:t>
      </w:r>
      <w:r>
        <w:rPr>
          <w:rFonts w:eastAsia="Times New Roman"/>
          <w:vertAlign w:val="superscript"/>
          <w:lang w:val="en-US"/>
        </w:rPr>
        <w:t>m</w:t>
      </w:r>
      <w:r w:rsidRPr="0081566F">
        <w:rPr>
          <w:rFonts w:eastAsia="Times New Roman"/>
          <w:vertAlign w:val="superscript"/>
        </w:rPr>
        <w:t>, 91</w:t>
      </w:r>
      <w:r>
        <w:rPr>
          <w:rFonts w:eastAsia="Times New Roman"/>
          <w:vertAlign w:val="superscript"/>
          <w:lang w:val="en-US"/>
        </w:rPr>
        <w:t>m</w:t>
      </w:r>
      <w:r w:rsidRPr="0081566F">
        <w:rPr>
          <w:rFonts w:eastAsia="Times New Roman"/>
          <w:vertAlign w:val="superscript"/>
        </w:rPr>
        <w:t>, 90, 89, 89</w:t>
      </w:r>
      <w:proofErr w:type="spellStart"/>
      <w:r>
        <w:rPr>
          <w:rFonts w:eastAsia="Times New Roman"/>
          <w:vertAlign w:val="superscript"/>
          <w:lang w:val="en-US"/>
        </w:rPr>
        <w:t>m</w:t>
      </w:r>
      <w:r>
        <w:rPr>
          <w:rFonts w:eastAsia="Times New Roman"/>
          <w:lang w:val="en-US"/>
        </w:rPr>
        <w:t>Nb</w:t>
      </w:r>
      <w:proofErr w:type="spellEnd"/>
      <w:r w:rsidRPr="0081566F">
        <w:rPr>
          <w:rFonts w:eastAsia="Times New Roman"/>
        </w:rPr>
        <w:t xml:space="preserve">, </w:t>
      </w:r>
      <w:proofErr w:type="spellStart"/>
      <w:r w:rsidRPr="00F23F4B">
        <w:rPr>
          <w:rFonts w:eastAsia="Times New Roman"/>
          <w:vertAlign w:val="superscript"/>
          <w:lang w:val="en-US"/>
        </w:rPr>
        <w:t>nat</w:t>
      </w:r>
      <w:r>
        <w:rPr>
          <w:rFonts w:eastAsia="Times New Roman"/>
          <w:lang w:val="en-US"/>
        </w:rPr>
        <w:t>Y</w:t>
      </w:r>
      <w:proofErr w:type="spellEnd"/>
      <w:r w:rsidRPr="0081566F">
        <w:rPr>
          <w:rFonts w:eastAsia="Times New Roman"/>
        </w:rPr>
        <w:t>(</w:t>
      </w:r>
      <w:r w:rsidRPr="00F23F4B">
        <w:rPr>
          <w:rFonts w:eastAsia="Times New Roman"/>
        </w:rPr>
        <w:t>α</w:t>
      </w:r>
      <w:r w:rsidRPr="0081566F">
        <w:rPr>
          <w:rFonts w:eastAsia="Times New Roman"/>
        </w:rPr>
        <w:t>,</w:t>
      </w:r>
      <w:r w:rsidRPr="00F23F4B">
        <w:rPr>
          <w:rFonts w:eastAsia="Times New Roman"/>
          <w:lang w:val="en-US"/>
        </w:rPr>
        <w:t>x</w:t>
      </w:r>
      <w:r w:rsidRPr="0081566F">
        <w:rPr>
          <w:rFonts w:eastAsia="Times New Roman"/>
        </w:rPr>
        <w:t>)</w:t>
      </w:r>
      <w:r w:rsidRPr="0081566F">
        <w:rPr>
          <w:shd w:val="clear" w:color="auto" w:fill="FFFFFF"/>
          <w:vertAlign w:val="superscript"/>
        </w:rPr>
        <w:t>89, 88, 87</w:t>
      </w:r>
      <w:proofErr w:type="spellStart"/>
      <w:r>
        <w:rPr>
          <w:shd w:val="clear" w:color="auto" w:fill="FFFFFF"/>
          <w:lang w:val="en-US"/>
        </w:rPr>
        <w:t>Zr</w:t>
      </w:r>
      <w:proofErr w:type="spellEnd"/>
      <w:r w:rsidRPr="0081566F">
        <w:rPr>
          <w:shd w:val="clear" w:color="auto" w:fill="FFFFFF"/>
        </w:rPr>
        <w:t xml:space="preserve">, </w:t>
      </w:r>
      <w:proofErr w:type="spellStart"/>
      <w:r w:rsidRPr="00F23F4B">
        <w:rPr>
          <w:rFonts w:eastAsia="Times New Roman"/>
          <w:vertAlign w:val="superscript"/>
          <w:lang w:val="en-US"/>
        </w:rPr>
        <w:t>nat</w:t>
      </w:r>
      <w:r>
        <w:rPr>
          <w:rFonts w:eastAsia="Times New Roman"/>
          <w:lang w:val="en-US"/>
        </w:rPr>
        <w:t>Y</w:t>
      </w:r>
      <w:proofErr w:type="spellEnd"/>
      <w:r w:rsidRPr="0081566F">
        <w:rPr>
          <w:rFonts w:eastAsia="Times New Roman"/>
        </w:rPr>
        <w:t>(</w:t>
      </w:r>
      <w:r w:rsidRPr="00F23F4B">
        <w:rPr>
          <w:rFonts w:eastAsia="Times New Roman"/>
        </w:rPr>
        <w:t>α</w:t>
      </w:r>
      <w:r w:rsidRPr="0081566F">
        <w:rPr>
          <w:rFonts w:eastAsia="Times New Roman"/>
        </w:rPr>
        <w:t>,</w:t>
      </w:r>
      <w:r w:rsidRPr="00F23F4B">
        <w:rPr>
          <w:rFonts w:eastAsia="Times New Roman"/>
          <w:lang w:val="en-US"/>
        </w:rPr>
        <w:t>x</w:t>
      </w:r>
      <w:r w:rsidRPr="0081566F">
        <w:rPr>
          <w:rFonts w:eastAsia="Times New Roman"/>
        </w:rPr>
        <w:t>)</w:t>
      </w:r>
      <w:r w:rsidRPr="0081566F">
        <w:rPr>
          <w:shd w:val="clear" w:color="auto" w:fill="FFFFFF"/>
          <w:vertAlign w:val="superscript"/>
        </w:rPr>
        <w:t>90</w:t>
      </w:r>
      <w:r>
        <w:rPr>
          <w:shd w:val="clear" w:color="auto" w:fill="FFFFFF"/>
          <w:vertAlign w:val="superscript"/>
          <w:lang w:val="en-US"/>
        </w:rPr>
        <w:t>m</w:t>
      </w:r>
      <w:r w:rsidRPr="0081566F">
        <w:rPr>
          <w:shd w:val="clear" w:color="auto" w:fill="FFFFFF"/>
          <w:vertAlign w:val="superscript"/>
        </w:rPr>
        <w:t>, 88, 87, 87</w:t>
      </w:r>
      <w:proofErr w:type="spellStart"/>
      <w:r>
        <w:rPr>
          <w:shd w:val="clear" w:color="auto" w:fill="FFFFFF"/>
          <w:vertAlign w:val="superscript"/>
          <w:lang w:val="en-US"/>
        </w:rPr>
        <w:t>m</w:t>
      </w:r>
      <w:r>
        <w:rPr>
          <w:shd w:val="clear" w:color="auto" w:fill="FFFFFF"/>
          <w:lang w:val="en-US"/>
        </w:rPr>
        <w:t>Y</w:t>
      </w:r>
      <w:proofErr w:type="spellEnd"/>
      <w:r w:rsidRPr="0081566F">
        <w:rPr>
          <w:shd w:val="clear" w:color="auto" w:fill="FFFFFF"/>
        </w:rPr>
        <w:t>.</w:t>
      </w:r>
      <w:r w:rsidRPr="0081566F">
        <w:rPr>
          <w:rFonts w:eastAsia="Times New Roman"/>
        </w:rPr>
        <w:t xml:space="preserve"> </w:t>
      </w:r>
      <w:r>
        <w:rPr>
          <w:rFonts w:eastAsia="Times New Roman"/>
        </w:rPr>
        <w:t>Они</w:t>
      </w:r>
      <w:r w:rsidRPr="00DF55B0">
        <w:rPr>
          <w:rFonts w:eastAsia="Times New Roman"/>
        </w:rPr>
        <w:t xml:space="preserve"> </w:t>
      </w:r>
      <w:r>
        <w:rPr>
          <w:rFonts w:eastAsia="Times New Roman"/>
        </w:rPr>
        <w:t>дополняют</w:t>
      </w:r>
      <w:r w:rsidRPr="00DF55B0">
        <w:rPr>
          <w:rFonts w:eastAsia="Times New Roman"/>
        </w:rPr>
        <w:t xml:space="preserve"> </w:t>
      </w:r>
      <w:r>
        <w:rPr>
          <w:rFonts w:eastAsia="Times New Roman"/>
        </w:rPr>
        <w:t>аналогичные</w:t>
      </w:r>
      <w:r w:rsidRPr="00DF55B0">
        <w:rPr>
          <w:rFonts w:eastAsia="Times New Roman"/>
        </w:rPr>
        <w:t xml:space="preserve"> </w:t>
      </w:r>
      <w:r>
        <w:rPr>
          <w:rFonts w:eastAsia="Times New Roman"/>
        </w:rPr>
        <w:t>данные</w:t>
      </w:r>
      <w:r w:rsidRPr="00DF55B0">
        <w:rPr>
          <w:rFonts w:eastAsia="Times New Roman"/>
        </w:rPr>
        <w:t xml:space="preserve">, </w:t>
      </w:r>
      <w:r>
        <w:rPr>
          <w:rFonts w:eastAsia="Times New Roman"/>
        </w:rPr>
        <w:t>опубликованными</w:t>
      </w:r>
      <w:r w:rsidRPr="00DF55B0">
        <w:rPr>
          <w:rFonts w:eastAsia="Times New Roman"/>
        </w:rPr>
        <w:t xml:space="preserve"> </w:t>
      </w:r>
      <w:r>
        <w:rPr>
          <w:rFonts w:eastAsia="Times New Roman"/>
        </w:rPr>
        <w:t>в литературе</w:t>
      </w:r>
      <w:r w:rsidRPr="00BB6E31">
        <w:rPr>
          <w:rFonts w:eastAsia="Times New Roman"/>
        </w:rPr>
        <w:t xml:space="preserve"> </w:t>
      </w:r>
      <w:r>
        <w:rPr>
          <w:rFonts w:eastAsia="Times New Roman"/>
        </w:rPr>
        <w:fldChar w:fldCharType="begin"/>
      </w:r>
      <w:r w:rsidR="003935E6">
        <w:rPr>
          <w:rFonts w:eastAsia="Times New Roman"/>
        </w:rPr>
        <w:instrText xml:space="preserve"> ADDIN ZOTERO_ITEM CSL_CITATION {"citationID":"ACNctRQi","properties":{"formattedCitation":"[3, 5, 6]","plainCitation":"[3, 5, 6]","noteIndex":0},"citationItems":[{"id":30,"uris":["http://zotero.org/users/local/hcg5XhJA/items/I9NT6FGR"],"itemData":{"id":30,"type":"article-journal","container-title":"Nuclear Instruments and Methods in Physics Research Section B: Beam Interactions with Materials and Atoms","DOI":"10.1016/j.nimb.2019.07.043","ISSN":"0168583X","journalAbbreviation":"Nuclear Instruments and Methods in Physics Research Section B: Beam Interactions with Materials and Atoms","language":"en","page":"21-27","source":"DOI.org (Crossref)","title":"Excitation function measurement for zirconium-89 and niobium-90 production using alpha-induced reactions on yttrium-89","volume":"458","author":[{"family":"Murata","given":"T."},{"family":"Aikawa","given":"M."},{"family":"Saito","given":"M."},{"family":"Haba","given":"H."},{"family":"Komori","given":"Y."},{"family":"Ukon","given":"N."},{"family":"Takács","given":"S."},{"family":"Ditrói","given":"F."}],"issued":{"date-parts":[["2019",11]]}},"label":"page"},{"id":28,"uris":["http://zotero.org/users/local/hcg5XhJA/items/MV4N5QHI"],"itemData":{"id":28,"type":"article-journal","container-title":"Nuclear Instruments and Methods in Physics Research Section B: Beam Interactions with Materials and Atoms","DOI":"10.1016/j.nimb.2014.09.028","ISSN":"0168583X","journalAbbreviation":"Nuclear Instruments and Methods in Physics Research Section B: Beam Interactions with Materials and Atoms","language":"en","page":"158-165","source":"DOI.org (Crossref)","title":"Measurement of excitation functions in alpha-induced reactions on yttrium","volume":"342","author":[{"family":"Shahid","given":"Muhammad"},{"family":"Kim","given":"Kwangsoo"},{"family":"Naik","given":"Haladhara"},{"family":"Zaman","given":"Muhammad"},{"family":"Kim","given":"Guinyun"},{"family":"Yang","given":"Sung-Chul"},{"family":"Song","given":"Tae-Young"}],"issued":{"date-parts":[["2015",1]]}},"label":"page"},{"id":29,"uris":["http://zotero.org/users/local/hcg5XhJA/items/C8DUYNW5"],"itemData":{"id":29,"type":"article-journal","container-title":"Physica Scripta","DOI":"10.1238/Physica.Regular.061a00550","ISSN":"0031-8949, 1402-4896","issue":"5","journalAbbreviation":"Phys. Scr.","page":"550-554","source":"DOI.org (Crossref)","title":"Measurement and Analysis of Alpha Particle Induced Reactions on Yttrium","volume":"61","author":[{"family":"Singh","given":"N L"},{"family":"Gadkari","given":"M S"},{"family":"Chintalapudi","given":"S N"}],"issued":{"date-parts":[["2000",5,1]]}},"label":"page"}],"schema":"https://github.com/citation-style-language/schema/raw/master/csl-citation.json"} </w:instrText>
      </w:r>
      <w:r>
        <w:rPr>
          <w:rFonts w:eastAsia="Times New Roman"/>
        </w:rPr>
        <w:fldChar w:fldCharType="separate"/>
      </w:r>
      <w:r w:rsidR="003935E6" w:rsidRPr="003935E6">
        <w:t>[3, 5, 6]</w:t>
      </w:r>
      <w:r>
        <w:rPr>
          <w:rFonts w:eastAsia="Times New Roman"/>
        </w:rPr>
        <w:fldChar w:fldCharType="end"/>
      </w:r>
      <w:r w:rsidRPr="00DF55B0">
        <w:rPr>
          <w:rFonts w:eastAsia="Times New Roman"/>
        </w:rPr>
        <w:t xml:space="preserve">, </w:t>
      </w:r>
      <w:r>
        <w:rPr>
          <w:rFonts w:eastAsia="Times New Roman"/>
        </w:rPr>
        <w:t>в</w:t>
      </w:r>
      <w:r w:rsidRPr="00DF55B0">
        <w:rPr>
          <w:rFonts w:eastAsia="Times New Roman"/>
        </w:rPr>
        <w:t xml:space="preserve"> </w:t>
      </w:r>
      <w:r>
        <w:rPr>
          <w:rFonts w:eastAsia="Times New Roman"/>
        </w:rPr>
        <w:t>энергетическом</w:t>
      </w:r>
      <w:r w:rsidRPr="00DF55B0">
        <w:rPr>
          <w:rFonts w:eastAsia="Times New Roman"/>
        </w:rPr>
        <w:t xml:space="preserve"> </w:t>
      </w:r>
      <w:r>
        <w:rPr>
          <w:rFonts w:eastAsia="Times New Roman"/>
        </w:rPr>
        <w:t>диапазоне</w:t>
      </w:r>
      <w:r w:rsidRPr="00DF55B0">
        <w:rPr>
          <w:rFonts w:eastAsia="Times New Roman"/>
        </w:rPr>
        <w:t xml:space="preserve"> </w:t>
      </w:r>
      <w:r>
        <w:rPr>
          <w:rFonts w:eastAsia="Times New Roman"/>
        </w:rPr>
        <w:t>альфа</w:t>
      </w:r>
      <w:r w:rsidRPr="00DF55B0">
        <w:rPr>
          <w:rFonts w:eastAsia="Times New Roman"/>
        </w:rPr>
        <w:t>-</w:t>
      </w:r>
      <w:r>
        <w:rPr>
          <w:rFonts w:eastAsia="Times New Roman"/>
        </w:rPr>
        <w:t>частиц</w:t>
      </w:r>
      <w:r w:rsidRPr="00DF55B0">
        <w:rPr>
          <w:rFonts w:eastAsia="Times New Roman"/>
        </w:rPr>
        <w:t xml:space="preserve"> </w:t>
      </w:r>
      <w:r>
        <w:rPr>
          <w:rFonts w:eastAsia="Times New Roman"/>
        </w:rPr>
        <w:t>от</w:t>
      </w:r>
      <w:r w:rsidRPr="00DF55B0">
        <w:rPr>
          <w:rFonts w:eastAsia="Times New Roman"/>
        </w:rPr>
        <w:t xml:space="preserve"> 20 </w:t>
      </w:r>
      <w:r>
        <w:rPr>
          <w:rFonts w:eastAsia="Times New Roman"/>
        </w:rPr>
        <w:t>до</w:t>
      </w:r>
      <w:r w:rsidRPr="00DF55B0">
        <w:rPr>
          <w:rFonts w:eastAsia="Times New Roman"/>
        </w:rPr>
        <w:t xml:space="preserve"> 60 </w:t>
      </w:r>
      <w:r>
        <w:rPr>
          <w:rFonts w:eastAsia="Times New Roman"/>
        </w:rPr>
        <w:t>МэВ</w:t>
      </w:r>
      <w:r w:rsidRPr="00DF55B0">
        <w:rPr>
          <w:rFonts w:eastAsia="Times New Roman"/>
        </w:rPr>
        <w:t xml:space="preserve">. </w:t>
      </w:r>
    </w:p>
    <w:p w14:paraId="2F782573" w14:textId="7B628F6C" w:rsidR="007B10B9" w:rsidRPr="00775088" w:rsidRDefault="007B10B9" w:rsidP="00775088">
      <w:pPr>
        <w:pStyle w:val="Default"/>
        <w:ind w:firstLine="426"/>
        <w:jc w:val="both"/>
        <w:rPr>
          <w:rFonts w:eastAsia="Times New Roman"/>
        </w:rPr>
      </w:pPr>
      <w:r>
        <w:rPr>
          <w:rFonts w:eastAsia="Times New Roman"/>
        </w:rPr>
        <w:t>В контексте использования в медицинских целях особого внимания среди образовавшихся</w:t>
      </w:r>
      <w:r w:rsidRPr="00DF55B0">
        <w:rPr>
          <w:rFonts w:eastAsia="Times New Roman"/>
        </w:rPr>
        <w:t xml:space="preserve"> </w:t>
      </w:r>
      <w:r>
        <w:rPr>
          <w:rFonts w:eastAsia="Times New Roman"/>
        </w:rPr>
        <w:t>изотопов</w:t>
      </w:r>
      <w:r w:rsidRPr="00DF55B0">
        <w:rPr>
          <w:rFonts w:eastAsia="Times New Roman"/>
        </w:rPr>
        <w:t xml:space="preserve"> </w:t>
      </w:r>
      <w:r>
        <w:rPr>
          <w:rFonts w:eastAsia="Times New Roman"/>
        </w:rPr>
        <w:t>заслуживают</w:t>
      </w:r>
      <w:r w:rsidRPr="00DF55B0">
        <w:rPr>
          <w:rFonts w:eastAsia="Times New Roman"/>
        </w:rPr>
        <w:t xml:space="preserve"> </w:t>
      </w:r>
      <w:r w:rsidRPr="00DF55B0">
        <w:rPr>
          <w:rFonts w:eastAsia="Times New Roman"/>
          <w:vertAlign w:val="superscript"/>
        </w:rPr>
        <w:t>90</w:t>
      </w:r>
      <w:proofErr w:type="spellStart"/>
      <w:r>
        <w:rPr>
          <w:rFonts w:eastAsia="Times New Roman"/>
          <w:lang w:val="en-US"/>
        </w:rPr>
        <w:t>Nb</w:t>
      </w:r>
      <w:proofErr w:type="spellEnd"/>
      <w:r>
        <w:rPr>
          <w:rFonts w:eastAsia="Times New Roman"/>
        </w:rPr>
        <w:t xml:space="preserve"> (</w:t>
      </w:r>
      <w:proofErr w:type="spellStart"/>
      <w:r>
        <w:rPr>
          <w:rFonts w:eastAsia="Times New Roman"/>
        </w:rPr>
        <w:t>иммуно</w:t>
      </w:r>
      <w:proofErr w:type="spellEnd"/>
      <w:r>
        <w:rPr>
          <w:rFonts w:eastAsia="Times New Roman"/>
        </w:rPr>
        <w:t xml:space="preserve">-ПЭТ </w:t>
      </w:r>
      <w:r>
        <w:rPr>
          <w:rFonts w:eastAsia="Times New Roman"/>
        </w:rPr>
        <w:fldChar w:fldCharType="begin"/>
      </w:r>
      <w:r>
        <w:rPr>
          <w:rFonts w:eastAsia="Times New Roman"/>
        </w:rPr>
        <w:instrText xml:space="preserve"> ADDIN ZOTERO_ITEM CSL_CITATION {"citationID":"h94YbuhQ","properties":{"formattedCitation":"[4]","plainCitation":"[4]","noteIndex":0},"citationItems":[{"id":24,"uris":["http://zotero.org/users/local/hcg5XhJA/items/XJL2H2YF"],"itemData":{"id":24,"type":"article-journal","abstract":"Abstract\n            \n              Fast progressing\n              immuno\n              -PET gives reasons to develop new potential medium-long and long-lived radioisotopes. One of the promising candidates is\n              90\n              Nb. It has a half-life of 14.6 h, which allows visualizing and quantifying processes with medium and slow kinetics, such as tumor accumulation of antibodies and antibodies fragments or polymers and other nanoparticles.\n              90\n              Nb exhibits a high positron branching of 53% and an optimal energy of\n              β\n              +\n              emission of\n              E\n              mean\n              =0.35 MeV\n              \n              only. Consequently, efficient radionuclide production routes and Nb\n              V\n              labeling techniques are required.\n            \n            \n              90\n              Nb was produced by the\n              90\n              Zr(\n              p,n\n              )\n              90\n              Nb nuclear reaction on natural zirconium targets. No-carrier-added (n.c.a.)\n              90\n              Nb was separated from the zirconium target\n              via\n              a multi-step separation procedure including extraction steps and ion-exchange chromatography. Protein labeling was exemplified using the bifunctional chelator desferrioxamine attached to the monoclonal antibody rituximab. Desferrioxamine was coupled to rituximab\n              via\n              two different routes, by the use of N-succinyl-desferrioxamine (N-suc-Df) and by means of the bifunctional derivative\n              p\n              -isothiocyanatobenzyl-desferrioxamine B (Df-Bz-NCS), respectively. Following antibody modification, labeling with\n              90\n              Nb was performed in HEPES buffer at pH 7 at room temperature.\n              In vitro\n              stability of the radiolabeled conjugates was tested in saline buffer at room temperature and in fetal calf serum (FCS) at 37 ºC.\n            \n            \n              The selected production route led to a high yield of 145 ± 10 MBq/μA h of\n              90\n              Nb with high radioisotopic purity of &gt;97%. This yield may allow for large scale production of about 10 GBq\n              90\n              Nb. The separation procedure resulted in 76–81% yield. The Zr/\n              90\n              Nb decontamination factor reaches 10\n              7\n              . Subsequent radiolabeling of the two different conjugates with\n              90\n              Nb gave high yields; after one hour incubation at room temperature, more than 90% of\n              90\n              Nb-Df-mAb was formed in both cases. At room temperature in aqueous solution, both\n              90\n              Nb-Df-mAb constructs were more than 99% stable over a period of 18 d.\n            \n            \n              The developed production and separation strategy provided\n              90\n              Nb with purity appropriate for radiolabeling applications. Labeling and stability studies proved the applicability of\n              90\n              Nb as a potential positron emitter for\n              immuno\n              -PET.","container-title":"Radiochimica Acta","DOI":"10.1524/ract.2012.1971","ISSN":"2193-3405","issue":"11","language":"en","page":"857-864","source":"DOI.org (Crossref)","title":"&lt;sup&gt;90&lt;/sup&gt; Nb – a potential PET nuclide: production and labeling of monoclonal antibodies","title-short":"&lt;sup&gt;90&lt;/sup&gt; Nb – a potential PET nuclide","volume":"100","author":[{"family":"Radchenko","given":"V."},{"family":"Hauser","given":"H."},{"family":"Eisenhut","given":"M."},{"family":"Vugts","given":"D. J."},{"family":"Van Dongen","given":"G. A. M. S."},{"family":"Roesch","given":"Frank"}],"issued":{"date-parts":[["2012",11]]}}}],"schema":"https://github.com/citation-style-language/schema/raw/master/csl-citation.json"} </w:instrText>
      </w:r>
      <w:r>
        <w:rPr>
          <w:rFonts w:eastAsia="Times New Roman"/>
        </w:rPr>
        <w:fldChar w:fldCharType="separate"/>
      </w:r>
      <w:r w:rsidRPr="00300E8E">
        <w:t>[4]</w:t>
      </w:r>
      <w:r>
        <w:rPr>
          <w:rFonts w:eastAsia="Times New Roman"/>
        </w:rPr>
        <w:fldChar w:fldCharType="end"/>
      </w:r>
      <w:r>
        <w:rPr>
          <w:rFonts w:eastAsia="Times New Roman"/>
        </w:rPr>
        <w:t xml:space="preserve">, таргетная радионуклидная терапия </w:t>
      </w:r>
      <w:r>
        <w:rPr>
          <w:rFonts w:eastAsia="Times New Roman"/>
        </w:rPr>
        <w:fldChar w:fldCharType="begin"/>
      </w:r>
      <w:r w:rsidR="003935E6">
        <w:rPr>
          <w:rFonts w:eastAsia="Times New Roman"/>
        </w:rPr>
        <w:instrText xml:space="preserve"> ADDIN ZOTERO_ITEM CSL_CITATION {"citationID":"phJygY3u","properties":{"formattedCitation":"[2]","plainCitation":"[2]","noteIndex":0},"citationItems":[{"id":25,"uris":["http://zotero.org/users/local/hcg5XhJA/items/LURWIJR4"],"itemData":{"id":25,"type":"article-journal","container-title":"Chinese Physics C","DOI":"10.1088/1674-1137/35/3/007","ISSN":"1674-1137","issue":"3","journalAbbreviation":"Chinese Phys. C","page":"248-254","source":"DOI.org (Crossref)","title":"Nuclear data for the cyclotron production of&lt;sup&gt;117&lt;/sup&gt; Sb and&lt;sup&gt;90&lt;/sup&gt; Nb","volume":"35","author":[{"family":"Milad","given":"Enferadi"},{"family":"Mahdi","given":"Sadeghi"}],"issued":{"date-parts":[["2011",3]]}}}],"schema":"https://github.com/citation-style-language/schema/raw/master/csl-citation.json"} </w:instrText>
      </w:r>
      <w:r>
        <w:rPr>
          <w:rFonts w:eastAsia="Times New Roman"/>
        </w:rPr>
        <w:fldChar w:fldCharType="separate"/>
      </w:r>
      <w:r w:rsidR="003935E6" w:rsidRPr="003935E6">
        <w:t>[2]</w:t>
      </w:r>
      <w:r>
        <w:rPr>
          <w:rFonts w:eastAsia="Times New Roman"/>
        </w:rPr>
        <w:fldChar w:fldCharType="end"/>
      </w:r>
      <w:r>
        <w:rPr>
          <w:rFonts w:eastAsia="Times New Roman"/>
        </w:rPr>
        <w:t>) и</w:t>
      </w:r>
      <w:r w:rsidRPr="00DF55B0">
        <w:rPr>
          <w:rFonts w:eastAsia="Times New Roman"/>
        </w:rPr>
        <w:t xml:space="preserve"> </w:t>
      </w:r>
      <w:r w:rsidRPr="00DF55B0">
        <w:rPr>
          <w:rFonts w:eastAsia="Times New Roman"/>
          <w:vertAlign w:val="superscript"/>
        </w:rPr>
        <w:t>89</w:t>
      </w:r>
      <w:proofErr w:type="spellStart"/>
      <w:r>
        <w:rPr>
          <w:rFonts w:eastAsia="Times New Roman"/>
          <w:lang w:val="en-US"/>
        </w:rPr>
        <w:t>Zr</w:t>
      </w:r>
      <w:proofErr w:type="spellEnd"/>
      <w:r>
        <w:rPr>
          <w:rFonts w:eastAsia="Times New Roman"/>
        </w:rPr>
        <w:t xml:space="preserve"> (</w:t>
      </w:r>
      <w:proofErr w:type="spellStart"/>
      <w:r>
        <w:rPr>
          <w:rFonts w:eastAsia="Times New Roman"/>
        </w:rPr>
        <w:t>иммуно</w:t>
      </w:r>
      <w:proofErr w:type="spellEnd"/>
      <w:r>
        <w:rPr>
          <w:rFonts w:eastAsia="Times New Roman"/>
        </w:rPr>
        <w:t xml:space="preserve">-ПЭТ </w:t>
      </w:r>
      <w:r>
        <w:rPr>
          <w:rFonts w:eastAsia="Times New Roman"/>
        </w:rPr>
        <w:fldChar w:fldCharType="begin"/>
      </w:r>
      <w:r w:rsidR="003935E6">
        <w:rPr>
          <w:rFonts w:eastAsia="Times New Roman"/>
        </w:rPr>
        <w:instrText xml:space="preserve"> ADDIN ZOTERO_ITEM CSL_CITATION {"citationID":"tU8Cekxr","properties":{"formattedCitation":"[1]","plainCitation":"[1]","noteIndex":0},"citationItems":[{"id":26,"uris":["http://zotero.org/users/local/hcg5XhJA/items/R8R784RI"],"itemData":{"id":26,"type":"article-journal","container-title":"Cancer Biotherapy and Radiopharmaceuticals","DOI":"10.1089/cbr.2014.1709","ISSN":"1084-9785, 1557-8852","issue":"1","journalAbbreviation":"Cancer Biotherapy and Radiopharmaceuticals","language":"en","license":"http://www.liebertpub.com/nv/resources-tools/text-and-data-mining-policy/121/","page":"27-32","source":"DOI.org (Crossref)","title":"Spatial Resolution and Image Qualities of Zr-89 on Siemens Biograph TruePoint PET/CT","volume":"30","author":[{"family":"Lee","given":"Young Sub"},{"family":"Kim","given":"Jin Su"},{"family":"Kim","given":"Jung Young"},{"family":"Kim","given":"Byung Il"},{"family":"Lim","given":"Sang Moo"},{"family":"Kim","given":"Hee-Joung"}],"issued":{"date-parts":[["2015",2]]}}}],"schema":"https://github.com/citation-style-language/schema/raw/master/csl-citation.json"} </w:instrText>
      </w:r>
      <w:r>
        <w:rPr>
          <w:rFonts w:eastAsia="Times New Roman"/>
        </w:rPr>
        <w:fldChar w:fldCharType="separate"/>
      </w:r>
      <w:r w:rsidR="003935E6" w:rsidRPr="003935E6">
        <w:t>[1]</w:t>
      </w:r>
      <w:r>
        <w:rPr>
          <w:rFonts w:eastAsia="Times New Roman"/>
        </w:rPr>
        <w:fldChar w:fldCharType="end"/>
      </w:r>
      <w:r>
        <w:rPr>
          <w:rFonts w:eastAsia="Times New Roman"/>
        </w:rPr>
        <w:t>)</w:t>
      </w:r>
      <w:r w:rsidRPr="00DF55B0">
        <w:rPr>
          <w:rFonts w:eastAsia="Times New Roman"/>
        </w:rPr>
        <w:t xml:space="preserve">. </w:t>
      </w:r>
      <w:r>
        <w:rPr>
          <w:rFonts w:eastAsia="Times New Roman"/>
        </w:rPr>
        <w:t>Для них были также рассчитаны выходы реакций</w:t>
      </w:r>
      <w:r w:rsidR="002615FC">
        <w:rPr>
          <w:rFonts w:eastAsia="Times New Roman"/>
        </w:rPr>
        <w:t xml:space="preserve"> и определены условия для наработки.</w:t>
      </w:r>
    </w:p>
    <w:p w14:paraId="2F417EAD" w14:textId="77777777" w:rsidR="007B10B9" w:rsidRDefault="007B10B9" w:rsidP="007B10B9">
      <w:pPr>
        <w:pStyle w:val="1"/>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Литература</w:t>
      </w:r>
    </w:p>
    <w:p w14:paraId="6F4BBFF3" w14:textId="762549EC" w:rsidR="003935E6" w:rsidRPr="003935E6" w:rsidRDefault="007B10B9" w:rsidP="003935E6">
      <w:pPr>
        <w:pStyle w:val="a3"/>
        <w:spacing w:after="0"/>
        <w:rPr>
          <w:rFonts w:ascii="Times New Roman" w:eastAsia="Times New Roman" w:hAnsi="Times New Roman" w:cs="Times New Roman"/>
          <w:color w:val="000000"/>
          <w:sz w:val="24"/>
          <w:szCs w:val="24"/>
        </w:rPr>
      </w:pPr>
      <w:r w:rsidRPr="00DF55B0">
        <w:fldChar w:fldCharType="begin"/>
      </w:r>
      <w:r w:rsidR="003935E6" w:rsidRPr="003935E6">
        <w:rPr>
          <w:lang w:val="en-US"/>
        </w:rPr>
        <w:instrText xml:space="preserve"> ADDIN ZOTERO_BIBL {"uncited":[],"omitted":[],"custom":[]} CSL_BIBLIOGRAPHY </w:instrText>
      </w:r>
      <w:r w:rsidRPr="00DF55B0">
        <w:fldChar w:fldCharType="separate"/>
      </w:r>
      <w:r w:rsidR="003935E6" w:rsidRPr="003935E6">
        <w:rPr>
          <w:rFonts w:ascii="Times New Roman" w:eastAsia="Times New Roman" w:hAnsi="Times New Roman" w:cs="Times New Roman"/>
          <w:color w:val="000000"/>
          <w:sz w:val="24"/>
          <w:szCs w:val="24"/>
        </w:rPr>
        <w:t xml:space="preserve">1. Lee Y. S. [и </w:t>
      </w:r>
      <w:proofErr w:type="spellStart"/>
      <w:r w:rsidR="003935E6" w:rsidRPr="003935E6">
        <w:rPr>
          <w:rFonts w:ascii="Times New Roman" w:eastAsia="Times New Roman" w:hAnsi="Times New Roman" w:cs="Times New Roman"/>
          <w:color w:val="000000"/>
          <w:sz w:val="24"/>
          <w:szCs w:val="24"/>
        </w:rPr>
        <w:t>др</w:t>
      </w:r>
      <w:proofErr w:type="spellEnd"/>
      <w:r w:rsidR="003935E6" w:rsidRPr="003935E6">
        <w:rPr>
          <w:rFonts w:ascii="Times New Roman" w:eastAsia="Times New Roman" w:hAnsi="Times New Roman" w:cs="Times New Roman"/>
          <w:color w:val="000000"/>
          <w:sz w:val="24"/>
          <w:szCs w:val="24"/>
        </w:rPr>
        <w:t xml:space="preserve">.]. Spatial Resolution and Image Qualities of Zr-89 on Siemens Biograph </w:t>
      </w:r>
      <w:proofErr w:type="spellStart"/>
      <w:r w:rsidR="003935E6" w:rsidRPr="003935E6">
        <w:rPr>
          <w:rFonts w:ascii="Times New Roman" w:eastAsia="Times New Roman" w:hAnsi="Times New Roman" w:cs="Times New Roman"/>
          <w:color w:val="000000"/>
          <w:sz w:val="24"/>
          <w:szCs w:val="24"/>
        </w:rPr>
        <w:t>TruePoint</w:t>
      </w:r>
      <w:proofErr w:type="spellEnd"/>
      <w:r w:rsidR="003935E6" w:rsidRPr="003935E6">
        <w:rPr>
          <w:rFonts w:ascii="Times New Roman" w:eastAsia="Times New Roman" w:hAnsi="Times New Roman" w:cs="Times New Roman"/>
          <w:color w:val="000000"/>
          <w:sz w:val="24"/>
          <w:szCs w:val="24"/>
        </w:rPr>
        <w:t xml:space="preserve"> PET/CT // Cancer Biotherapy and Radiopharmaceuticals. 2015. № 1 (30). C. 27–32.</w:t>
      </w:r>
    </w:p>
    <w:p w14:paraId="480FC9BC" w14:textId="77777777" w:rsidR="003935E6" w:rsidRPr="003935E6" w:rsidRDefault="003935E6" w:rsidP="003935E6">
      <w:pPr>
        <w:pStyle w:val="a3"/>
        <w:spacing w:after="0"/>
        <w:rPr>
          <w:rFonts w:ascii="Times New Roman" w:eastAsia="Times New Roman" w:hAnsi="Times New Roman" w:cs="Times New Roman"/>
          <w:color w:val="000000"/>
          <w:sz w:val="24"/>
          <w:szCs w:val="24"/>
        </w:rPr>
      </w:pPr>
      <w:r w:rsidRPr="003935E6">
        <w:rPr>
          <w:rFonts w:ascii="Times New Roman" w:eastAsia="Times New Roman" w:hAnsi="Times New Roman" w:cs="Times New Roman"/>
          <w:color w:val="000000"/>
          <w:sz w:val="24"/>
          <w:szCs w:val="24"/>
        </w:rPr>
        <w:t xml:space="preserve">2. </w:t>
      </w:r>
      <w:proofErr w:type="spellStart"/>
      <w:r w:rsidRPr="003935E6">
        <w:rPr>
          <w:rFonts w:ascii="Times New Roman" w:eastAsia="Times New Roman" w:hAnsi="Times New Roman" w:cs="Times New Roman"/>
          <w:color w:val="000000"/>
          <w:sz w:val="24"/>
          <w:szCs w:val="24"/>
        </w:rPr>
        <w:t>Milad</w:t>
      </w:r>
      <w:proofErr w:type="spellEnd"/>
      <w:r w:rsidRPr="003935E6">
        <w:rPr>
          <w:rFonts w:ascii="Times New Roman" w:eastAsia="Times New Roman" w:hAnsi="Times New Roman" w:cs="Times New Roman"/>
          <w:color w:val="000000"/>
          <w:sz w:val="24"/>
          <w:szCs w:val="24"/>
        </w:rPr>
        <w:t xml:space="preserve"> E., </w:t>
      </w:r>
      <w:proofErr w:type="spellStart"/>
      <w:r w:rsidRPr="003935E6">
        <w:rPr>
          <w:rFonts w:ascii="Times New Roman" w:eastAsia="Times New Roman" w:hAnsi="Times New Roman" w:cs="Times New Roman"/>
          <w:color w:val="000000"/>
          <w:sz w:val="24"/>
          <w:szCs w:val="24"/>
        </w:rPr>
        <w:t>Mahdi</w:t>
      </w:r>
      <w:proofErr w:type="spellEnd"/>
      <w:r w:rsidRPr="003935E6">
        <w:rPr>
          <w:rFonts w:ascii="Times New Roman" w:eastAsia="Times New Roman" w:hAnsi="Times New Roman" w:cs="Times New Roman"/>
          <w:color w:val="000000"/>
          <w:sz w:val="24"/>
          <w:szCs w:val="24"/>
        </w:rPr>
        <w:t xml:space="preserve"> S. </w:t>
      </w:r>
      <w:proofErr w:type="spellStart"/>
      <w:r w:rsidRPr="003935E6">
        <w:rPr>
          <w:rFonts w:ascii="Times New Roman" w:eastAsia="Times New Roman" w:hAnsi="Times New Roman" w:cs="Times New Roman"/>
          <w:color w:val="000000"/>
          <w:sz w:val="24"/>
          <w:szCs w:val="24"/>
        </w:rPr>
        <w:t>Nuclear</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data</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for</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the</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cyclotron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production</w:t>
      </w:r>
      <w:proofErr w:type="spellEnd"/>
      <w:r w:rsidRPr="003935E6">
        <w:rPr>
          <w:rFonts w:ascii="Times New Roman" w:eastAsia="Times New Roman" w:hAnsi="Times New Roman" w:cs="Times New Roman"/>
          <w:color w:val="000000"/>
          <w:sz w:val="24"/>
          <w:szCs w:val="24"/>
        </w:rPr>
        <w:t xml:space="preserve"> of117 </w:t>
      </w:r>
      <w:proofErr w:type="spellStart"/>
      <w:r w:rsidRPr="003935E6">
        <w:rPr>
          <w:rFonts w:ascii="Times New Roman" w:eastAsia="Times New Roman" w:hAnsi="Times New Roman" w:cs="Times New Roman"/>
          <w:color w:val="000000"/>
          <w:sz w:val="24"/>
          <w:szCs w:val="24"/>
        </w:rPr>
        <w:t>Sb</w:t>
      </w:r>
      <w:proofErr w:type="spellEnd"/>
      <w:r w:rsidRPr="003935E6">
        <w:rPr>
          <w:rFonts w:ascii="Times New Roman" w:eastAsia="Times New Roman" w:hAnsi="Times New Roman" w:cs="Times New Roman"/>
          <w:color w:val="000000"/>
          <w:sz w:val="24"/>
          <w:szCs w:val="24"/>
        </w:rPr>
        <w:t xml:space="preserve"> and90 </w:t>
      </w:r>
      <w:proofErr w:type="spellStart"/>
      <w:r w:rsidRPr="003935E6">
        <w:rPr>
          <w:rFonts w:ascii="Times New Roman" w:eastAsia="Times New Roman" w:hAnsi="Times New Roman" w:cs="Times New Roman"/>
          <w:color w:val="000000"/>
          <w:sz w:val="24"/>
          <w:szCs w:val="24"/>
        </w:rPr>
        <w:t>Nb</w:t>
      </w:r>
      <w:proofErr w:type="spellEnd"/>
      <w:r w:rsidRPr="003935E6">
        <w:rPr>
          <w:rFonts w:ascii="Times New Roman" w:eastAsia="Times New Roman" w:hAnsi="Times New Roman" w:cs="Times New Roman"/>
          <w:color w:val="000000"/>
          <w:sz w:val="24"/>
          <w:szCs w:val="24"/>
        </w:rPr>
        <w:t xml:space="preserve"> // </w:t>
      </w:r>
      <w:proofErr w:type="spellStart"/>
      <w:r w:rsidRPr="003935E6">
        <w:rPr>
          <w:rFonts w:ascii="Times New Roman" w:eastAsia="Times New Roman" w:hAnsi="Times New Roman" w:cs="Times New Roman"/>
          <w:color w:val="000000"/>
          <w:sz w:val="24"/>
          <w:szCs w:val="24"/>
        </w:rPr>
        <w:t>Chinese</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Physics</w:t>
      </w:r>
      <w:proofErr w:type="spellEnd"/>
      <w:r w:rsidRPr="003935E6">
        <w:rPr>
          <w:rFonts w:ascii="Times New Roman" w:eastAsia="Times New Roman" w:hAnsi="Times New Roman" w:cs="Times New Roman"/>
          <w:color w:val="000000"/>
          <w:sz w:val="24"/>
          <w:szCs w:val="24"/>
        </w:rPr>
        <w:t xml:space="preserve"> C. 2011. № 3 (35). C. 248–254.</w:t>
      </w:r>
    </w:p>
    <w:p w14:paraId="20BAFFE6" w14:textId="77777777" w:rsidR="003935E6" w:rsidRPr="003935E6" w:rsidRDefault="003935E6" w:rsidP="003935E6">
      <w:pPr>
        <w:pStyle w:val="a3"/>
        <w:spacing w:after="0"/>
        <w:rPr>
          <w:rFonts w:ascii="Times New Roman" w:eastAsia="Times New Roman" w:hAnsi="Times New Roman" w:cs="Times New Roman"/>
          <w:color w:val="000000"/>
          <w:sz w:val="24"/>
          <w:szCs w:val="24"/>
        </w:rPr>
      </w:pPr>
      <w:r w:rsidRPr="003935E6">
        <w:rPr>
          <w:rFonts w:ascii="Times New Roman" w:eastAsia="Times New Roman" w:hAnsi="Times New Roman" w:cs="Times New Roman"/>
          <w:color w:val="000000"/>
          <w:sz w:val="24"/>
          <w:szCs w:val="24"/>
        </w:rPr>
        <w:t xml:space="preserve">3. </w:t>
      </w:r>
      <w:proofErr w:type="spellStart"/>
      <w:r w:rsidRPr="003935E6">
        <w:rPr>
          <w:rFonts w:ascii="Times New Roman" w:eastAsia="Times New Roman" w:hAnsi="Times New Roman" w:cs="Times New Roman"/>
          <w:color w:val="000000"/>
          <w:sz w:val="24"/>
          <w:szCs w:val="24"/>
        </w:rPr>
        <w:t>Murata</w:t>
      </w:r>
      <w:proofErr w:type="spellEnd"/>
      <w:r w:rsidRPr="003935E6">
        <w:rPr>
          <w:rFonts w:ascii="Times New Roman" w:eastAsia="Times New Roman" w:hAnsi="Times New Roman" w:cs="Times New Roman"/>
          <w:color w:val="000000"/>
          <w:sz w:val="24"/>
          <w:szCs w:val="24"/>
        </w:rPr>
        <w:t xml:space="preserve"> T. [и др.]. </w:t>
      </w:r>
      <w:proofErr w:type="spellStart"/>
      <w:r w:rsidRPr="003935E6">
        <w:rPr>
          <w:rFonts w:ascii="Times New Roman" w:eastAsia="Times New Roman" w:hAnsi="Times New Roman" w:cs="Times New Roman"/>
          <w:color w:val="000000"/>
          <w:sz w:val="24"/>
          <w:szCs w:val="24"/>
        </w:rPr>
        <w:t>Excitation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function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measurement</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for</w:t>
      </w:r>
      <w:proofErr w:type="spellEnd"/>
      <w:r w:rsidRPr="003935E6">
        <w:rPr>
          <w:rFonts w:ascii="Times New Roman" w:eastAsia="Times New Roman" w:hAnsi="Times New Roman" w:cs="Times New Roman"/>
          <w:color w:val="000000"/>
          <w:sz w:val="24"/>
          <w:szCs w:val="24"/>
        </w:rPr>
        <w:t xml:space="preserve"> zirconium-89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niobium-90 </w:t>
      </w:r>
      <w:proofErr w:type="spellStart"/>
      <w:r w:rsidRPr="003935E6">
        <w:rPr>
          <w:rFonts w:ascii="Times New Roman" w:eastAsia="Times New Roman" w:hAnsi="Times New Roman" w:cs="Times New Roman"/>
          <w:color w:val="000000"/>
          <w:sz w:val="24"/>
          <w:szCs w:val="24"/>
        </w:rPr>
        <w:t>production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using</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alpha-induced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reactions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on</w:t>
      </w:r>
      <w:proofErr w:type="spellEnd"/>
      <w:r w:rsidRPr="003935E6">
        <w:rPr>
          <w:rFonts w:ascii="Times New Roman" w:eastAsia="Times New Roman" w:hAnsi="Times New Roman" w:cs="Times New Roman"/>
          <w:color w:val="000000"/>
          <w:sz w:val="24"/>
          <w:szCs w:val="24"/>
        </w:rPr>
        <w:t xml:space="preserve"> yttrium-89 // </w:t>
      </w:r>
      <w:proofErr w:type="spellStart"/>
      <w:r w:rsidRPr="003935E6">
        <w:rPr>
          <w:rFonts w:ascii="Times New Roman" w:eastAsia="Times New Roman" w:hAnsi="Times New Roman" w:cs="Times New Roman"/>
          <w:color w:val="000000"/>
          <w:sz w:val="24"/>
          <w:szCs w:val="24"/>
        </w:rPr>
        <w:t>Nuclear</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Instruments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Methods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Physics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Research</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Section</w:t>
      </w:r>
      <w:proofErr w:type="spellEnd"/>
      <w:r w:rsidRPr="003935E6">
        <w:rPr>
          <w:rFonts w:ascii="Times New Roman" w:eastAsia="Times New Roman" w:hAnsi="Times New Roman" w:cs="Times New Roman"/>
          <w:color w:val="000000"/>
          <w:sz w:val="24"/>
          <w:szCs w:val="24"/>
        </w:rPr>
        <w:t xml:space="preserve"> B: </w:t>
      </w:r>
      <w:proofErr w:type="spellStart"/>
      <w:r w:rsidRPr="003935E6">
        <w:rPr>
          <w:rFonts w:ascii="Times New Roman" w:eastAsia="Times New Roman" w:hAnsi="Times New Roman" w:cs="Times New Roman"/>
          <w:color w:val="000000"/>
          <w:sz w:val="24"/>
          <w:szCs w:val="24"/>
        </w:rPr>
        <w:t>Beam</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Interactions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with</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Materials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Atoms</w:t>
      </w:r>
      <w:proofErr w:type="spellEnd"/>
      <w:r w:rsidRPr="003935E6">
        <w:rPr>
          <w:rFonts w:ascii="Times New Roman" w:eastAsia="Times New Roman" w:hAnsi="Times New Roman" w:cs="Times New Roman"/>
          <w:color w:val="000000"/>
          <w:sz w:val="24"/>
          <w:szCs w:val="24"/>
        </w:rPr>
        <w:t>. 2019. (458). C. 21–27.</w:t>
      </w:r>
    </w:p>
    <w:p w14:paraId="40F7E2C9" w14:textId="77777777" w:rsidR="003935E6" w:rsidRPr="003935E6" w:rsidRDefault="003935E6" w:rsidP="003935E6">
      <w:pPr>
        <w:pStyle w:val="a3"/>
        <w:spacing w:after="0"/>
        <w:rPr>
          <w:rFonts w:ascii="Times New Roman" w:eastAsia="Times New Roman" w:hAnsi="Times New Roman" w:cs="Times New Roman"/>
          <w:color w:val="000000"/>
          <w:sz w:val="24"/>
          <w:szCs w:val="24"/>
        </w:rPr>
      </w:pPr>
      <w:r w:rsidRPr="003935E6">
        <w:rPr>
          <w:rFonts w:ascii="Times New Roman" w:eastAsia="Times New Roman" w:hAnsi="Times New Roman" w:cs="Times New Roman"/>
          <w:color w:val="000000"/>
          <w:sz w:val="24"/>
          <w:szCs w:val="24"/>
        </w:rPr>
        <w:t xml:space="preserve">4. </w:t>
      </w:r>
      <w:proofErr w:type="spellStart"/>
      <w:r w:rsidRPr="003935E6">
        <w:rPr>
          <w:rFonts w:ascii="Times New Roman" w:eastAsia="Times New Roman" w:hAnsi="Times New Roman" w:cs="Times New Roman"/>
          <w:color w:val="000000"/>
          <w:sz w:val="24"/>
          <w:szCs w:val="24"/>
        </w:rPr>
        <w:t>Radchenko</w:t>
      </w:r>
      <w:proofErr w:type="spellEnd"/>
      <w:r w:rsidRPr="003935E6">
        <w:rPr>
          <w:rFonts w:ascii="Times New Roman" w:eastAsia="Times New Roman" w:hAnsi="Times New Roman" w:cs="Times New Roman"/>
          <w:color w:val="000000"/>
          <w:sz w:val="24"/>
          <w:szCs w:val="24"/>
        </w:rPr>
        <w:t xml:space="preserve"> V. [и др.]. 90 </w:t>
      </w:r>
      <w:proofErr w:type="spellStart"/>
      <w:r w:rsidRPr="003935E6">
        <w:rPr>
          <w:rFonts w:ascii="Times New Roman" w:eastAsia="Times New Roman" w:hAnsi="Times New Roman" w:cs="Times New Roman"/>
          <w:color w:val="000000"/>
          <w:sz w:val="24"/>
          <w:szCs w:val="24"/>
        </w:rPr>
        <w:t>Nb</w:t>
      </w:r>
      <w:proofErr w:type="spellEnd"/>
      <w:r w:rsidRPr="003935E6">
        <w:rPr>
          <w:rFonts w:ascii="Times New Roman" w:eastAsia="Times New Roman" w:hAnsi="Times New Roman" w:cs="Times New Roman"/>
          <w:color w:val="000000"/>
          <w:sz w:val="24"/>
          <w:szCs w:val="24"/>
        </w:rPr>
        <w:t xml:space="preserve"> – a </w:t>
      </w:r>
      <w:proofErr w:type="spellStart"/>
      <w:r w:rsidRPr="003935E6">
        <w:rPr>
          <w:rFonts w:ascii="Times New Roman" w:eastAsia="Times New Roman" w:hAnsi="Times New Roman" w:cs="Times New Roman"/>
          <w:color w:val="000000"/>
          <w:sz w:val="24"/>
          <w:szCs w:val="24"/>
        </w:rPr>
        <w:t>potential</w:t>
      </w:r>
      <w:proofErr w:type="spellEnd"/>
      <w:r w:rsidRPr="003935E6">
        <w:rPr>
          <w:rFonts w:ascii="Times New Roman" w:eastAsia="Times New Roman" w:hAnsi="Times New Roman" w:cs="Times New Roman"/>
          <w:color w:val="000000"/>
          <w:sz w:val="24"/>
          <w:szCs w:val="24"/>
        </w:rPr>
        <w:t xml:space="preserve"> PET </w:t>
      </w:r>
      <w:proofErr w:type="spellStart"/>
      <w:r w:rsidRPr="003935E6">
        <w:rPr>
          <w:rFonts w:ascii="Times New Roman" w:eastAsia="Times New Roman" w:hAnsi="Times New Roman" w:cs="Times New Roman"/>
          <w:color w:val="000000"/>
          <w:sz w:val="24"/>
          <w:szCs w:val="24"/>
        </w:rPr>
        <w:t>nuclide</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production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labeling</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of</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monoclonal</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antibodies</w:t>
      </w:r>
      <w:proofErr w:type="spellEnd"/>
      <w:r w:rsidRPr="003935E6">
        <w:rPr>
          <w:rFonts w:ascii="Times New Roman" w:eastAsia="Times New Roman" w:hAnsi="Times New Roman" w:cs="Times New Roman"/>
          <w:color w:val="000000"/>
          <w:sz w:val="24"/>
          <w:szCs w:val="24"/>
        </w:rPr>
        <w:t xml:space="preserve"> // </w:t>
      </w:r>
      <w:proofErr w:type="spellStart"/>
      <w:r w:rsidRPr="003935E6">
        <w:rPr>
          <w:rFonts w:ascii="Times New Roman" w:eastAsia="Times New Roman" w:hAnsi="Times New Roman" w:cs="Times New Roman"/>
          <w:color w:val="000000"/>
          <w:sz w:val="24"/>
          <w:szCs w:val="24"/>
        </w:rPr>
        <w:t>Radiochimica</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Acta</w:t>
      </w:r>
      <w:proofErr w:type="spellEnd"/>
      <w:r w:rsidRPr="003935E6">
        <w:rPr>
          <w:rFonts w:ascii="Times New Roman" w:eastAsia="Times New Roman" w:hAnsi="Times New Roman" w:cs="Times New Roman"/>
          <w:color w:val="000000"/>
          <w:sz w:val="24"/>
          <w:szCs w:val="24"/>
        </w:rPr>
        <w:t>. 2012. № 11 (100). C. 857–864.</w:t>
      </w:r>
    </w:p>
    <w:p w14:paraId="00C416C2" w14:textId="77777777" w:rsidR="003935E6" w:rsidRPr="003935E6" w:rsidRDefault="003935E6" w:rsidP="003935E6">
      <w:pPr>
        <w:pStyle w:val="a3"/>
        <w:spacing w:after="0"/>
        <w:rPr>
          <w:rFonts w:ascii="Times New Roman" w:eastAsia="Times New Roman" w:hAnsi="Times New Roman" w:cs="Times New Roman"/>
          <w:color w:val="000000"/>
          <w:sz w:val="24"/>
          <w:szCs w:val="24"/>
        </w:rPr>
      </w:pPr>
      <w:r w:rsidRPr="003935E6">
        <w:rPr>
          <w:rFonts w:ascii="Times New Roman" w:eastAsia="Times New Roman" w:hAnsi="Times New Roman" w:cs="Times New Roman"/>
          <w:color w:val="000000"/>
          <w:sz w:val="24"/>
          <w:szCs w:val="24"/>
        </w:rPr>
        <w:t xml:space="preserve">5. </w:t>
      </w:r>
      <w:proofErr w:type="spellStart"/>
      <w:r w:rsidRPr="003935E6">
        <w:rPr>
          <w:rFonts w:ascii="Times New Roman" w:eastAsia="Times New Roman" w:hAnsi="Times New Roman" w:cs="Times New Roman"/>
          <w:color w:val="000000"/>
          <w:sz w:val="24"/>
          <w:szCs w:val="24"/>
        </w:rPr>
        <w:t>Shahid</w:t>
      </w:r>
      <w:proofErr w:type="spellEnd"/>
      <w:r w:rsidRPr="003935E6">
        <w:rPr>
          <w:rFonts w:ascii="Times New Roman" w:eastAsia="Times New Roman" w:hAnsi="Times New Roman" w:cs="Times New Roman"/>
          <w:color w:val="000000"/>
          <w:sz w:val="24"/>
          <w:szCs w:val="24"/>
        </w:rPr>
        <w:t xml:space="preserve"> M. [и др.]. </w:t>
      </w:r>
      <w:proofErr w:type="spellStart"/>
      <w:r w:rsidRPr="003935E6">
        <w:rPr>
          <w:rFonts w:ascii="Times New Roman" w:eastAsia="Times New Roman" w:hAnsi="Times New Roman" w:cs="Times New Roman"/>
          <w:color w:val="000000"/>
          <w:sz w:val="24"/>
          <w:szCs w:val="24"/>
        </w:rPr>
        <w:t>Measurement</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of</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excitation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functions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alpha-induced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reactions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yttrium</w:t>
      </w:r>
      <w:proofErr w:type="spellEnd"/>
      <w:r w:rsidRPr="003935E6">
        <w:rPr>
          <w:rFonts w:ascii="Times New Roman" w:eastAsia="Times New Roman" w:hAnsi="Times New Roman" w:cs="Times New Roman"/>
          <w:color w:val="000000"/>
          <w:sz w:val="24"/>
          <w:szCs w:val="24"/>
        </w:rPr>
        <w:t xml:space="preserve"> // </w:t>
      </w:r>
      <w:proofErr w:type="spellStart"/>
      <w:r w:rsidRPr="003935E6">
        <w:rPr>
          <w:rFonts w:ascii="Times New Roman" w:eastAsia="Times New Roman" w:hAnsi="Times New Roman" w:cs="Times New Roman"/>
          <w:color w:val="000000"/>
          <w:sz w:val="24"/>
          <w:szCs w:val="24"/>
        </w:rPr>
        <w:t>Nuclear</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Instruments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Methods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Physics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Research</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Section</w:t>
      </w:r>
      <w:proofErr w:type="spellEnd"/>
      <w:r w:rsidRPr="003935E6">
        <w:rPr>
          <w:rFonts w:ascii="Times New Roman" w:eastAsia="Times New Roman" w:hAnsi="Times New Roman" w:cs="Times New Roman"/>
          <w:color w:val="000000"/>
          <w:sz w:val="24"/>
          <w:szCs w:val="24"/>
        </w:rPr>
        <w:t xml:space="preserve"> B: </w:t>
      </w:r>
      <w:proofErr w:type="spellStart"/>
      <w:r w:rsidRPr="003935E6">
        <w:rPr>
          <w:rFonts w:ascii="Times New Roman" w:eastAsia="Times New Roman" w:hAnsi="Times New Roman" w:cs="Times New Roman"/>
          <w:color w:val="000000"/>
          <w:sz w:val="24"/>
          <w:szCs w:val="24"/>
        </w:rPr>
        <w:t>Beam</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Interactions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with</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Materials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Atoms</w:t>
      </w:r>
      <w:proofErr w:type="spellEnd"/>
      <w:r w:rsidRPr="003935E6">
        <w:rPr>
          <w:rFonts w:ascii="Times New Roman" w:eastAsia="Times New Roman" w:hAnsi="Times New Roman" w:cs="Times New Roman"/>
          <w:color w:val="000000"/>
          <w:sz w:val="24"/>
          <w:szCs w:val="24"/>
        </w:rPr>
        <w:t>. 2015. (342). C. 158–165.</w:t>
      </w:r>
    </w:p>
    <w:p w14:paraId="7DA9CCDE" w14:textId="77777777" w:rsidR="003935E6" w:rsidRPr="003935E6" w:rsidRDefault="003935E6" w:rsidP="003935E6">
      <w:pPr>
        <w:pStyle w:val="a3"/>
        <w:spacing w:after="0"/>
        <w:rPr>
          <w:rFonts w:ascii="Times New Roman" w:eastAsia="Times New Roman" w:hAnsi="Times New Roman" w:cs="Times New Roman"/>
          <w:color w:val="000000"/>
          <w:sz w:val="24"/>
          <w:szCs w:val="24"/>
        </w:rPr>
      </w:pPr>
      <w:r w:rsidRPr="003935E6">
        <w:rPr>
          <w:rFonts w:ascii="Times New Roman" w:eastAsia="Times New Roman" w:hAnsi="Times New Roman" w:cs="Times New Roman"/>
          <w:color w:val="000000"/>
          <w:sz w:val="24"/>
          <w:szCs w:val="24"/>
        </w:rPr>
        <w:t xml:space="preserve">6. </w:t>
      </w:r>
      <w:proofErr w:type="spellStart"/>
      <w:r w:rsidRPr="003935E6">
        <w:rPr>
          <w:rFonts w:ascii="Times New Roman" w:eastAsia="Times New Roman" w:hAnsi="Times New Roman" w:cs="Times New Roman"/>
          <w:color w:val="000000"/>
          <w:sz w:val="24"/>
          <w:szCs w:val="24"/>
        </w:rPr>
        <w:t>Singh</w:t>
      </w:r>
      <w:proofErr w:type="spellEnd"/>
      <w:r w:rsidRPr="003935E6">
        <w:rPr>
          <w:rFonts w:ascii="Times New Roman" w:eastAsia="Times New Roman" w:hAnsi="Times New Roman" w:cs="Times New Roman"/>
          <w:color w:val="000000"/>
          <w:sz w:val="24"/>
          <w:szCs w:val="24"/>
        </w:rPr>
        <w:t xml:space="preserve"> N. L., </w:t>
      </w:r>
      <w:proofErr w:type="spellStart"/>
      <w:r w:rsidRPr="003935E6">
        <w:rPr>
          <w:rFonts w:ascii="Times New Roman" w:eastAsia="Times New Roman" w:hAnsi="Times New Roman" w:cs="Times New Roman"/>
          <w:color w:val="000000"/>
          <w:sz w:val="24"/>
          <w:szCs w:val="24"/>
        </w:rPr>
        <w:t>Gadkari</w:t>
      </w:r>
      <w:proofErr w:type="spellEnd"/>
      <w:r w:rsidRPr="003935E6">
        <w:rPr>
          <w:rFonts w:ascii="Times New Roman" w:eastAsia="Times New Roman" w:hAnsi="Times New Roman" w:cs="Times New Roman"/>
          <w:color w:val="000000"/>
          <w:sz w:val="24"/>
          <w:szCs w:val="24"/>
        </w:rPr>
        <w:t xml:space="preserve"> M. S., </w:t>
      </w:r>
      <w:proofErr w:type="spellStart"/>
      <w:r w:rsidRPr="003935E6">
        <w:rPr>
          <w:rFonts w:ascii="Times New Roman" w:eastAsia="Times New Roman" w:hAnsi="Times New Roman" w:cs="Times New Roman"/>
          <w:color w:val="000000"/>
          <w:sz w:val="24"/>
          <w:szCs w:val="24"/>
        </w:rPr>
        <w:t>Chintalapudi</w:t>
      </w:r>
      <w:proofErr w:type="spellEnd"/>
      <w:r w:rsidRPr="003935E6">
        <w:rPr>
          <w:rFonts w:ascii="Times New Roman" w:eastAsia="Times New Roman" w:hAnsi="Times New Roman" w:cs="Times New Roman"/>
          <w:color w:val="000000"/>
          <w:sz w:val="24"/>
          <w:szCs w:val="24"/>
        </w:rPr>
        <w:t xml:space="preserve"> S. N. </w:t>
      </w:r>
      <w:proofErr w:type="spellStart"/>
      <w:r w:rsidRPr="003935E6">
        <w:rPr>
          <w:rFonts w:ascii="Times New Roman" w:eastAsia="Times New Roman" w:hAnsi="Times New Roman" w:cs="Times New Roman"/>
          <w:color w:val="000000"/>
          <w:sz w:val="24"/>
          <w:szCs w:val="24"/>
        </w:rPr>
        <w:t>Measurement</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Analysis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of</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Alpha</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Particle</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Induced</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Reactions</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on</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Yttrium</w:t>
      </w:r>
      <w:proofErr w:type="spellEnd"/>
      <w:r w:rsidRPr="003935E6">
        <w:rPr>
          <w:rFonts w:ascii="Times New Roman" w:eastAsia="Times New Roman" w:hAnsi="Times New Roman" w:cs="Times New Roman"/>
          <w:color w:val="000000"/>
          <w:sz w:val="24"/>
          <w:szCs w:val="24"/>
        </w:rPr>
        <w:t xml:space="preserve"> // </w:t>
      </w:r>
      <w:proofErr w:type="spellStart"/>
      <w:r w:rsidRPr="003935E6">
        <w:rPr>
          <w:rFonts w:ascii="Times New Roman" w:eastAsia="Times New Roman" w:hAnsi="Times New Roman" w:cs="Times New Roman"/>
          <w:color w:val="000000"/>
          <w:sz w:val="24"/>
          <w:szCs w:val="24"/>
        </w:rPr>
        <w:t>Physica</w:t>
      </w:r>
      <w:proofErr w:type="spellEnd"/>
      <w:r w:rsidRPr="003935E6">
        <w:rPr>
          <w:rFonts w:ascii="Times New Roman" w:eastAsia="Times New Roman" w:hAnsi="Times New Roman" w:cs="Times New Roman"/>
          <w:color w:val="000000"/>
          <w:sz w:val="24"/>
          <w:szCs w:val="24"/>
        </w:rPr>
        <w:t xml:space="preserve"> </w:t>
      </w:r>
      <w:proofErr w:type="spellStart"/>
      <w:r w:rsidRPr="003935E6">
        <w:rPr>
          <w:rFonts w:ascii="Times New Roman" w:eastAsia="Times New Roman" w:hAnsi="Times New Roman" w:cs="Times New Roman"/>
          <w:color w:val="000000"/>
          <w:sz w:val="24"/>
          <w:szCs w:val="24"/>
        </w:rPr>
        <w:t>Scripta</w:t>
      </w:r>
      <w:proofErr w:type="spellEnd"/>
      <w:r w:rsidRPr="003935E6">
        <w:rPr>
          <w:rFonts w:ascii="Times New Roman" w:eastAsia="Times New Roman" w:hAnsi="Times New Roman" w:cs="Times New Roman"/>
          <w:color w:val="000000"/>
          <w:sz w:val="24"/>
          <w:szCs w:val="24"/>
        </w:rPr>
        <w:t>. 2000. № 5 (61). C. 550–554.</w:t>
      </w:r>
    </w:p>
    <w:p w14:paraId="5E8B0BAB" w14:textId="762549EC" w:rsidR="00992BE0" w:rsidRPr="00106E9C" w:rsidRDefault="007B10B9" w:rsidP="003935E6">
      <w:pPr>
        <w:rPr>
          <w:sz w:val="2"/>
          <w:szCs w:val="2"/>
        </w:rPr>
      </w:pPr>
      <w:r w:rsidRPr="00DF55B0">
        <w:rPr>
          <w:rFonts w:ascii="Times New Roman" w:hAnsi="Times New Roman" w:cs="Times New Roman"/>
          <w:sz w:val="24"/>
          <w:szCs w:val="24"/>
        </w:rPr>
        <w:fldChar w:fldCharType="end"/>
      </w:r>
    </w:p>
    <w:sectPr w:rsidR="00992BE0" w:rsidRPr="00106E9C" w:rsidSect="00F15F44">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B9"/>
    <w:rsid w:val="00063039"/>
    <w:rsid w:val="00106E9C"/>
    <w:rsid w:val="002615FC"/>
    <w:rsid w:val="00306737"/>
    <w:rsid w:val="003935E6"/>
    <w:rsid w:val="00775088"/>
    <w:rsid w:val="007B10B9"/>
    <w:rsid w:val="007B40C5"/>
    <w:rsid w:val="0081268A"/>
    <w:rsid w:val="00992BE0"/>
    <w:rsid w:val="00C24BEA"/>
    <w:rsid w:val="00F15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ACDE"/>
  <w15:chartTrackingRefBased/>
  <w15:docId w15:val="{F6D4E09D-1A40-4E30-983D-304F62DE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0B9"/>
    <w:pPr>
      <w:spacing w:after="0" w:line="240" w:lineRule="auto"/>
    </w:pPr>
    <w:rPr>
      <w:rFonts w:ascii="Calibri" w:eastAsia="Calibri" w:hAnsi="Calibri" w:cs="Calibri"/>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ibliography"/>
    <w:basedOn w:val="a"/>
    <w:next w:val="a"/>
    <w:uiPriority w:val="37"/>
    <w:unhideWhenUsed/>
    <w:rsid w:val="007B10B9"/>
    <w:pPr>
      <w:spacing w:after="240"/>
    </w:pPr>
  </w:style>
  <w:style w:type="paragraph" w:customStyle="1" w:styleId="1">
    <w:name w:val="Обычный1"/>
    <w:rsid w:val="007B10B9"/>
    <w:pPr>
      <w:spacing w:after="0" w:line="240" w:lineRule="auto"/>
    </w:pPr>
    <w:rPr>
      <w:rFonts w:ascii="Calibri" w:eastAsia="Calibri" w:hAnsi="Calibri" w:cs="Calibri"/>
      <w:sz w:val="20"/>
      <w:szCs w:val="20"/>
      <w:lang w:eastAsia="ru-RU"/>
    </w:rPr>
  </w:style>
  <w:style w:type="paragraph" w:customStyle="1" w:styleId="Default">
    <w:name w:val="Default"/>
    <w:rsid w:val="007B10B9"/>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4">
    <w:name w:val="Revision"/>
    <w:hidden/>
    <w:uiPriority w:val="99"/>
    <w:semiHidden/>
    <w:rsid w:val="002615FC"/>
    <w:pPr>
      <w:spacing w:after="0" w:line="240" w:lineRule="auto"/>
    </w:pPr>
    <w:rPr>
      <w:rFonts w:ascii="Calibri" w:eastAsia="Calibri" w:hAnsi="Calibri" w:cs="Calibri"/>
      <w:sz w:val="20"/>
      <w:szCs w:val="20"/>
      <w:lang w:eastAsia="ru-RU"/>
    </w:rPr>
  </w:style>
  <w:style w:type="paragraph" w:styleId="a5">
    <w:name w:val="Balloon Text"/>
    <w:basedOn w:val="a"/>
    <w:link w:val="a6"/>
    <w:uiPriority w:val="99"/>
    <w:semiHidden/>
    <w:unhideWhenUsed/>
    <w:rsid w:val="00106E9C"/>
    <w:rPr>
      <w:rFonts w:ascii="Segoe UI" w:hAnsi="Segoe UI" w:cs="Segoe UI"/>
      <w:sz w:val="18"/>
      <w:szCs w:val="18"/>
    </w:rPr>
  </w:style>
  <w:style w:type="character" w:customStyle="1" w:styleId="a6">
    <w:name w:val="Текст выноски Знак"/>
    <w:basedOn w:val="a0"/>
    <w:link w:val="a5"/>
    <w:uiPriority w:val="99"/>
    <w:semiHidden/>
    <w:rsid w:val="00106E9C"/>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4282</TotalTime>
  <Pages>1</Pages>
  <Words>1865</Words>
  <Characters>10633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user_PC</cp:lastModifiedBy>
  <cp:revision>8</cp:revision>
  <dcterms:created xsi:type="dcterms:W3CDTF">2026-02-24T19:13:00Z</dcterms:created>
  <dcterms:modified xsi:type="dcterms:W3CDTF">2026-03-02T08:57:00Z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id="7idbW2Gt"/&gt;&lt;style id="http://www.zotero.org/styles/gost-r-7-0-5-2008-numeric-alphabetical" hasBibliography="1" bibliographyStyleHasBeenSet="1"/&gt;&lt;prefs&gt;&lt;pref name="fieldType" value="Field"/&gt;&lt;/pref</vt:lpwstr>
  </property>
  <property fmtid="{D5CDD505-2E9C-101B-9397-08002B2CF9AE}" pid="3" name="ZOTERO_PREF_2">
    <vt:lpwstr>s&gt;&lt;/data&gt;</vt:lpwstr>
  </property>
</Properties>
</file>