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515CC" w14:textId="0F1E7FB8" w:rsidR="00307C0F" w:rsidRDefault="007E70DA" w:rsidP="00307C0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1C4FEB" w:rsidRPr="001C4FEB">
        <w:rPr>
          <w:rFonts w:ascii="Times New Roman" w:hAnsi="Times New Roman" w:cs="Times New Roman"/>
          <w:b/>
          <w:bCs/>
          <w:sz w:val="24"/>
          <w:szCs w:val="24"/>
        </w:rPr>
        <w:t>лучшени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1C4FEB" w:rsidRPr="001C4F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4B37">
        <w:rPr>
          <w:rFonts w:ascii="Times New Roman" w:hAnsi="Times New Roman" w:cs="Times New Roman"/>
          <w:b/>
          <w:bCs/>
          <w:sz w:val="24"/>
          <w:szCs w:val="24"/>
        </w:rPr>
        <w:t xml:space="preserve">сегментации предстательной железы при использовании </w:t>
      </w:r>
      <w:r>
        <w:rPr>
          <w:rFonts w:ascii="Times New Roman" w:hAnsi="Times New Roman" w:cs="Times New Roman"/>
          <w:b/>
          <w:bCs/>
          <w:sz w:val="24"/>
          <w:szCs w:val="24"/>
        </w:rPr>
        <w:t>набора свёрточных</w:t>
      </w:r>
      <w:r w:rsidR="00FA0A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4B37">
        <w:rPr>
          <w:rFonts w:ascii="Times New Roman" w:hAnsi="Times New Roman" w:cs="Times New Roman"/>
          <w:b/>
          <w:bCs/>
          <w:sz w:val="24"/>
          <w:szCs w:val="24"/>
        </w:rPr>
        <w:t>нейронных сетей</w:t>
      </w:r>
    </w:p>
    <w:p w14:paraId="6B91C334" w14:textId="15C50CBA" w:rsidR="00307C0F" w:rsidRPr="005C4FE5" w:rsidRDefault="00582C62" w:rsidP="00307C0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1C50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Нефедьев</w:t>
      </w:r>
      <w:r w:rsidRPr="005C4F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C50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Н.А</w:t>
      </w:r>
      <w:r w:rsidR="00307C0F" w:rsidRPr="005C4FE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07C0F" w:rsidRPr="001C5050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="00307C0F" w:rsidRPr="005C4FE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C50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Староверов Н.Е.</w:t>
      </w:r>
      <w:r w:rsidR="00307C0F" w:rsidRPr="001C5050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  <w:r w:rsidR="00D92243" w:rsidRPr="001C50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Давыдов Р.В.</w:t>
      </w:r>
      <w:r w:rsidR="00D92243" w:rsidRPr="001C5050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3</w:t>
      </w:r>
    </w:p>
    <w:p w14:paraId="51FA8C4A" w14:textId="3364206F" w:rsidR="00307C0F" w:rsidRPr="005C4FE5" w:rsidRDefault="00307C0F" w:rsidP="00307C0F">
      <w:pPr>
        <w:pStyle w:val="ac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C4FE5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5C4FE5">
        <w:rPr>
          <w:rFonts w:ascii="Times New Roman" w:hAnsi="Times New Roman" w:cs="Times New Roman"/>
          <w:i/>
          <w:iCs/>
          <w:sz w:val="24"/>
          <w:szCs w:val="24"/>
        </w:rPr>
        <w:t xml:space="preserve"> – аспирант, </w:t>
      </w:r>
      <w:r w:rsidRPr="005C4FE5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5C4F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92243" w:rsidRPr="005C4FE5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="00582C62" w:rsidRPr="005C4FE5">
        <w:rPr>
          <w:rFonts w:ascii="Times New Roman" w:hAnsi="Times New Roman" w:cs="Times New Roman"/>
          <w:i/>
          <w:iCs/>
          <w:sz w:val="24"/>
          <w:szCs w:val="24"/>
        </w:rPr>
        <w:t>молодой учёный</w:t>
      </w:r>
      <w:r w:rsidR="00D92243" w:rsidRPr="005C4FE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D92243" w:rsidRPr="005C4FE5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3</w:t>
      </w:r>
      <w:r w:rsidR="00D92243" w:rsidRPr="005C4FE5">
        <w:rPr>
          <w:rFonts w:ascii="Times New Roman" w:hAnsi="Times New Roman" w:cs="Times New Roman"/>
          <w:i/>
          <w:iCs/>
          <w:sz w:val="24"/>
          <w:szCs w:val="24"/>
        </w:rPr>
        <w:t xml:space="preserve"> – молодой ученый</w:t>
      </w:r>
    </w:p>
    <w:p w14:paraId="4B272B89" w14:textId="1EBCB5D9" w:rsidR="00307C0F" w:rsidRPr="005C4FE5" w:rsidRDefault="00582C62" w:rsidP="00307C0F">
      <w:pPr>
        <w:pStyle w:val="ac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C4FE5">
        <w:rPr>
          <w:rFonts w:ascii="Times New Roman" w:hAnsi="Times New Roman" w:cs="Times New Roman"/>
          <w:i/>
          <w:iCs/>
          <w:sz w:val="24"/>
          <w:szCs w:val="24"/>
        </w:rPr>
        <w:t>Санкт-Петербургский национальный исследовательский Академический университет РАН</w:t>
      </w:r>
      <w:r w:rsidR="00081189" w:rsidRPr="005C4FE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07C0F" w:rsidRPr="005C4FE5">
        <w:rPr>
          <w:rFonts w:ascii="Times New Roman" w:hAnsi="Times New Roman" w:cs="Times New Roman"/>
          <w:i/>
          <w:iCs/>
          <w:sz w:val="24"/>
          <w:szCs w:val="24"/>
        </w:rPr>
        <w:t>Санкт-Петербург, Россия</w:t>
      </w:r>
      <w:r w:rsidR="00941A63" w:rsidRPr="005C4FE5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</w:p>
    <w:p w14:paraId="3A1F7B0D" w14:textId="6E2CA954" w:rsidR="00582C62" w:rsidRPr="005C4FE5" w:rsidRDefault="00582C62" w:rsidP="00582C62">
      <w:pPr>
        <w:pStyle w:val="ac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C4FE5">
        <w:rPr>
          <w:rFonts w:ascii="Times New Roman" w:hAnsi="Times New Roman" w:cs="Times New Roman"/>
          <w:i/>
          <w:iCs/>
          <w:sz w:val="24"/>
          <w:szCs w:val="24"/>
        </w:rPr>
        <w:t>Санкт-Петербургский государственный электротехнический университет ЛЭТИ имени В.И. Ульянова Ленина, Санкт-Петербург, Россия</w:t>
      </w:r>
      <w:r w:rsidR="00941A63" w:rsidRPr="005C4FE5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</w:p>
    <w:p w14:paraId="3F4D786B" w14:textId="0C466F45" w:rsidR="00941A63" w:rsidRPr="00941A63" w:rsidRDefault="00941A63" w:rsidP="00582C62">
      <w:pPr>
        <w:pStyle w:val="ac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C4FE5">
        <w:rPr>
          <w:rFonts w:ascii="Times New Roman" w:hAnsi="Times New Roman" w:cs="Times New Roman"/>
          <w:i/>
          <w:iCs/>
          <w:sz w:val="24"/>
          <w:szCs w:val="24"/>
        </w:rPr>
        <w:t>Санкт-Петербургский политехнический университет Петра Великого, Санкт-Петербург, Россия</w:t>
      </w:r>
      <w:r w:rsidRPr="005C4FE5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3</w:t>
      </w:r>
    </w:p>
    <w:p w14:paraId="5CE94BE6" w14:textId="7A77AD3A" w:rsidR="00307C0F" w:rsidRPr="001C4FEB" w:rsidRDefault="00307C0F" w:rsidP="001C4FEB">
      <w:pPr>
        <w:pStyle w:val="ac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07C0F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307C0F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582C62" w:rsidRPr="00582C62">
        <w:t xml:space="preserve"> </w:t>
      </w:r>
      <w:r w:rsidR="00582C62" w:rsidRPr="00582C62">
        <w:rPr>
          <w:rFonts w:ascii="Times New Roman" w:hAnsi="Times New Roman" w:cs="Times New Roman"/>
          <w:i/>
          <w:iCs/>
          <w:sz w:val="24"/>
          <w:szCs w:val="24"/>
          <w:lang w:val="en-US"/>
        </w:rPr>
        <w:t>nikolay</w:t>
      </w:r>
      <w:r w:rsidR="00582C62" w:rsidRPr="00765369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582C62" w:rsidRPr="00582C62">
        <w:rPr>
          <w:rFonts w:ascii="Times New Roman" w:hAnsi="Times New Roman" w:cs="Times New Roman"/>
          <w:i/>
          <w:iCs/>
          <w:sz w:val="24"/>
          <w:szCs w:val="24"/>
          <w:lang w:val="en-US"/>
        </w:rPr>
        <w:t>nefedev</w:t>
      </w:r>
      <w:r w:rsidR="00582C62" w:rsidRPr="00765369">
        <w:rPr>
          <w:rFonts w:ascii="Times New Roman" w:hAnsi="Times New Roman" w:cs="Times New Roman"/>
          <w:i/>
          <w:iCs/>
          <w:sz w:val="24"/>
          <w:szCs w:val="24"/>
        </w:rPr>
        <w:t>@</w:t>
      </w:r>
      <w:r w:rsidR="00582C62" w:rsidRPr="00582C62">
        <w:rPr>
          <w:rFonts w:ascii="Times New Roman" w:hAnsi="Times New Roman" w:cs="Times New Roman"/>
          <w:i/>
          <w:iCs/>
          <w:sz w:val="24"/>
          <w:szCs w:val="24"/>
          <w:lang w:val="en-US"/>
        </w:rPr>
        <w:t>yandex</w:t>
      </w:r>
      <w:r w:rsidR="00582C62" w:rsidRPr="0076536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582C62" w:rsidRPr="00582C62"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  <w:r w:rsidR="00941A63" w:rsidRPr="00941A6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D92243" w:rsidRPr="00081189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="00D92243" w:rsidRPr="00081189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765369" w:rsidRPr="00765369">
        <w:t xml:space="preserve"> </w:t>
      </w:r>
      <w:r w:rsidR="00765369" w:rsidRPr="00765369">
        <w:rPr>
          <w:rFonts w:ascii="Times New Roman" w:hAnsi="Times New Roman" w:cs="Times New Roman"/>
          <w:i/>
          <w:iCs/>
          <w:sz w:val="24"/>
          <w:szCs w:val="24"/>
          <w:lang w:val="en-US"/>
        </w:rPr>
        <w:t>nik</w:t>
      </w:r>
      <w:r w:rsidR="00765369" w:rsidRPr="0082726D">
        <w:rPr>
          <w:rFonts w:ascii="Times New Roman" w:hAnsi="Times New Roman" w:cs="Times New Roman"/>
          <w:i/>
          <w:iCs/>
          <w:sz w:val="24"/>
          <w:szCs w:val="24"/>
        </w:rPr>
        <w:t>0205</w:t>
      </w:r>
      <w:r w:rsidR="00765369" w:rsidRPr="00765369">
        <w:rPr>
          <w:rFonts w:ascii="Times New Roman" w:hAnsi="Times New Roman" w:cs="Times New Roman"/>
          <w:i/>
          <w:iCs/>
          <w:sz w:val="24"/>
          <w:szCs w:val="24"/>
          <w:lang w:val="en-US"/>
        </w:rPr>
        <w:t>st</w:t>
      </w:r>
      <w:r w:rsidR="00765369" w:rsidRPr="0082726D">
        <w:rPr>
          <w:rFonts w:ascii="Times New Roman" w:hAnsi="Times New Roman" w:cs="Times New Roman"/>
          <w:i/>
          <w:iCs/>
          <w:sz w:val="24"/>
          <w:szCs w:val="24"/>
        </w:rPr>
        <w:t>@</w:t>
      </w:r>
      <w:r w:rsidR="00765369" w:rsidRPr="00765369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="00765369" w:rsidRPr="0082726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765369" w:rsidRPr="00765369"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  <w:r w:rsidR="00941A63" w:rsidRPr="00941A6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D92243" w:rsidRPr="00941A6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3</w:t>
      </w:r>
      <w:r w:rsidR="00D92243" w:rsidRPr="00941A63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82726D" w:rsidRPr="00941A63">
        <w:t xml:space="preserve"> </w:t>
      </w:r>
      <w:r w:rsidR="0082726D" w:rsidRPr="00704DB1">
        <w:rPr>
          <w:rFonts w:ascii="Times New Roman" w:hAnsi="Times New Roman" w:cs="Times New Roman"/>
          <w:i/>
          <w:iCs/>
          <w:sz w:val="24"/>
          <w:szCs w:val="24"/>
          <w:lang w:val="en-US"/>
        </w:rPr>
        <w:t>davydovroman</w:t>
      </w:r>
      <w:r w:rsidR="0082726D" w:rsidRPr="00941A63">
        <w:rPr>
          <w:rFonts w:ascii="Times New Roman" w:hAnsi="Times New Roman" w:cs="Times New Roman"/>
          <w:i/>
          <w:iCs/>
          <w:sz w:val="24"/>
          <w:szCs w:val="24"/>
        </w:rPr>
        <w:t>@</w:t>
      </w:r>
      <w:r w:rsidR="0082726D" w:rsidRPr="00704DB1">
        <w:rPr>
          <w:rFonts w:ascii="Times New Roman" w:hAnsi="Times New Roman" w:cs="Times New Roman"/>
          <w:i/>
          <w:iCs/>
          <w:sz w:val="24"/>
          <w:szCs w:val="24"/>
          <w:lang w:val="en-US"/>
        </w:rPr>
        <w:t>outlook</w:t>
      </w:r>
      <w:r w:rsidR="0082726D" w:rsidRPr="00941A6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82726D" w:rsidRPr="00704DB1">
        <w:rPr>
          <w:rFonts w:ascii="Times New Roman" w:hAnsi="Times New Roman" w:cs="Times New Roman"/>
          <w:i/>
          <w:iCs/>
          <w:sz w:val="24"/>
          <w:szCs w:val="24"/>
          <w:lang w:val="en-US"/>
        </w:rPr>
        <w:t>com</w:t>
      </w:r>
    </w:p>
    <w:p w14:paraId="7E17231F" w14:textId="77777777" w:rsidR="00704DB1" w:rsidRPr="00941A63" w:rsidRDefault="00704DB1" w:rsidP="00704DB1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D2E0E12" w14:textId="2F15C1EE" w:rsidR="00704DB1" w:rsidRDefault="00AB2644" w:rsidP="00704DB1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2644">
        <w:rPr>
          <w:rFonts w:ascii="Times New Roman" w:hAnsi="Times New Roman" w:cs="Times New Roman"/>
          <w:sz w:val="24"/>
          <w:szCs w:val="24"/>
        </w:rPr>
        <w:t>Рак предстательной железы является одной из ведущих причин смертности от рака среди мужчин [1]. Одной из причин такой высокой смертности является сложность диагностики заболевания на ранних стадиях. Классическим методом выявления рака является мониторинг простат-специфического антигена (ПСА). При повышении его уровня пациента направляют на дополнительные исследования, включая мультипараметрическую магнитно-резонансную томографию (мпМРТ). Для диагностики рака на основе МРТ разработана специальная шкала PI-RADS. Эта шкала используется специалистами для проверки выявленных изменений в предстательной железе и определения их клинической значимости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C6A819" w14:textId="747ED64D" w:rsidR="00AB2644" w:rsidRDefault="00AB2644" w:rsidP="00704DB1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Одним из современных методов обнаружения рака предстательной железы на сериях мпМРТ является анализ Т2 серий при помощи нейронных сетей. Такой подход является</w:t>
      </w:r>
      <w:r w:rsidR="005C55D9">
        <w:rPr>
          <w:rFonts w:ascii="Times New Roman" w:hAnsi="Times New Roman" w:cs="Times New Roman"/>
          <w:sz w:val="24"/>
          <w:szCs w:val="24"/>
        </w:rPr>
        <w:t xml:space="preserve"> позволяет проанализировать серию и выявить изменённые участки простаты, и вывести их специалисту для дальнейшего определения клинической значимости найденного участка. Однако данная медицинская задача носит нетривиальный характер, так как структура простаты и патологических очагов, в особенности на ранних стадиях имеет малую дифференциацию, что существенно осложняет выявление рака на ранних стадиях</w:t>
      </w:r>
      <w:r w:rsidR="00253576">
        <w:rPr>
          <w:rFonts w:ascii="Times New Roman" w:hAnsi="Times New Roman" w:cs="Times New Roman"/>
          <w:sz w:val="24"/>
          <w:szCs w:val="24"/>
        </w:rPr>
        <w:t>, как специалистами, так и нейронными сетями</w:t>
      </w:r>
      <w:r w:rsidR="00905C36">
        <w:rPr>
          <w:rFonts w:ascii="Times New Roman" w:hAnsi="Times New Roman" w:cs="Times New Roman"/>
          <w:sz w:val="24"/>
          <w:szCs w:val="24"/>
        </w:rPr>
        <w:t xml:space="preserve"> </w:t>
      </w:r>
      <w:r w:rsidR="00905C36" w:rsidRPr="00905C36">
        <w:rPr>
          <w:rFonts w:ascii="Times New Roman" w:hAnsi="Times New Roman" w:cs="Times New Roman"/>
          <w:sz w:val="24"/>
          <w:szCs w:val="24"/>
        </w:rPr>
        <w:t>[2, 3]</w:t>
      </w:r>
      <w:r w:rsidR="00253576">
        <w:rPr>
          <w:rFonts w:ascii="Times New Roman" w:hAnsi="Times New Roman" w:cs="Times New Roman"/>
          <w:sz w:val="24"/>
          <w:szCs w:val="24"/>
        </w:rPr>
        <w:t>.</w:t>
      </w:r>
    </w:p>
    <w:p w14:paraId="6948990E" w14:textId="499B208F" w:rsidR="005C55D9" w:rsidRDefault="005C55D9" w:rsidP="00704DB1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Одним из способов </w:t>
      </w:r>
      <w:r w:rsidR="00253576">
        <w:rPr>
          <w:rFonts w:ascii="Times New Roman" w:hAnsi="Times New Roman" w:cs="Times New Roman"/>
          <w:sz w:val="24"/>
          <w:szCs w:val="24"/>
        </w:rPr>
        <w:t xml:space="preserve">решения данной проблемы является предварительная обработка серий с целью уточнения области поиска патологических изменений. Такой подход позволяет уже на этапе обучения сетей выявлению рака, исключить участки неинформативной информации, что способно привести к росту метрики для сегментации рака. В нашей работе мы рассматриваем методы улучшения сегментации простаты при помощи использования </w:t>
      </w:r>
      <w:r w:rsidR="005D44C0">
        <w:rPr>
          <w:rFonts w:ascii="Times New Roman" w:hAnsi="Times New Roman" w:cs="Times New Roman"/>
          <w:sz w:val="24"/>
          <w:szCs w:val="24"/>
        </w:rPr>
        <w:t>дополнительных нейронных сетей и объединение их в единый алгоритм для выделения области предстательной железы.</w:t>
      </w:r>
    </w:p>
    <w:p w14:paraId="6E8848F6" w14:textId="525EB886" w:rsidR="00453790" w:rsidRDefault="00453790" w:rsidP="007D71A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ходе исследования мы </w:t>
      </w:r>
      <w:r w:rsidR="00B05EE1">
        <w:rPr>
          <w:rFonts w:ascii="Times New Roman" w:hAnsi="Times New Roman"/>
          <w:sz w:val="24"/>
          <w:szCs w:val="24"/>
        </w:rPr>
        <w:t xml:space="preserve">использовали </w:t>
      </w:r>
      <w:r w:rsidR="00EC6202">
        <w:rPr>
          <w:rFonts w:ascii="Times New Roman" w:hAnsi="Times New Roman"/>
          <w:sz w:val="24"/>
          <w:szCs w:val="24"/>
        </w:rPr>
        <w:t>два</w:t>
      </w:r>
      <w:r w:rsidR="00B05EE1">
        <w:rPr>
          <w:rFonts w:ascii="Times New Roman" w:hAnsi="Times New Roman"/>
          <w:sz w:val="24"/>
          <w:szCs w:val="24"/>
        </w:rPr>
        <w:t xml:space="preserve"> метода для улучшения результата простой сегментации — применение предварительной классификации срезов, для выделения из исследования срезов с простатой,</w:t>
      </w:r>
      <w:r w:rsidR="00EC6202">
        <w:rPr>
          <w:rFonts w:ascii="Times New Roman" w:hAnsi="Times New Roman"/>
          <w:sz w:val="24"/>
          <w:szCs w:val="24"/>
        </w:rPr>
        <w:t xml:space="preserve"> и предварительную детекцию области простаты при помощи помещения целевой области в ограничивающие рамки сетью детекции. Схематическое представление алгоритмов представлено на рис. 1 для предварительной классификации и рис. 2 для предварительной детекции. Также в работе предварительно была обучена нейронная сеть для простой сегментации предстательной железы, которая не содержала предварительного уточнения области с предстательной железой.</w:t>
      </w:r>
    </w:p>
    <w:p w14:paraId="67632E8E" w14:textId="2FEB837A" w:rsidR="00F365C4" w:rsidRPr="00CB233A" w:rsidRDefault="00F365C4" w:rsidP="007D71A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Обучение было проведено для сетей с настройками на </w:t>
      </w:r>
      <w:r w:rsidRPr="00F365C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F365C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 данные. В качестве 2</w:t>
      </w: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 данных использовались отдельные срезы исследований, которые и передавались последовательно, для каждого МРТ исследования. В качестве 3</w:t>
      </w: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 серий были использованы МРТ исследования целиком, без разделения на отдельные срезы. В тех случаях, когда после предварительной обработки </w:t>
      </w:r>
      <w:r w:rsidR="00CB233A">
        <w:rPr>
          <w:rFonts w:ascii="Times New Roman" w:hAnsi="Times New Roman"/>
          <w:sz w:val="24"/>
          <w:szCs w:val="24"/>
        </w:rPr>
        <w:t xml:space="preserve">количество срезов, или размер входных данных изменялся — применялась процедура </w:t>
      </w:r>
      <w:r w:rsidR="00CB233A">
        <w:rPr>
          <w:rFonts w:ascii="Times New Roman" w:hAnsi="Times New Roman"/>
          <w:sz w:val="24"/>
          <w:szCs w:val="24"/>
          <w:lang w:val="en-US"/>
        </w:rPr>
        <w:t>resize</w:t>
      </w:r>
      <w:r w:rsidR="00CB233A" w:rsidRPr="00CB233A">
        <w:rPr>
          <w:rFonts w:ascii="Times New Roman" w:hAnsi="Times New Roman"/>
          <w:sz w:val="24"/>
          <w:szCs w:val="24"/>
        </w:rPr>
        <w:t xml:space="preserve"> </w:t>
      </w:r>
      <w:r w:rsidR="00CB233A">
        <w:rPr>
          <w:rFonts w:ascii="Times New Roman" w:hAnsi="Times New Roman"/>
          <w:sz w:val="24"/>
          <w:szCs w:val="24"/>
        </w:rPr>
        <w:t>для получения исследований единого размера, и дальнейшее обучение велось на изменённых данных.</w:t>
      </w:r>
    </w:p>
    <w:p w14:paraId="462EF377" w14:textId="77777777" w:rsidR="007D71A4" w:rsidRDefault="007D71A4" w:rsidP="007D71A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3C0AA3B" w14:textId="7A4F0842" w:rsidR="007D71A4" w:rsidRPr="00EF002B" w:rsidRDefault="00EF002B" w:rsidP="005C4FE5">
      <w:pPr>
        <w:pStyle w:val="a7"/>
        <w:spacing w:after="0" w:line="360" w:lineRule="auto"/>
        <w:ind w:left="0"/>
        <w:jc w:val="center"/>
      </w:pPr>
      <w:r>
        <w:rPr>
          <w:noProof/>
        </w:rPr>
        <w:drawing>
          <wp:inline distT="0" distB="0" distL="0" distR="0" wp14:anchorId="44FCC642" wp14:editId="6CC7DABD">
            <wp:extent cx="5831840" cy="2579370"/>
            <wp:effectExtent l="0" t="0" r="0" b="0"/>
            <wp:docPr id="9838510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85108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257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38190" w14:textId="542C2A7D" w:rsidR="00AC17A6" w:rsidRPr="006B1793" w:rsidRDefault="007D71A4" w:rsidP="001A4771">
      <w:pPr>
        <w:pStyle w:val="a7"/>
        <w:spacing w:after="0" w:line="240" w:lineRule="auto"/>
        <w:ind w:left="0"/>
        <w:jc w:val="center"/>
        <w:rPr>
          <w:noProof/>
        </w:rPr>
      </w:pPr>
      <w:r>
        <w:rPr>
          <w:rFonts w:ascii="Times New Roman" w:hAnsi="Times New Roman"/>
          <w:sz w:val="24"/>
          <w:szCs w:val="24"/>
        </w:rPr>
        <w:t xml:space="preserve">Рис. 1. </w:t>
      </w:r>
      <w:r w:rsidR="006B1793">
        <w:rPr>
          <w:rFonts w:ascii="Times New Roman" w:hAnsi="Times New Roman"/>
          <w:sz w:val="24"/>
          <w:szCs w:val="24"/>
        </w:rPr>
        <w:t xml:space="preserve">Схематическое представление </w:t>
      </w:r>
      <w:r w:rsidR="001A4771">
        <w:rPr>
          <w:rFonts w:ascii="Times New Roman" w:hAnsi="Times New Roman"/>
          <w:sz w:val="24"/>
          <w:szCs w:val="24"/>
        </w:rPr>
        <w:t>сегментации простаты</w:t>
      </w:r>
      <w:r w:rsidR="001A4771">
        <w:rPr>
          <w:rFonts w:ascii="Times New Roman" w:hAnsi="Times New Roman"/>
          <w:sz w:val="24"/>
          <w:szCs w:val="24"/>
        </w:rPr>
        <w:br/>
      </w:r>
      <w:r w:rsidR="006B1793">
        <w:rPr>
          <w:rFonts w:ascii="Times New Roman" w:hAnsi="Times New Roman"/>
          <w:sz w:val="24"/>
          <w:szCs w:val="24"/>
        </w:rPr>
        <w:t xml:space="preserve"> с предварительной классификацией</w:t>
      </w:r>
      <w:r w:rsidR="008F080A" w:rsidRPr="008F080A">
        <w:rPr>
          <w:noProof/>
        </w:rPr>
        <w:t xml:space="preserve"> </w:t>
      </w:r>
    </w:p>
    <w:p w14:paraId="031C1A90" w14:textId="77777777" w:rsidR="00AC17A6" w:rsidRPr="006B1793" w:rsidRDefault="00AC17A6" w:rsidP="005C4FE5">
      <w:pPr>
        <w:pStyle w:val="a7"/>
        <w:spacing w:after="0" w:line="360" w:lineRule="auto"/>
        <w:ind w:left="0"/>
        <w:jc w:val="center"/>
        <w:rPr>
          <w:noProof/>
        </w:rPr>
      </w:pPr>
    </w:p>
    <w:p w14:paraId="4B766FBE" w14:textId="399BDEEA" w:rsidR="00E24B25" w:rsidRDefault="008F080A" w:rsidP="005C4FE5">
      <w:pPr>
        <w:pStyle w:val="a7"/>
        <w:spacing w:after="0"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0E286B8F" wp14:editId="4863D980">
            <wp:extent cx="5819775" cy="1977101"/>
            <wp:effectExtent l="0" t="0" r="0" b="4445"/>
            <wp:docPr id="340197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1970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43298" cy="1985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4C765" w14:textId="76E5CD3C" w:rsidR="007D71A4" w:rsidRPr="001A4771" w:rsidRDefault="007D71A4" w:rsidP="001A4771">
      <w:pPr>
        <w:pStyle w:val="a7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Рис. 2. </w:t>
      </w:r>
      <w:r w:rsidR="001A4771">
        <w:rPr>
          <w:rFonts w:ascii="Times New Roman" w:hAnsi="Times New Roman"/>
          <w:sz w:val="24"/>
          <w:szCs w:val="24"/>
        </w:rPr>
        <w:t>Схематическое представление алгоритма сегментации простаты с предварительной детекцией</w:t>
      </w:r>
    </w:p>
    <w:p w14:paraId="21B93F96" w14:textId="77777777" w:rsidR="00AC17A6" w:rsidRPr="007D71A4" w:rsidRDefault="00AC17A6" w:rsidP="005C4FE5">
      <w:pPr>
        <w:pStyle w:val="a7"/>
        <w:spacing w:after="0" w:line="36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241805DC" w14:textId="0370888A" w:rsidR="001A40C2" w:rsidRPr="00AF4DC3" w:rsidRDefault="001A40C2" w:rsidP="001A40C2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ходе работы для оценивания качества обученных моделей применялась </w:t>
      </w:r>
      <w:r>
        <w:rPr>
          <w:rFonts w:ascii="Times New Roman" w:hAnsi="Times New Roman"/>
          <w:sz w:val="24"/>
          <w:szCs w:val="24"/>
          <w:lang w:val="en-US"/>
        </w:rPr>
        <w:t>dice</w:t>
      </w:r>
      <w:r w:rsidRPr="00EC620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метрика, которая интерпретируется, как показатель качества предсказываемых сегментаций обученных моделей.</w:t>
      </w:r>
      <w:r w:rsidR="00AF4DC3">
        <w:rPr>
          <w:rFonts w:ascii="Times New Roman" w:hAnsi="Times New Roman"/>
          <w:sz w:val="24"/>
          <w:szCs w:val="24"/>
        </w:rPr>
        <w:t xml:space="preserve"> </w:t>
      </w:r>
    </w:p>
    <w:p w14:paraId="1F26870F" w14:textId="77777777" w:rsidR="001A40C2" w:rsidRDefault="001A40C2" w:rsidP="00D845A3">
      <w:pPr>
        <w:pStyle w:val="25mmIndent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6641422" w14:textId="77777777" w:rsidR="0045707E" w:rsidRPr="00941A63" w:rsidRDefault="0045707E" w:rsidP="00D845A3">
      <w:pPr>
        <w:pStyle w:val="25mmIndent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77E1200" w14:textId="77777777" w:rsidR="00307C0F" w:rsidRDefault="00307C0F" w:rsidP="00307C0F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b/>
          <w:bCs/>
          <w:snapToGrid w:val="0"/>
          <w:color w:val="000000"/>
          <w:kern w:val="0"/>
          <w:sz w:val="24"/>
          <w:szCs w:val="24"/>
          <w:lang w:val="en-US" w:eastAsia="de-DE" w:bidi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napToGrid w:val="0"/>
          <w:color w:val="000000"/>
          <w:kern w:val="0"/>
          <w:sz w:val="24"/>
          <w:szCs w:val="24"/>
          <w:lang w:val="en-US" w:eastAsia="de-DE" w:bidi="en-US"/>
          <w14:ligatures w14:val="none"/>
        </w:rPr>
        <w:t>Литература</w:t>
      </w:r>
    </w:p>
    <w:p w14:paraId="22E68323" w14:textId="78CE574F" w:rsidR="00AF4DC3" w:rsidRPr="00AF4DC3" w:rsidRDefault="00AF4DC3" w:rsidP="00AF4DC3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F4DC3">
        <w:rPr>
          <w:rFonts w:ascii="Times New Roman" w:hAnsi="Times New Roman" w:cs="Times New Roman"/>
          <w:bCs/>
          <w:sz w:val="24"/>
          <w:szCs w:val="24"/>
          <w:lang w:val="en-US"/>
        </w:rPr>
        <w:t>Sung, H.</w:t>
      </w:r>
      <w:r w:rsidR="00571959" w:rsidRPr="005719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571959">
        <w:rPr>
          <w:rFonts w:ascii="Times New Roman" w:hAnsi="Times New Roman" w:cs="Times New Roman"/>
          <w:bCs/>
          <w:sz w:val="24"/>
          <w:szCs w:val="24"/>
          <w:lang w:val="en-US"/>
        </w:rPr>
        <w:t>et. al.</w:t>
      </w:r>
      <w:proofErr w:type="gramStart"/>
      <w:r w:rsidR="00571959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571959" w:rsidRPr="004509F3">
        <w:rPr>
          <w:rFonts w:ascii="Times New Roman" w:hAnsi="Times New Roman" w:cs="Times New Roman"/>
          <w:bCs/>
          <w:sz w:val="24"/>
          <w:szCs w:val="24"/>
          <w:lang w:val="en-US"/>
        </w:rPr>
        <w:t>”</w:t>
      </w:r>
      <w:r w:rsidRPr="00AF4DC3">
        <w:rPr>
          <w:rFonts w:ascii="Times New Roman" w:hAnsi="Times New Roman" w:cs="Times New Roman"/>
          <w:bCs/>
          <w:sz w:val="24"/>
          <w:szCs w:val="24"/>
          <w:lang w:val="en-US"/>
        </w:rPr>
        <w:t>Global</w:t>
      </w:r>
      <w:proofErr w:type="gramEnd"/>
      <w:r w:rsidRPr="00AF4DC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cancer statistics 2020: GLOBOCAN estimates of incidence and mortality worldwide for 36 cancers in 185 countries</w:t>
      </w:r>
      <w:r w:rsidR="00571959" w:rsidRPr="004509F3">
        <w:rPr>
          <w:rFonts w:ascii="Times New Roman" w:hAnsi="Times New Roman" w:cs="Times New Roman"/>
          <w:bCs/>
          <w:sz w:val="24"/>
          <w:szCs w:val="24"/>
          <w:lang w:val="en-US"/>
        </w:rPr>
        <w:t>”</w:t>
      </w:r>
      <w:r w:rsidR="00571959" w:rsidRPr="00571959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Pr="00AF4DC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CA Cancer J. Clin. 2021, 71, 209–249. </w:t>
      </w:r>
    </w:p>
    <w:p w14:paraId="0041981B" w14:textId="1EF858BA" w:rsidR="00AF4DC3" w:rsidRPr="00AF4DC3" w:rsidRDefault="00AF4DC3" w:rsidP="00AF4DC3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F4DC3">
        <w:rPr>
          <w:rFonts w:ascii="Times New Roman" w:hAnsi="Times New Roman" w:cs="Times New Roman"/>
          <w:bCs/>
          <w:sz w:val="24"/>
          <w:szCs w:val="24"/>
          <w:lang w:val="en-US"/>
        </w:rPr>
        <w:t>Turkbey, B.</w:t>
      </w:r>
      <w:r w:rsidR="00C2041C" w:rsidRPr="00C2041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AF4DC3">
        <w:rPr>
          <w:rFonts w:ascii="Times New Roman" w:hAnsi="Times New Roman" w:cs="Times New Roman"/>
          <w:bCs/>
          <w:sz w:val="24"/>
          <w:szCs w:val="24"/>
          <w:lang w:val="en-US"/>
        </w:rPr>
        <w:t>et al.</w:t>
      </w:r>
      <w:proofErr w:type="gramStart"/>
      <w:r w:rsidR="00C2041C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C2041C" w:rsidRPr="004509F3">
        <w:rPr>
          <w:rFonts w:ascii="Times New Roman" w:hAnsi="Times New Roman" w:cs="Times New Roman"/>
          <w:bCs/>
          <w:sz w:val="24"/>
          <w:szCs w:val="24"/>
          <w:lang w:val="en-US"/>
        </w:rPr>
        <w:t>”</w:t>
      </w:r>
      <w:r w:rsidRPr="00AF4DC3">
        <w:rPr>
          <w:rFonts w:ascii="Times New Roman" w:hAnsi="Times New Roman" w:cs="Times New Roman"/>
          <w:bCs/>
          <w:sz w:val="24"/>
          <w:szCs w:val="24"/>
          <w:lang w:val="en-US"/>
        </w:rPr>
        <w:t>Prostate</w:t>
      </w:r>
      <w:proofErr w:type="gramEnd"/>
      <w:r w:rsidRPr="00AF4DC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Imaging Reporting and Data System Version 2.1: 2019 update of Prostate Imaging Reporting and Data System Version 2</w:t>
      </w:r>
      <w:r w:rsidR="00C2041C" w:rsidRPr="004509F3">
        <w:rPr>
          <w:rFonts w:ascii="Times New Roman" w:hAnsi="Times New Roman" w:cs="Times New Roman"/>
          <w:bCs/>
          <w:sz w:val="24"/>
          <w:szCs w:val="24"/>
          <w:lang w:val="en-US"/>
        </w:rPr>
        <w:t>”</w:t>
      </w:r>
      <w:r w:rsidR="00C2041C" w:rsidRPr="00C2041C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Pr="00AF4DC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Eur. Urol. 2019, 76, 340–351. </w:t>
      </w:r>
    </w:p>
    <w:p w14:paraId="4B4CFCB4" w14:textId="54EE6ADA" w:rsidR="00AF4DC3" w:rsidRPr="00AF4DC3" w:rsidRDefault="00AF4DC3" w:rsidP="00AF4DC3">
      <w:pPr>
        <w:pStyle w:val="a7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F4DC3">
        <w:rPr>
          <w:rFonts w:ascii="Times New Roman" w:hAnsi="Times New Roman" w:cs="Times New Roman"/>
          <w:bCs/>
          <w:sz w:val="24"/>
          <w:szCs w:val="24"/>
          <w:lang w:val="en-US"/>
        </w:rPr>
        <w:t>Armato, S.G.</w:t>
      </w:r>
      <w:r w:rsidRPr="004509F3">
        <w:rPr>
          <w:rFonts w:ascii="Times New Roman" w:hAnsi="Times New Roman" w:cs="Times New Roman"/>
          <w:bCs/>
          <w:sz w:val="24"/>
          <w:szCs w:val="24"/>
          <w:lang w:val="en-US"/>
        </w:rPr>
        <w:t>, et. al.</w:t>
      </w:r>
      <w:proofErr w:type="gramStart"/>
      <w:r w:rsidRPr="004509F3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AC17A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2041C" w:rsidRPr="004509F3">
        <w:rPr>
          <w:rFonts w:ascii="Times New Roman" w:hAnsi="Times New Roman" w:cs="Times New Roman"/>
          <w:bCs/>
          <w:sz w:val="24"/>
          <w:szCs w:val="24"/>
          <w:lang w:val="en-US"/>
        </w:rPr>
        <w:t>”</w:t>
      </w:r>
      <w:r w:rsidRPr="00AF4DC3">
        <w:rPr>
          <w:rFonts w:ascii="Times New Roman" w:hAnsi="Times New Roman" w:cs="Times New Roman"/>
          <w:bCs/>
          <w:sz w:val="24"/>
          <w:szCs w:val="24"/>
          <w:lang w:val="en-US"/>
        </w:rPr>
        <w:t>PROSTATEx</w:t>
      </w:r>
      <w:proofErr w:type="gramEnd"/>
      <w:r w:rsidRPr="00AF4DC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challenges for computerized classification of prostate lesions from multiparametric magnetic resonance images</w:t>
      </w:r>
      <w:r w:rsidR="00C2041C" w:rsidRPr="00C2041C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C2041C" w:rsidRPr="004509F3">
        <w:rPr>
          <w:rFonts w:ascii="Times New Roman" w:hAnsi="Times New Roman" w:cs="Times New Roman"/>
          <w:bCs/>
          <w:sz w:val="24"/>
          <w:szCs w:val="24"/>
          <w:lang w:val="en-US"/>
        </w:rPr>
        <w:t>”</w:t>
      </w:r>
      <w:r w:rsidRPr="00AF4DC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J. Med. Imaging 2018, 5, 044501.</w:t>
      </w:r>
    </w:p>
    <w:sectPr w:rsidR="00AF4DC3" w:rsidRPr="00AF4DC3" w:rsidSect="006F36F0">
      <w:pgSz w:w="11906" w:h="16838"/>
      <w:pgMar w:top="1134" w:right="1361" w:bottom="1276" w:left="13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B6FB4" w14:textId="77777777" w:rsidR="003C60CF" w:rsidRDefault="003C60CF" w:rsidP="00A36E2A">
      <w:pPr>
        <w:spacing w:after="0" w:line="240" w:lineRule="auto"/>
      </w:pPr>
      <w:r>
        <w:separator/>
      </w:r>
    </w:p>
  </w:endnote>
  <w:endnote w:type="continuationSeparator" w:id="0">
    <w:p w14:paraId="6599BC97" w14:textId="77777777" w:rsidR="003C60CF" w:rsidRDefault="003C60CF" w:rsidP="00A36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72909" w14:textId="77777777" w:rsidR="003C60CF" w:rsidRDefault="003C60CF" w:rsidP="00A36E2A">
      <w:pPr>
        <w:spacing w:after="0" w:line="240" w:lineRule="auto"/>
      </w:pPr>
      <w:r>
        <w:separator/>
      </w:r>
    </w:p>
  </w:footnote>
  <w:footnote w:type="continuationSeparator" w:id="0">
    <w:p w14:paraId="1D139479" w14:textId="77777777" w:rsidR="003C60CF" w:rsidRDefault="003C60CF" w:rsidP="00A36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216A"/>
    <w:multiLevelType w:val="hybridMultilevel"/>
    <w:tmpl w:val="0FD6D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A5363"/>
    <w:multiLevelType w:val="hybridMultilevel"/>
    <w:tmpl w:val="64020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1778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6282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39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3AE"/>
    <w:rsid w:val="00052CC7"/>
    <w:rsid w:val="000702A0"/>
    <w:rsid w:val="00076357"/>
    <w:rsid w:val="00081189"/>
    <w:rsid w:val="00122F57"/>
    <w:rsid w:val="001A40C2"/>
    <w:rsid w:val="001A4771"/>
    <w:rsid w:val="001C4FEB"/>
    <w:rsid w:val="001C5050"/>
    <w:rsid w:val="00240DF6"/>
    <w:rsid w:val="00253576"/>
    <w:rsid w:val="00293614"/>
    <w:rsid w:val="002A76E2"/>
    <w:rsid w:val="002B3827"/>
    <w:rsid w:val="002E2938"/>
    <w:rsid w:val="00307C0F"/>
    <w:rsid w:val="003579BE"/>
    <w:rsid w:val="0036269E"/>
    <w:rsid w:val="003C60CF"/>
    <w:rsid w:val="004509F3"/>
    <w:rsid w:val="00453790"/>
    <w:rsid w:val="0045707E"/>
    <w:rsid w:val="004F1404"/>
    <w:rsid w:val="00513C39"/>
    <w:rsid w:val="00571959"/>
    <w:rsid w:val="00582C62"/>
    <w:rsid w:val="00596D05"/>
    <w:rsid w:val="005B3FEB"/>
    <w:rsid w:val="005C4FE5"/>
    <w:rsid w:val="005C55D9"/>
    <w:rsid w:val="005D44C0"/>
    <w:rsid w:val="005E2AA2"/>
    <w:rsid w:val="005F244F"/>
    <w:rsid w:val="006A456F"/>
    <w:rsid w:val="006B1793"/>
    <w:rsid w:val="006F36F0"/>
    <w:rsid w:val="006F498C"/>
    <w:rsid w:val="00704DB1"/>
    <w:rsid w:val="00765369"/>
    <w:rsid w:val="007738D6"/>
    <w:rsid w:val="007D71A4"/>
    <w:rsid w:val="007E70DA"/>
    <w:rsid w:val="00812838"/>
    <w:rsid w:val="0082726D"/>
    <w:rsid w:val="008F080A"/>
    <w:rsid w:val="00905C36"/>
    <w:rsid w:val="00941A63"/>
    <w:rsid w:val="00953967"/>
    <w:rsid w:val="009A2D90"/>
    <w:rsid w:val="00A36E2A"/>
    <w:rsid w:val="00A550B6"/>
    <w:rsid w:val="00AB2644"/>
    <w:rsid w:val="00AC17A6"/>
    <w:rsid w:val="00AF4DC3"/>
    <w:rsid w:val="00B05EE1"/>
    <w:rsid w:val="00B21971"/>
    <w:rsid w:val="00B44B37"/>
    <w:rsid w:val="00BC1FE7"/>
    <w:rsid w:val="00C12ED8"/>
    <w:rsid w:val="00C2041C"/>
    <w:rsid w:val="00C53D16"/>
    <w:rsid w:val="00C67196"/>
    <w:rsid w:val="00CA02F6"/>
    <w:rsid w:val="00CB233A"/>
    <w:rsid w:val="00CB3BE2"/>
    <w:rsid w:val="00CE2B72"/>
    <w:rsid w:val="00D403F1"/>
    <w:rsid w:val="00D845A3"/>
    <w:rsid w:val="00D92243"/>
    <w:rsid w:val="00DE7768"/>
    <w:rsid w:val="00E24B25"/>
    <w:rsid w:val="00E5405E"/>
    <w:rsid w:val="00E74950"/>
    <w:rsid w:val="00EC6202"/>
    <w:rsid w:val="00EF002B"/>
    <w:rsid w:val="00F02BE3"/>
    <w:rsid w:val="00F365C4"/>
    <w:rsid w:val="00FA0ABD"/>
    <w:rsid w:val="00FB3792"/>
    <w:rsid w:val="00FC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5E9E2"/>
  <w15:chartTrackingRefBased/>
  <w15:docId w15:val="{4579A144-3F38-4A62-9CE6-B03A406DE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C0F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C63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3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3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3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3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3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3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3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63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63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63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63A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63A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63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63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63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63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63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6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3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63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6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63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63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63A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63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63A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C63AE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307C0F"/>
    <w:pPr>
      <w:spacing w:after="0" w:line="240" w:lineRule="auto"/>
    </w:pPr>
  </w:style>
  <w:style w:type="table" w:styleId="ad">
    <w:name w:val="Table Grid"/>
    <w:basedOn w:val="a1"/>
    <w:uiPriority w:val="39"/>
    <w:rsid w:val="00307C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307C0F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07C0F"/>
    <w:rPr>
      <w:color w:val="605E5C"/>
      <w:shd w:val="clear" w:color="auto" w:fill="E1DFDD"/>
    </w:rPr>
  </w:style>
  <w:style w:type="paragraph" w:customStyle="1" w:styleId="MDPI51figurecaption">
    <w:name w:val="MDPI_5.1_figure_caption"/>
    <w:qFormat/>
    <w:rsid w:val="00307C0F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val="en-US" w:eastAsia="de-DE" w:bidi="en-US"/>
      <w14:ligatures w14:val="none"/>
    </w:rPr>
  </w:style>
  <w:style w:type="paragraph" w:customStyle="1" w:styleId="MDPI31text">
    <w:name w:val="MDPI_3.1_text"/>
    <w:qFormat/>
    <w:rsid w:val="00307C0F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val="en-US" w:eastAsia="de-DE" w:bidi="en-US"/>
      <w14:ligatures w14:val="none"/>
    </w:rPr>
  </w:style>
  <w:style w:type="paragraph" w:customStyle="1" w:styleId="25mmIndent">
    <w:name w:val="25mmIndent"/>
    <w:qFormat/>
    <w:rsid w:val="00293614"/>
    <w:pPr>
      <w:spacing w:after="0" w:line="240" w:lineRule="auto"/>
      <w:ind w:left="1418"/>
    </w:pPr>
    <w:rPr>
      <w:rFonts w:ascii="Times" w:eastAsia="Times New Roman" w:hAnsi="Times" w:cs="Times New Roman"/>
      <w:kern w:val="0"/>
      <w:lang w:val="en-US"/>
      <w14:ligatures w14:val="none"/>
    </w:rPr>
  </w:style>
  <w:style w:type="paragraph" w:styleId="af0">
    <w:name w:val="Body Text"/>
    <w:basedOn w:val="a"/>
    <w:link w:val="af1"/>
    <w:rsid w:val="00D845A3"/>
    <w:pPr>
      <w:tabs>
        <w:tab w:val="left" w:pos="288"/>
      </w:tabs>
      <w:spacing w:after="120" w:line="228" w:lineRule="auto"/>
      <w:ind w:firstLine="288"/>
      <w:jc w:val="both"/>
    </w:pPr>
    <w:rPr>
      <w:rFonts w:ascii="Times New Roman" w:eastAsia="SimSun" w:hAnsi="Times New Roman" w:cs="Times New Roman"/>
      <w:spacing w:val="-1"/>
      <w:kern w:val="0"/>
      <w:sz w:val="20"/>
      <w:szCs w:val="20"/>
      <w14:ligatures w14:val="none"/>
    </w:rPr>
  </w:style>
  <w:style w:type="character" w:customStyle="1" w:styleId="af1">
    <w:name w:val="Основной текст Знак"/>
    <w:basedOn w:val="a0"/>
    <w:link w:val="af0"/>
    <w:rsid w:val="00D845A3"/>
    <w:rPr>
      <w:rFonts w:ascii="Times New Roman" w:eastAsia="SimSun" w:hAnsi="Times New Roman" w:cs="Times New Roman"/>
      <w:spacing w:val="-1"/>
      <w:kern w:val="0"/>
      <w:sz w:val="20"/>
      <w:szCs w:val="20"/>
      <w14:ligatures w14:val="none"/>
    </w:rPr>
  </w:style>
  <w:style w:type="character" w:styleId="af2">
    <w:name w:val="annotation reference"/>
    <w:basedOn w:val="a0"/>
    <w:uiPriority w:val="99"/>
    <w:semiHidden/>
    <w:unhideWhenUsed/>
    <w:rsid w:val="00C53D16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C53D16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C53D16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53D16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C53D16"/>
    <w:rPr>
      <w:b/>
      <w:bCs/>
      <w:sz w:val="20"/>
      <w:szCs w:val="20"/>
    </w:rPr>
  </w:style>
  <w:style w:type="paragraph" w:styleId="af7">
    <w:name w:val="header"/>
    <w:basedOn w:val="a"/>
    <w:link w:val="af8"/>
    <w:uiPriority w:val="99"/>
    <w:unhideWhenUsed/>
    <w:rsid w:val="00A36E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A36E2A"/>
  </w:style>
  <w:style w:type="paragraph" w:styleId="af9">
    <w:name w:val="footer"/>
    <w:basedOn w:val="a"/>
    <w:link w:val="afa"/>
    <w:uiPriority w:val="99"/>
    <w:unhideWhenUsed/>
    <w:rsid w:val="00A36E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A36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3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2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9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7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34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7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1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4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2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12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1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9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Данила Седельников</dc:creator>
  <cp:keywords/>
  <dc:description/>
  <cp:lastModifiedBy>nikolay</cp:lastModifiedBy>
  <cp:revision>36</cp:revision>
  <dcterms:created xsi:type="dcterms:W3CDTF">2025-02-27T16:42:00Z</dcterms:created>
  <dcterms:modified xsi:type="dcterms:W3CDTF">2026-02-23T00:29:00Z</dcterms:modified>
</cp:coreProperties>
</file>