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A68B" w14:textId="71521CDA" w:rsidR="006B4D47" w:rsidRDefault="007106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наблюдений мазерного излучения</w:t>
      </w:r>
      <w:r w:rsidRPr="007106C2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7106C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в красном сверхгиганте</w:t>
      </w:r>
      <w:r w:rsidRPr="007106C2">
        <w:rPr>
          <w:rFonts w:ascii="Times New Roman" w:hAnsi="Times New Roman" w:cs="Times New Roman"/>
          <w:b/>
          <w:bCs/>
          <w:sz w:val="24"/>
          <w:szCs w:val="24"/>
        </w:rPr>
        <w:t xml:space="preserve"> VY 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anis</w:t>
      </w:r>
      <w:r w:rsidRPr="007106C2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ajoris</w:t>
      </w:r>
    </w:p>
    <w:p w14:paraId="0D2D075A" w14:textId="77777777" w:rsidR="006B4D47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Максимова Елизавета Константиновна</w:t>
      </w:r>
    </w:p>
    <w:p w14:paraId="137FCE0E" w14:textId="3A428387" w:rsidR="006B4D47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="007106C2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курса</w:t>
      </w:r>
    </w:p>
    <w:p w14:paraId="2910B811" w14:textId="77777777" w:rsidR="006B4D47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14:paraId="01723ADF" w14:textId="77777777" w:rsidR="006B4D47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1649368F" w14:textId="77777777" w:rsidR="006B4D47" w:rsidRDefault="00000000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maksimova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elizaveta</w:t>
      </w:r>
      <w:r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bk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224EB4C8" w14:textId="5671239C" w:rsidR="00ED0997" w:rsidRPr="00ED0997" w:rsidRDefault="00ED0997" w:rsidP="00ED09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Мазерные источники являются удобным инструментом для диагностики среды, в которой находятся. Они возникают в условиях, сильно отличающихся от термодинамического равновесия, в частности, в газопылевых оболочках звезд поздних спектральных классов. Мазерные линии имеют высокую интенсивность и малую ширину, это позволяет использовать методы радиоинтерферометрии, а также однозначно раскладывать полученные на одиночных телескопах спектры по лучевым скоростям с помощью закона </w:t>
      </w:r>
      <w:r w:rsidR="006840B4" w:rsidRPr="00ED0997">
        <w:rPr>
          <w:rFonts w:ascii="Times New Roman" w:hAnsi="Times New Roman" w:cs="Times New Roman"/>
          <w:sz w:val="24"/>
          <w:szCs w:val="24"/>
        </w:rPr>
        <w:t>Доплера</w:t>
      </w:r>
      <w:r w:rsidRPr="00ED0997">
        <w:rPr>
          <w:rFonts w:ascii="Times New Roman" w:hAnsi="Times New Roman" w:cs="Times New Roman"/>
          <w:sz w:val="24"/>
          <w:szCs w:val="24"/>
        </w:rPr>
        <w:t>. Благодаря этому можно получить положение источников в картинной плоскости, их яркость, лучевую скорость, а также по радиоинтерферометрическим наблюдениям в нескольких эпохах оценить трансверсальную скорость. Наблюдая за мазерными деталями, можно проследить, как движется вещество в окрестностях звезды и как там меняются физические условия.</w:t>
      </w:r>
    </w:p>
    <w:p w14:paraId="0098A60A" w14:textId="4EA692B5" w:rsidR="00ED0997" w:rsidRPr="00ED0997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>Объектом изучения этой работы является звезда VY Canis Majoris. Это один из самых массивных и ярких красных сверхгигантов известных в наше время. Ее масса 25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Sun</w:t>
      </w:r>
      <w:r w:rsidRPr="00ED0997">
        <w:rPr>
          <w:rFonts w:ascii="Times New Roman" w:hAnsi="Times New Roman" w:cs="Times New Roman"/>
          <w:sz w:val="24"/>
          <w:szCs w:val="24"/>
        </w:rPr>
        <w:t>, светимость 3</w:t>
      </w:r>
      <w:r w:rsidRPr="00ED0997">
        <w:rPr>
          <w:rFonts w:ascii="Times New Roman" w:hAnsi="Times New Roman" w:cs="Times New Roman"/>
          <w:sz w:val="24"/>
          <w:szCs w:val="24"/>
        </w:rPr>
        <w:t>*</w:t>
      </w:r>
      <w:r w:rsidRPr="00ED0997">
        <w:rPr>
          <w:rFonts w:ascii="Times New Roman" w:hAnsi="Times New Roman" w:cs="Times New Roman"/>
          <w:sz w:val="24"/>
          <w:szCs w:val="24"/>
        </w:rPr>
        <w:t>10</w:t>
      </w:r>
      <w:r w:rsidRPr="00ED099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D0997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Sun</w:t>
      </w:r>
      <w:r w:rsidRPr="00ED099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</w:rPr>
        <w:t>[1]</w:t>
      </w:r>
      <w:r w:rsidRPr="00ED0997">
        <w:rPr>
          <w:rFonts w:ascii="Times New Roman" w:hAnsi="Times New Roman" w:cs="Times New Roman"/>
          <w:sz w:val="24"/>
          <w:szCs w:val="24"/>
        </w:rPr>
        <w:t>. Ее оболочка несимметрична, а темп потери массы непостоянен и оценивается как (5.6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</w:rPr>
        <w:t>0.6)</w:t>
      </w:r>
      <w:r w:rsidRPr="00ED0997">
        <w:rPr>
          <w:rFonts w:ascii="Times New Roman" w:hAnsi="Times New Roman" w:cs="Times New Roman"/>
          <w:sz w:val="24"/>
          <w:szCs w:val="24"/>
        </w:rPr>
        <w:t xml:space="preserve"> *</w:t>
      </w:r>
      <w:r w:rsidRPr="00ED0997">
        <w:rPr>
          <w:rFonts w:ascii="Times New Roman" w:hAnsi="Times New Roman" w:cs="Times New Roman"/>
          <w:sz w:val="24"/>
          <w:szCs w:val="24"/>
        </w:rPr>
        <w:t>10</w:t>
      </w:r>
      <w:r w:rsidRPr="00ED0997">
        <w:rPr>
          <w:rFonts w:ascii="Times New Roman" w:hAnsi="Times New Roman" w:cs="Times New Roman"/>
          <w:sz w:val="24"/>
          <w:szCs w:val="24"/>
          <w:vertAlign w:val="superscript"/>
        </w:rPr>
        <w:t xml:space="preserve">-4 </w:t>
      </w:r>
      <w:r w:rsidRPr="00ED09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Sun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</w:rPr>
        <w:t>yr</w:t>
      </w:r>
      <w:r w:rsidRPr="00ED0997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ED0997">
        <w:rPr>
          <w:rFonts w:ascii="Times New Roman" w:hAnsi="Times New Roman" w:cs="Times New Roman"/>
          <w:sz w:val="24"/>
          <w:szCs w:val="24"/>
        </w:rPr>
        <w:t>[2]</w:t>
      </w:r>
      <w:r w:rsidRPr="00ED09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99DF4" w14:textId="77777777" w:rsidR="00ED0997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Целью данной работы было проследить за изменением параметров отдельных источников мазерного излучения на протяжении длительного периода времени. Для этого в работе используются спектры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D09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D0997">
        <w:rPr>
          <w:rFonts w:ascii="Times New Roman" w:hAnsi="Times New Roman" w:cs="Times New Roman"/>
          <w:sz w:val="24"/>
          <w:szCs w:val="24"/>
        </w:rPr>
        <w:t xml:space="preserve"> на частоте 22 ГГц, полученные на РТ-22 в Пущинской обсерватории в интервале с 25.09.2011 по 26.03.2014, которые были предоставлены группой Е.Е.Лехта (ГАИШ МГУ). Для дальнейшего отождествления компонент спектра с мазерными пятнами по данным радиоинтерферометрических наблюдений, даты были выбраны наиболее приближенными ко времени работы Радиоастрона</w:t>
      </w:r>
      <w:r w:rsidRPr="00ED0997">
        <w:rPr>
          <w:rFonts w:ascii="Times New Roman" w:hAnsi="Times New Roman" w:cs="Times New Roman"/>
          <w:sz w:val="24"/>
          <w:szCs w:val="24"/>
        </w:rPr>
        <w:t xml:space="preserve"> [3]</w:t>
      </w:r>
      <w:r w:rsidRPr="00ED0997">
        <w:rPr>
          <w:rFonts w:ascii="Times New Roman" w:hAnsi="Times New Roman" w:cs="Times New Roman"/>
          <w:sz w:val="24"/>
          <w:szCs w:val="24"/>
        </w:rPr>
        <w:t xml:space="preserve">, а именно сеансам наблюдения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VY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CMa</w:t>
      </w:r>
      <w:r w:rsidRPr="00ED0997">
        <w:rPr>
          <w:rFonts w:ascii="Times New Roman" w:hAnsi="Times New Roman" w:cs="Times New Roman"/>
          <w:sz w:val="24"/>
          <w:szCs w:val="24"/>
        </w:rPr>
        <w:t xml:space="preserve">, на которых было задетектировано мазерное излучение (25.11.2012 - 19.02.2013). На 10-метровой космической антенне Радиоастрона (КРТ) было зафиксировано излучение мазеров в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VY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CMa</w:t>
      </w:r>
      <w:r w:rsidRPr="00ED0997">
        <w:rPr>
          <w:rFonts w:ascii="Times New Roman" w:hAnsi="Times New Roman" w:cs="Times New Roman"/>
          <w:sz w:val="24"/>
          <w:szCs w:val="24"/>
        </w:rPr>
        <w:t>, однако корреляции между КРТ и наземными антеннами найдено не было. Тем не менее, на наземных базах интерферометра корреляция есть, поэтому в дальнейшем будут анализироваться данные наземных телескопов. Это позволит получить пространственное расположение источников и дополнить наши представления о состоянии и динамике вещества в околозвездной оболочке.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0D114" w14:textId="266859A3" w:rsidR="00ED0997" w:rsidRPr="006840B4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Основные компоненты полученных спектров были аппроксимированы гауссианами с шириной от 0.34 км/с до 1 км/с, так как из предыдущих наблюдений известно, что мазерные линии имеют узкие профили с шириной в указанном диапазоне. Такое приближение достаточно хорошо описывает наблюдаемые спектры, однако видимая ширина некоторых компонент составляет больше 1 км/с, что увеличивает ошибки определения ширины пика и приводит к росту погрешности вычисления потока. Скорее всего, такие широкие компоненты являются блендами нескольких узких мазерных линий, которые не представляется возможным разделить с хорошей точностью без привлечения дополнительных данных с более высоким спектральным разрешением. Это позволило получить оценки характерных параметров спектральных деталей – скорости </w:t>
      </w:r>
      <w:r w:rsidRPr="00ED0997">
        <w:rPr>
          <w:rFonts w:ascii="Times New Roman" w:hAnsi="Times New Roman" w:cs="Times New Roman"/>
          <w:sz w:val="24"/>
          <w:szCs w:val="24"/>
        </w:rPr>
        <w:lastRenderedPageBreak/>
        <w:t>пика, амплитуды и полного потока в линии в разные эпохи</w:t>
      </w:r>
      <w:r w:rsidR="006840B4">
        <w:rPr>
          <w:rFonts w:ascii="Times New Roman" w:hAnsi="Times New Roman" w:cs="Times New Roman"/>
          <w:sz w:val="24"/>
          <w:szCs w:val="24"/>
        </w:rPr>
        <w:t xml:space="preserve"> и построить соответствующие графики</w:t>
      </w:r>
      <w:r w:rsidRPr="00ED0997">
        <w:rPr>
          <w:rFonts w:ascii="Times New Roman" w:hAnsi="Times New Roman" w:cs="Times New Roman"/>
          <w:sz w:val="24"/>
          <w:szCs w:val="24"/>
        </w:rPr>
        <w:t>.</w:t>
      </w:r>
    </w:p>
    <w:p w14:paraId="0A202669" w14:textId="77B219D9" w:rsidR="00ED0997" w:rsidRPr="00ED0997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По этим графикам можно проследить динамику мазерных источников вблизи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VY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CMa</w:t>
      </w:r>
      <w:r w:rsidRPr="00ED0997">
        <w:rPr>
          <w:rFonts w:ascii="Times New Roman" w:hAnsi="Times New Roman" w:cs="Times New Roman"/>
          <w:sz w:val="24"/>
          <w:szCs w:val="24"/>
        </w:rPr>
        <w:t xml:space="preserve">, в частности, вспышки двух спектральных компонент на скоростях 13.5 км/с и 25 км/с. Формы кривой изменения блеска этих деталей оказались почти идентичны. Яркость планомерно нарастает до даты 17.07.2013, а затем резко уменьшается в 2 раза за время порядка месяца. Интересно наличие резкого всплеска 17.07.2013 у детали на скорости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-0.4 км/с, который затем довольно быстро угасает. Почти целый год до этого поток был на уровне 500 Ян*км/с, а в эпоху 17.07.2013 возрос до 900 Ян*км/с. Угасание в августе 2013 наблюдается у всех исследованных компонент вне зависимости от их положения в оболочке, значит, это событие нелокальное и, вероятно, связано с общим спадом темпа накачки. У мазеров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840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D0997">
        <w:rPr>
          <w:rFonts w:ascii="Times New Roman" w:hAnsi="Times New Roman" w:cs="Times New Roman"/>
          <w:sz w:val="24"/>
          <w:szCs w:val="24"/>
        </w:rPr>
        <w:t xml:space="preserve"> накачка, в основном, радиативная за счет инфракрасного излучения, следовательно можно утверждать о снижении ИК-потока от самой звезды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VY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Canis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Majoris</w:t>
      </w:r>
      <w:r w:rsidRPr="00ED0997">
        <w:rPr>
          <w:rFonts w:ascii="Times New Roman" w:hAnsi="Times New Roman" w:cs="Times New Roman"/>
          <w:sz w:val="24"/>
          <w:szCs w:val="24"/>
        </w:rPr>
        <w:t>.</w:t>
      </w:r>
    </w:p>
    <w:p w14:paraId="3419D2A3" w14:textId="57336489" w:rsidR="00ED0997" w:rsidRPr="00ED0997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Также было обнаружено, что детали на -0.4 км/с и 13.5 км/с заметно изменили свою лучевую скорость. Первая деталь дрейфовала практически линейно с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-0.08 км/с до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-0.76 км/с, вторая около года имела постоянную лучевую скорость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13.5 км/с, а затем скорость линейно уменьшилась до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13.0 км/с за 1.5 года. Деталь на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25.3 км/с имеет бОльшие погрешности измерения параметров из-за наличия близких соседей. Тем не менее, на графиках явно </w:t>
      </w:r>
      <w:r w:rsidR="006840B4" w:rsidRPr="00ED0997">
        <w:rPr>
          <w:rFonts w:ascii="Times New Roman" w:hAnsi="Times New Roman" w:cs="Times New Roman"/>
          <w:sz w:val="24"/>
          <w:szCs w:val="24"/>
        </w:rPr>
        <w:t>прослеживается дрейф</w:t>
      </w:r>
      <w:r w:rsidRPr="00ED0997">
        <w:rPr>
          <w:rFonts w:ascii="Times New Roman" w:hAnsi="Times New Roman" w:cs="Times New Roman"/>
          <w:sz w:val="24"/>
          <w:szCs w:val="24"/>
        </w:rPr>
        <w:t xml:space="preserve"> от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25.0 км/с до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0997">
        <w:rPr>
          <w:rFonts w:ascii="Times New Roman" w:hAnsi="Times New Roman" w:cs="Times New Roman"/>
          <w:sz w:val="24"/>
          <w:szCs w:val="24"/>
        </w:rPr>
        <w:t xml:space="preserve"> = 25.5 км/с.</w:t>
      </w:r>
    </w:p>
    <w:p w14:paraId="41885C5D" w14:textId="5DB28CBE" w:rsidR="00ED0997" w:rsidRPr="00ED0997" w:rsidRDefault="00ED0997" w:rsidP="00ED0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997">
        <w:rPr>
          <w:rFonts w:ascii="Times New Roman" w:hAnsi="Times New Roman" w:cs="Times New Roman"/>
          <w:sz w:val="24"/>
          <w:szCs w:val="24"/>
        </w:rPr>
        <w:t xml:space="preserve">Предварительный анализ показал ряд интересных событий, происходящих в период с 2011 по 2014 год в окрестностях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VY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Canis</w:t>
      </w:r>
      <w:r w:rsidRPr="00ED0997">
        <w:rPr>
          <w:rFonts w:ascii="Times New Roman" w:hAnsi="Times New Roman" w:cs="Times New Roman"/>
          <w:sz w:val="24"/>
          <w:szCs w:val="24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Majoris</w:t>
      </w:r>
      <w:r w:rsidRPr="00ED0997">
        <w:rPr>
          <w:rFonts w:ascii="Times New Roman" w:hAnsi="Times New Roman" w:cs="Times New Roman"/>
          <w:sz w:val="24"/>
          <w:szCs w:val="24"/>
        </w:rPr>
        <w:t>. Данные мониторинга за этот период формируют основу исследования долговременной периодичности источника. Отождествление отдельных спектральных деталей с мазерными пятнами, наблюдаемыми на радиоинтерферометре в период с 25.11.2012 по 19.02.2013, при наличии коррелированного отклика, позволит сформировать представление об их взаимном расположении. Количество антенн, между которыми зарегистрирован отклик, составляет в среднем три. На этот период приходится нарастание яркости вспышек на 13 и 25 км/с. Таким образом, совместное рассмотрение долговременного мониторинга и данных интерферометра с высоким угловым разрешением предоставляет возможность для более полного анализа. Установление соответствия между спектральными деталями и локализованными областями в оболочке позволит связать изменения их интенсивности и лучевых скоростей с конкретной геометрией и кинематикой объекта. Полный анализ интерферометрических данных выходит за рамки данной работы и будет предметом отдельного исследования.</w:t>
      </w:r>
    </w:p>
    <w:p w14:paraId="02D3D2E5" w14:textId="039B870D" w:rsidR="006B4D47" w:rsidRDefault="00000000" w:rsidP="00ED099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336D5991" w14:textId="47937A94" w:rsidR="007106C2" w:rsidRPr="00ED0997" w:rsidRDefault="007106C2" w:rsidP="007106C2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997">
        <w:rPr>
          <w:rFonts w:ascii="Times New Roman" w:hAnsi="Times New Roman" w:cs="Times New Roman"/>
          <w:sz w:val="24"/>
          <w:szCs w:val="24"/>
          <w:lang w:val="en-US"/>
        </w:rPr>
        <w:t>Choi Yoon Kyung, Hirota Tomoya, Honma Mareki et al. Distance to VY Canis Majoris with VERA // Publications of the Astronomical Society of Japan. — 2008. — Vol. 60, № 5. — P. 1007–1012.</w:t>
      </w:r>
    </w:p>
    <w:p w14:paraId="67B928AA" w14:textId="4B72D721" w:rsidR="007106C2" w:rsidRPr="00ED0997" w:rsidRDefault="007106C2" w:rsidP="007106C2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997">
        <w:rPr>
          <w:rFonts w:ascii="Times New Roman" w:hAnsi="Times New Roman" w:cs="Times New Roman"/>
          <w:sz w:val="24"/>
          <w:szCs w:val="24"/>
          <w:lang w:val="en-US"/>
        </w:rPr>
        <w:t>Shenoy Dinesh, Humphreys Roberta M., Jones Terry J. et al. Searching for cool dust in the mid-to-far infrared: the mass-loss histories of the hypergiants Cep, VY CMa, IRC+10420, AND Cas* //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The Astronomical Journal. — 2016. — Vol. 151, № 3. — P. 51.</w:t>
      </w:r>
    </w:p>
    <w:p w14:paraId="3F74790D" w14:textId="1CA120A5" w:rsidR="006B4D47" w:rsidRPr="00ED0997" w:rsidRDefault="007106C2" w:rsidP="007106C2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997">
        <w:rPr>
          <w:rFonts w:ascii="Times New Roman" w:hAnsi="Times New Roman" w:cs="Times New Roman"/>
          <w:sz w:val="24"/>
          <w:szCs w:val="24"/>
          <w:lang w:val="en-US"/>
        </w:rPr>
        <w:t>N.S. Kardashev V.V. Abramov, V.V. Khartov et al. RadioAstron - a telescope with a size of 300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000 km: main parameters and first observational results // Astronomy Reports. — 2013. — Vol. 57,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0997">
        <w:rPr>
          <w:rFonts w:ascii="Times New Roman" w:hAnsi="Times New Roman" w:cs="Times New Roman"/>
          <w:sz w:val="24"/>
          <w:szCs w:val="24"/>
          <w:lang w:val="en-US"/>
        </w:rPr>
        <w:t>no. 3. — P. 153–194.</w:t>
      </w:r>
    </w:p>
    <w:tbl>
      <w:tblPr>
        <w:tblW w:w="10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6B4D47" w:rsidRPr="007106C2" w14:paraId="3A898C5A" w14:textId="77777777">
        <w:trPr>
          <w:jc w:val="center"/>
        </w:trPr>
        <w:tc>
          <w:tcPr>
            <w:tcW w:w="10500" w:type="dxa"/>
            <w:vAlign w:val="center"/>
          </w:tcPr>
          <w:p w14:paraId="7254CEAC" w14:textId="77777777" w:rsidR="006B4D47" w:rsidRPr="007106C2" w:rsidRDefault="006B4D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3EB36C4" w14:textId="6F818BB6" w:rsidR="006B4D47" w:rsidRDefault="006B4D47" w:rsidP="006840B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B4D47">
      <w:pgSz w:w="11906" w:h="16838"/>
      <w:pgMar w:top="1134" w:right="1361" w:bottom="1259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794C"/>
    <w:multiLevelType w:val="multilevel"/>
    <w:tmpl w:val="789C7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B460A6"/>
    <w:multiLevelType w:val="multilevel"/>
    <w:tmpl w:val="2D069EDA"/>
    <w:lvl w:ilvl="0">
      <w:start w:val="1"/>
      <w:numFmt w:val="decimal"/>
      <w:lvlText w:val="%1)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num w:numId="1" w16cid:durableId="1609923942">
    <w:abstractNumId w:val="1"/>
  </w:num>
  <w:num w:numId="2" w16cid:durableId="21052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47"/>
    <w:rsid w:val="006840B4"/>
    <w:rsid w:val="006B4D47"/>
    <w:rsid w:val="007106C2"/>
    <w:rsid w:val="008C25F5"/>
    <w:rsid w:val="00E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A3D5"/>
  <w15:docId w15:val="{BFE7C29A-B833-4A69-A0F5-DAC6954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E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E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E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E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E2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E2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E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E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E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E25A1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7E25A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7E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7E25A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7E25A1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7E25A1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7E25A1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AA4CE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AA4CE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7E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E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7E25A1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7E25A1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7E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Максимова</dc:creator>
  <dc:description/>
  <cp:lastModifiedBy>Елизавета Максимова</cp:lastModifiedBy>
  <cp:revision>2</cp:revision>
  <dcterms:created xsi:type="dcterms:W3CDTF">2026-03-02T12:31:00Z</dcterms:created>
  <dcterms:modified xsi:type="dcterms:W3CDTF">2026-03-02T12:31:00Z</dcterms:modified>
  <dc:language>en-US</dc:language>
</cp:coreProperties>
</file>