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D6FB" w14:textId="7D5CCAEE" w:rsidR="008F2419" w:rsidRPr="00381F5C" w:rsidRDefault="00381F5C" w:rsidP="00381F5C">
      <w:pPr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Б</w:t>
      </w:r>
      <w:r w:rsidR="008D16D3" w:rsidRPr="00381F5C">
        <w:rPr>
          <w:rFonts w:ascii="Times New Roman" w:hAnsi="Times New Roman" w:cs="Times New Roman"/>
          <w:b/>
          <w:bCs/>
          <w:sz w:val="24"/>
          <w:lang w:val="ru-RU"/>
        </w:rPr>
        <w:t>аланс между сохранением культуры и экономической эффективностью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C20C75">
        <w:rPr>
          <w:rFonts w:ascii="Times New Roman" w:hAnsi="Times New Roman" w:cs="Times New Roman"/>
          <w:b/>
          <w:bCs/>
          <w:sz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в исторических кварталах Китая: </w:t>
      </w:r>
      <w:r w:rsidR="008D16D3" w:rsidRPr="00381F5C">
        <w:rPr>
          <w:rFonts w:ascii="Times New Roman" w:hAnsi="Times New Roman" w:cs="Times New Roman"/>
          <w:b/>
          <w:bCs/>
          <w:sz w:val="24"/>
          <w:lang w:val="ru-RU"/>
        </w:rPr>
        <w:t>на примере улицы Дунгуань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 в</w:t>
      </w:r>
      <w:r w:rsidR="008D16D3" w:rsidRPr="00381F5C">
        <w:rPr>
          <w:rFonts w:ascii="Times New Roman" w:hAnsi="Times New Roman" w:cs="Times New Roman"/>
          <w:b/>
          <w:bCs/>
          <w:sz w:val="24"/>
          <w:lang w:val="ru-RU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lang w:val="ru-RU"/>
        </w:rPr>
        <w:t>ороде</w:t>
      </w:r>
      <w:r w:rsidR="008D16D3" w:rsidRPr="00381F5C">
        <w:rPr>
          <w:rFonts w:ascii="Times New Roman" w:hAnsi="Times New Roman" w:cs="Times New Roman"/>
          <w:b/>
          <w:bCs/>
          <w:sz w:val="24"/>
          <w:lang w:val="ru-RU"/>
        </w:rPr>
        <w:t xml:space="preserve"> Далянь</w:t>
      </w:r>
    </w:p>
    <w:p w14:paraId="6E58CBBA" w14:textId="77777777" w:rsidR="008F2419" w:rsidRDefault="008D16D3">
      <w:pPr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Чжоу Синь</w:t>
      </w:r>
    </w:p>
    <w:p w14:paraId="4F170831" w14:textId="77777777" w:rsidR="008F2419" w:rsidRPr="00C20C75" w:rsidRDefault="008D16D3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C20C75">
        <w:rPr>
          <w:rFonts w:ascii="Times New Roman" w:hAnsi="Times New Roman" w:cs="Times New Roman"/>
          <w:i/>
          <w:iCs/>
          <w:sz w:val="24"/>
          <w:lang w:val="ru-RU"/>
        </w:rPr>
        <w:t>Студентка (магистр)</w:t>
      </w:r>
    </w:p>
    <w:p w14:paraId="5B4A8218" w14:textId="77777777" w:rsidR="008F2419" w:rsidRPr="00C20C75" w:rsidRDefault="008D16D3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C20C75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 w14:paraId="75E1D56B" w14:textId="7359CC7D" w:rsidR="008F2419" w:rsidRPr="00C20C75" w:rsidRDefault="00C20C75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C20C75"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</w:t>
      </w:r>
      <w:r w:rsidR="008D16D3" w:rsidRPr="00C20C75">
        <w:rPr>
          <w:rFonts w:ascii="Times New Roman" w:hAnsi="Times New Roman" w:cs="Times New Roman"/>
          <w:i/>
          <w:iCs/>
          <w:sz w:val="24"/>
          <w:lang w:val="ru-RU"/>
        </w:rPr>
        <w:t>, Москва, Россия</w:t>
      </w:r>
    </w:p>
    <w:p w14:paraId="79C4F4B9" w14:textId="77777777" w:rsidR="008F2419" w:rsidRDefault="008D16D3">
      <w:pPr>
        <w:numPr>
          <w:ilvl w:val="0"/>
          <w:numId w:val="1"/>
        </w:numPr>
        <w:snapToGrid w:val="0"/>
        <w:jc w:val="center"/>
        <w:rPr>
          <w:rFonts w:ascii="Times New Roman" w:hAnsi="Times New Roman" w:cs="Times New Roman"/>
          <w:sz w:val="24"/>
        </w:rPr>
      </w:pPr>
      <w:r w:rsidRPr="00C20C75">
        <w:rPr>
          <w:rFonts w:ascii="Times New Roman" w:hAnsi="Times New Roman" w:cs="Times New Roman"/>
          <w:i/>
          <w:iCs/>
          <w:sz w:val="24"/>
        </w:rPr>
        <w:t>mail: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>
          <w:rPr>
            <w:rStyle w:val="a4"/>
            <w:rFonts w:ascii="Times New Roman" w:hAnsi="Times New Roman" w:cs="Times New Roman" w:hint="eastAsia"/>
            <w:sz w:val="24"/>
          </w:rPr>
          <w:t>zx6416@foxmail.com</w:t>
        </w:r>
      </w:hyperlink>
    </w:p>
    <w:p w14:paraId="698CD22A" w14:textId="77777777" w:rsidR="008F2419" w:rsidRDefault="008F2419">
      <w:pPr>
        <w:snapToGrid w:val="0"/>
        <w:ind w:firstLine="397"/>
        <w:rPr>
          <w:rFonts w:ascii="Times New Roman" w:hAnsi="Times New Roman" w:cs="Times New Roman"/>
          <w:sz w:val="24"/>
        </w:rPr>
      </w:pPr>
    </w:p>
    <w:p w14:paraId="6F159186" w14:textId="5DB677E5" w:rsidR="008F2419" w:rsidRPr="00381F5C" w:rsidRDefault="00E17E54" w:rsidP="00C746B8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</w:t>
      </w:r>
      <w:r w:rsidR="008D16D3" w:rsidRPr="00381F5C">
        <w:rPr>
          <w:rFonts w:ascii="Times New Roman" w:hAnsi="Times New Roman" w:cs="Times New Roman"/>
          <w:sz w:val="24"/>
          <w:lang w:val="ru-RU"/>
        </w:rPr>
        <w:t>роблем</w:t>
      </w:r>
      <w:r>
        <w:rPr>
          <w:rFonts w:ascii="Times New Roman" w:hAnsi="Times New Roman" w:cs="Times New Roman"/>
          <w:sz w:val="24"/>
          <w:lang w:val="ru-RU"/>
        </w:rPr>
        <w:t>а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ре</w:t>
      </w:r>
      <w:r>
        <w:rPr>
          <w:rFonts w:ascii="Times New Roman" w:hAnsi="Times New Roman" w:cs="Times New Roman"/>
          <w:sz w:val="24"/>
          <w:lang w:val="ru-RU"/>
        </w:rPr>
        <w:t>нов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ации исторических и промышленных зон в </w:t>
      </w:r>
      <w:r>
        <w:rPr>
          <w:rFonts w:ascii="Times New Roman" w:hAnsi="Times New Roman" w:cs="Times New Roman"/>
          <w:sz w:val="24"/>
          <w:lang w:val="ru-RU"/>
        </w:rPr>
        <w:t xml:space="preserve">настоящее время находится в </w:t>
      </w:r>
      <w:r w:rsidR="008D16D3" w:rsidRPr="00381F5C">
        <w:rPr>
          <w:rFonts w:ascii="Times New Roman" w:hAnsi="Times New Roman" w:cs="Times New Roman"/>
          <w:sz w:val="24"/>
          <w:lang w:val="ru-RU"/>
        </w:rPr>
        <w:t>центр</w:t>
      </w:r>
      <w:r>
        <w:rPr>
          <w:rFonts w:ascii="Times New Roman" w:hAnsi="Times New Roman" w:cs="Times New Roman"/>
          <w:sz w:val="24"/>
          <w:lang w:val="ru-RU"/>
        </w:rPr>
        <w:t>е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внимания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урбанистов и </w:t>
      </w:r>
      <w:r>
        <w:rPr>
          <w:rFonts w:ascii="Times New Roman" w:hAnsi="Times New Roman" w:cs="Times New Roman"/>
          <w:sz w:val="24"/>
          <w:lang w:val="ru-RU"/>
        </w:rPr>
        <w:t>ландшафтн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ых дизайнеров. </w:t>
      </w:r>
      <w:r>
        <w:rPr>
          <w:rFonts w:ascii="Times New Roman" w:hAnsi="Times New Roman" w:cs="Times New Roman"/>
          <w:sz w:val="24"/>
          <w:lang w:val="ru-RU"/>
        </w:rPr>
        <w:t>Главной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задачей </w:t>
      </w:r>
      <w:r>
        <w:rPr>
          <w:rFonts w:ascii="Times New Roman" w:hAnsi="Times New Roman" w:cs="Times New Roman"/>
          <w:sz w:val="24"/>
          <w:lang w:val="ru-RU"/>
        </w:rPr>
        <w:t>сейчас являе</w:t>
      </w:r>
      <w:r w:rsidR="008D16D3" w:rsidRPr="00381F5C">
        <w:rPr>
          <w:rFonts w:ascii="Times New Roman" w:hAnsi="Times New Roman" w:cs="Times New Roman"/>
          <w:sz w:val="24"/>
          <w:lang w:val="ru-RU"/>
        </w:rPr>
        <w:t>тся поиск рентабельных моделей обновления.</w:t>
      </w:r>
      <w:r w:rsidR="00C746B8">
        <w:rPr>
          <w:rFonts w:ascii="Times New Roman" w:hAnsi="Times New Roman" w:cs="Times New Roman"/>
          <w:sz w:val="24"/>
          <w:lang w:val="ru-RU"/>
        </w:rPr>
        <w:t xml:space="preserve"> Основно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й вызов заключается в том, чтобы с минимальными финансовыми издержками пробудить функциональный и эстетический потенциал локации, </w:t>
      </w:r>
      <w:r w:rsidR="00C746B8">
        <w:rPr>
          <w:rFonts w:ascii="Times New Roman" w:hAnsi="Times New Roman" w:cs="Times New Roman"/>
          <w:sz w:val="24"/>
          <w:lang w:val="ru-RU"/>
        </w:rPr>
        <w:t>не утрат</w:t>
      </w:r>
      <w:r w:rsidR="008D16D3" w:rsidRPr="00381F5C">
        <w:rPr>
          <w:rFonts w:ascii="Times New Roman" w:hAnsi="Times New Roman" w:cs="Times New Roman"/>
          <w:sz w:val="24"/>
          <w:lang w:val="ru-RU"/>
        </w:rPr>
        <w:t>ив при этом е</w:t>
      </w:r>
      <w:r>
        <w:rPr>
          <w:rFonts w:ascii="Times New Roman" w:hAnsi="Times New Roman" w:cs="Times New Roman"/>
          <w:sz w:val="24"/>
          <w:lang w:val="ru-RU"/>
        </w:rPr>
        <w:t>ё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идентичность. Архитекторам приходится отказываться от устаревшей парадигмы сноса и радикальной застройки</w:t>
      </w:r>
      <w:r>
        <w:rPr>
          <w:rFonts w:ascii="Times New Roman" w:hAnsi="Times New Roman" w:cs="Times New Roman"/>
          <w:sz w:val="24"/>
          <w:lang w:val="ru-RU"/>
        </w:rPr>
        <w:t xml:space="preserve"> и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выстраива</w:t>
      </w:r>
      <w:r>
        <w:rPr>
          <w:rFonts w:ascii="Times New Roman" w:hAnsi="Times New Roman" w:cs="Times New Roman"/>
          <w:sz w:val="24"/>
          <w:lang w:val="ru-RU"/>
        </w:rPr>
        <w:t xml:space="preserve">ть </w:t>
      </w:r>
      <w:r w:rsidR="008D16D3" w:rsidRPr="00381F5C">
        <w:rPr>
          <w:rFonts w:ascii="Times New Roman" w:hAnsi="Times New Roman" w:cs="Times New Roman"/>
          <w:sz w:val="24"/>
          <w:lang w:val="ru-RU"/>
        </w:rPr>
        <w:t>сложный компромисс между сохранением наследия и коммерческой жизнеспособностью проекта</w:t>
      </w:r>
      <w:r w:rsidR="000C277A">
        <w:rPr>
          <w:rFonts w:ascii="Times New Roman" w:hAnsi="Times New Roman" w:cs="Times New Roman"/>
          <w:sz w:val="24"/>
          <w:lang w:val="ru-RU"/>
        </w:rPr>
        <w:t xml:space="preserve"> </w:t>
      </w:r>
      <w:r w:rsidR="000C277A" w:rsidRPr="000C277A">
        <w:rPr>
          <w:rFonts w:ascii="Times New Roman" w:hAnsi="Times New Roman" w:cs="Times New Roman"/>
          <w:sz w:val="24"/>
          <w:lang w:val="ru-RU"/>
        </w:rPr>
        <w:t>[</w:t>
      </w:r>
      <w:r w:rsidR="007B3D68">
        <w:rPr>
          <w:rFonts w:ascii="Times New Roman" w:hAnsi="Times New Roman" w:cs="Times New Roman"/>
          <w:sz w:val="24"/>
          <w:lang w:val="ru-RU"/>
        </w:rPr>
        <w:t>2</w:t>
      </w:r>
      <w:r w:rsidR="000C277A" w:rsidRPr="000C277A">
        <w:rPr>
          <w:rFonts w:ascii="Times New Roman" w:hAnsi="Times New Roman" w:cs="Times New Roman"/>
          <w:sz w:val="24"/>
          <w:lang w:val="ru-RU"/>
        </w:rPr>
        <w:t xml:space="preserve">, </w:t>
      </w:r>
      <w:r w:rsidR="007B3D68">
        <w:rPr>
          <w:rFonts w:ascii="Times New Roman" w:hAnsi="Times New Roman" w:cs="Times New Roman"/>
          <w:sz w:val="24"/>
          <w:lang w:val="ru-RU"/>
        </w:rPr>
        <w:t>3</w:t>
      </w:r>
      <w:r w:rsidR="000C277A" w:rsidRPr="000C277A">
        <w:rPr>
          <w:rFonts w:ascii="Times New Roman" w:hAnsi="Times New Roman" w:cs="Times New Roman"/>
          <w:sz w:val="24"/>
          <w:lang w:val="ru-RU"/>
        </w:rPr>
        <w:t>]</w:t>
      </w:r>
      <w:r w:rsidR="008D16D3" w:rsidRPr="00381F5C">
        <w:rPr>
          <w:rFonts w:ascii="Times New Roman" w:hAnsi="Times New Roman" w:cs="Times New Roman"/>
          <w:sz w:val="24"/>
          <w:lang w:val="ru-RU"/>
        </w:rPr>
        <w:t>.</w:t>
      </w:r>
    </w:p>
    <w:p w14:paraId="3449B343" w14:textId="1E8E98B6" w:rsidR="008F2419" w:rsidRPr="00381F5C" w:rsidRDefault="008D16D3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381F5C">
        <w:rPr>
          <w:rFonts w:ascii="Times New Roman" w:hAnsi="Times New Roman" w:cs="Times New Roman"/>
          <w:sz w:val="24"/>
          <w:lang w:val="ru-RU"/>
        </w:rPr>
        <w:t xml:space="preserve">Отличным полигоном для апробации таких моделей </w:t>
      </w:r>
      <w:r w:rsidR="00E17E54">
        <w:rPr>
          <w:rFonts w:ascii="Times New Roman" w:hAnsi="Times New Roman" w:cs="Times New Roman"/>
          <w:sz w:val="24"/>
          <w:lang w:val="ru-RU"/>
        </w:rPr>
        <w:t xml:space="preserve">реновации </w:t>
      </w:r>
      <w:r w:rsidRPr="00381F5C">
        <w:rPr>
          <w:rFonts w:ascii="Times New Roman" w:hAnsi="Times New Roman" w:cs="Times New Roman"/>
          <w:sz w:val="24"/>
          <w:lang w:val="ru-RU"/>
        </w:rPr>
        <w:t xml:space="preserve">выступает исторический квартал Дунгуань в Даляне. Механическая «зачистка» подобной территории уничтожит </w:t>
      </w:r>
      <w:r w:rsidR="00E17E54">
        <w:rPr>
          <w:rFonts w:ascii="Times New Roman" w:hAnsi="Times New Roman" w:cs="Times New Roman"/>
          <w:sz w:val="24"/>
          <w:lang w:val="ru-RU"/>
        </w:rPr>
        <w:t xml:space="preserve">культурно-цивилизационный ландшафт. В то же время </w:t>
      </w:r>
      <w:r w:rsidRPr="00381F5C">
        <w:rPr>
          <w:rFonts w:ascii="Times New Roman" w:hAnsi="Times New Roman" w:cs="Times New Roman"/>
          <w:sz w:val="24"/>
          <w:lang w:val="ru-RU"/>
        </w:rPr>
        <w:t xml:space="preserve">строгая, дорогостоящая «музеефикация» лишена экономической логики. </w:t>
      </w:r>
      <w:r w:rsidR="00E17E54">
        <w:rPr>
          <w:rFonts w:ascii="Times New Roman" w:hAnsi="Times New Roman" w:cs="Times New Roman"/>
          <w:sz w:val="24"/>
          <w:lang w:val="ru-RU"/>
        </w:rPr>
        <w:t>Чтобы преодолеть это противоречие, проектировщикам нужно</w:t>
      </w:r>
      <w:r w:rsidR="00A9405D">
        <w:rPr>
          <w:rFonts w:ascii="Times New Roman" w:hAnsi="Times New Roman" w:cs="Times New Roman"/>
          <w:sz w:val="24"/>
          <w:lang w:val="ru-RU"/>
        </w:rPr>
        <w:t xml:space="preserve"> разработать системную стратегию реновации</w:t>
      </w:r>
      <w:r w:rsidRPr="00381F5C">
        <w:rPr>
          <w:rFonts w:ascii="Times New Roman" w:hAnsi="Times New Roman" w:cs="Times New Roman"/>
          <w:sz w:val="24"/>
          <w:lang w:val="ru-RU"/>
        </w:rPr>
        <w:t>.</w:t>
      </w:r>
    </w:p>
    <w:p w14:paraId="50BBB614" w14:textId="41EA3DC3" w:rsidR="008F2419" w:rsidRPr="00381F5C" w:rsidRDefault="008D16D3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381F5C">
        <w:rPr>
          <w:rFonts w:ascii="Times New Roman" w:hAnsi="Times New Roman" w:cs="Times New Roman"/>
          <w:sz w:val="24"/>
          <w:lang w:val="ru-RU"/>
        </w:rPr>
        <w:t xml:space="preserve">Фундаментальная цель проекта обновления улицы Дунгуань </w:t>
      </w:r>
      <w:r w:rsidR="00A9405D">
        <w:rPr>
          <w:rFonts w:ascii="Times New Roman" w:hAnsi="Times New Roman" w:cs="Times New Roman"/>
          <w:sz w:val="24"/>
          <w:lang w:val="ru-RU"/>
        </w:rPr>
        <w:t>‒</w:t>
      </w:r>
      <w:r w:rsidRPr="00381F5C">
        <w:rPr>
          <w:rFonts w:ascii="Times New Roman" w:hAnsi="Times New Roman" w:cs="Times New Roman"/>
          <w:sz w:val="24"/>
          <w:lang w:val="ru-RU"/>
        </w:rPr>
        <w:t xml:space="preserve"> запуск контролируемой городской </w:t>
      </w:r>
      <w:proofErr w:type="spellStart"/>
      <w:r w:rsidRPr="00381F5C">
        <w:rPr>
          <w:rFonts w:ascii="Times New Roman" w:hAnsi="Times New Roman" w:cs="Times New Roman"/>
          <w:sz w:val="24"/>
          <w:lang w:val="ru-RU"/>
        </w:rPr>
        <w:t>микрореновации</w:t>
      </w:r>
      <w:proofErr w:type="spellEnd"/>
      <w:r w:rsidRPr="00381F5C">
        <w:rPr>
          <w:rFonts w:ascii="Times New Roman" w:hAnsi="Times New Roman" w:cs="Times New Roman"/>
          <w:sz w:val="24"/>
          <w:lang w:val="ru-RU"/>
        </w:rPr>
        <w:t xml:space="preserve">, объединяющей </w:t>
      </w:r>
      <w:proofErr w:type="spellStart"/>
      <w:r w:rsidRPr="00381F5C">
        <w:rPr>
          <w:rFonts w:ascii="Times New Roman" w:hAnsi="Times New Roman" w:cs="Times New Roman"/>
          <w:sz w:val="24"/>
          <w:lang w:val="ru-RU"/>
        </w:rPr>
        <w:t>редевелопмент</w:t>
      </w:r>
      <w:proofErr w:type="spellEnd"/>
      <w:r w:rsidRPr="00381F5C">
        <w:rPr>
          <w:rFonts w:ascii="Times New Roman" w:hAnsi="Times New Roman" w:cs="Times New Roman"/>
          <w:sz w:val="24"/>
          <w:lang w:val="ru-RU"/>
        </w:rPr>
        <w:t xml:space="preserve">, реставрацию фасадов и защиту </w:t>
      </w:r>
      <w:r w:rsidR="00A9405D">
        <w:rPr>
          <w:rFonts w:ascii="Times New Roman" w:hAnsi="Times New Roman" w:cs="Times New Roman"/>
          <w:sz w:val="24"/>
          <w:lang w:val="ru-RU"/>
        </w:rPr>
        <w:t xml:space="preserve">культурно-исторического </w:t>
      </w:r>
      <w:r w:rsidRPr="00381F5C">
        <w:rPr>
          <w:rFonts w:ascii="Times New Roman" w:hAnsi="Times New Roman" w:cs="Times New Roman"/>
          <w:sz w:val="24"/>
          <w:lang w:val="ru-RU"/>
        </w:rPr>
        <w:t>контекста. Практическая реализация этой концепции опирается на три ключевые задачи:</w:t>
      </w:r>
    </w:p>
    <w:p w14:paraId="694A4139" w14:textId="0F04BBEB" w:rsidR="008F2419" w:rsidRPr="00381F5C" w:rsidRDefault="00A9405D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 </w:t>
      </w:r>
      <w:r w:rsidR="008D16D3" w:rsidRPr="00381F5C">
        <w:rPr>
          <w:rFonts w:ascii="Times New Roman" w:hAnsi="Times New Roman" w:cs="Times New Roman"/>
          <w:sz w:val="24"/>
          <w:lang w:val="ru-RU"/>
        </w:rPr>
        <w:t>Фиксация исторических доминант: выявление и сохранение аутентичного каркаса зданий в сочетании с точечной реставрацией фасадов, обладающих характерными чертами модерна.</w:t>
      </w:r>
    </w:p>
    <w:p w14:paraId="608FE15B" w14:textId="76E49604" w:rsidR="008F2419" w:rsidRPr="00381F5C" w:rsidRDefault="00A9405D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Интеграция новых функций: восполнение дефицита общественных сервисов, модернизация условий труда, быта и </w:t>
      </w:r>
      <w:r>
        <w:rPr>
          <w:rFonts w:ascii="Times New Roman" w:hAnsi="Times New Roman" w:cs="Times New Roman"/>
          <w:sz w:val="24"/>
          <w:lang w:val="ru-RU"/>
        </w:rPr>
        <w:t>отдыха</w:t>
      </w:r>
      <w:r w:rsidR="008D16D3" w:rsidRPr="00381F5C">
        <w:rPr>
          <w:rFonts w:ascii="Times New Roman" w:hAnsi="Times New Roman" w:cs="Times New Roman"/>
          <w:sz w:val="24"/>
          <w:lang w:val="ru-RU"/>
        </w:rPr>
        <w:t>, что позвол</w:t>
      </w:r>
      <w:r w:rsidR="00C746B8">
        <w:rPr>
          <w:rFonts w:ascii="Times New Roman" w:hAnsi="Times New Roman" w:cs="Times New Roman"/>
          <w:sz w:val="24"/>
          <w:lang w:val="ru-RU"/>
        </w:rPr>
        <w:t>и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т адаптировать </w:t>
      </w:r>
      <w:r>
        <w:rPr>
          <w:rFonts w:ascii="Times New Roman" w:hAnsi="Times New Roman" w:cs="Times New Roman"/>
          <w:sz w:val="24"/>
          <w:lang w:val="ru-RU"/>
        </w:rPr>
        <w:t>историческ</w:t>
      </w:r>
      <w:r w:rsidR="008D16D3" w:rsidRPr="00381F5C">
        <w:rPr>
          <w:rFonts w:ascii="Times New Roman" w:hAnsi="Times New Roman" w:cs="Times New Roman"/>
          <w:sz w:val="24"/>
          <w:lang w:val="ru-RU"/>
        </w:rPr>
        <w:t>ую среду к современному образу жизни.</w:t>
      </w:r>
    </w:p>
    <w:p w14:paraId="7CD9ECC2" w14:textId="037E7A03" w:rsidR="008F2419" w:rsidRPr="00381F5C" w:rsidRDefault="00A9405D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Трансформация физического пространства: комплексное обновление транспортной </w:t>
      </w:r>
      <w:r>
        <w:rPr>
          <w:rFonts w:ascii="Times New Roman" w:hAnsi="Times New Roman" w:cs="Times New Roman"/>
          <w:sz w:val="24"/>
          <w:lang w:val="ru-RU"/>
        </w:rPr>
        <w:t>и инженерной инфраструктуры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 xml:space="preserve">а также </w:t>
      </w:r>
      <w:r w:rsidR="008D16D3" w:rsidRPr="00381F5C">
        <w:rPr>
          <w:rFonts w:ascii="Times New Roman" w:hAnsi="Times New Roman" w:cs="Times New Roman"/>
          <w:sz w:val="24"/>
          <w:lang w:val="ru-RU"/>
        </w:rPr>
        <w:t>водных артерий.</w:t>
      </w:r>
    </w:p>
    <w:p w14:paraId="1FB86443" w14:textId="43962015" w:rsidR="008F2419" w:rsidRPr="00381F5C" w:rsidRDefault="008D16D3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381F5C">
        <w:rPr>
          <w:rFonts w:ascii="Times New Roman" w:hAnsi="Times New Roman" w:cs="Times New Roman"/>
          <w:sz w:val="24"/>
          <w:lang w:val="ru-RU"/>
        </w:rPr>
        <w:t>В академической среде не утихают споры о путях работы с историческим наследием. Сторонники радикального подхода видят в полном замещении старой застройки кратчайший путь к модернизации. Консерваторы, напротив, настаивают на неприкосновенности среды</w:t>
      </w:r>
      <w:r w:rsidR="00C746B8">
        <w:rPr>
          <w:rFonts w:ascii="Times New Roman" w:hAnsi="Times New Roman" w:cs="Times New Roman"/>
          <w:sz w:val="24"/>
          <w:lang w:val="ru-RU"/>
        </w:rPr>
        <w:t>. О</w:t>
      </w:r>
      <w:r w:rsidRPr="00381F5C">
        <w:rPr>
          <w:rFonts w:ascii="Times New Roman" w:hAnsi="Times New Roman" w:cs="Times New Roman"/>
          <w:sz w:val="24"/>
          <w:lang w:val="ru-RU"/>
        </w:rPr>
        <w:t xml:space="preserve">днако такая «консервация ради консервации» часто заводит проекты в финансовый тупик. Современная же теория дизайна </w:t>
      </w:r>
      <w:r w:rsidR="00E60B51">
        <w:rPr>
          <w:rFonts w:ascii="Times New Roman" w:hAnsi="Times New Roman" w:cs="Times New Roman"/>
          <w:sz w:val="24"/>
          <w:lang w:val="ru-RU"/>
        </w:rPr>
        <w:t xml:space="preserve">городской среды </w:t>
      </w:r>
      <w:r w:rsidRPr="00381F5C">
        <w:rPr>
          <w:rFonts w:ascii="Times New Roman" w:hAnsi="Times New Roman" w:cs="Times New Roman"/>
          <w:sz w:val="24"/>
          <w:lang w:val="ru-RU"/>
        </w:rPr>
        <w:t xml:space="preserve">склоняется к концепции «постепенного обновления». </w:t>
      </w:r>
      <w:r w:rsidR="00A9405D">
        <w:rPr>
          <w:rFonts w:ascii="Times New Roman" w:hAnsi="Times New Roman" w:cs="Times New Roman"/>
          <w:sz w:val="24"/>
          <w:lang w:val="ru-RU"/>
        </w:rPr>
        <w:t>П</w:t>
      </w:r>
      <w:r w:rsidRPr="00381F5C">
        <w:rPr>
          <w:rFonts w:ascii="Times New Roman" w:hAnsi="Times New Roman" w:cs="Times New Roman"/>
          <w:sz w:val="24"/>
          <w:lang w:val="ru-RU"/>
        </w:rPr>
        <w:t xml:space="preserve">ередовые урбанисты призывают </w:t>
      </w:r>
      <w:r w:rsidR="00E60B51">
        <w:rPr>
          <w:rFonts w:ascii="Times New Roman" w:hAnsi="Times New Roman" w:cs="Times New Roman"/>
          <w:sz w:val="24"/>
          <w:lang w:val="ru-RU"/>
        </w:rPr>
        <w:t>беречь исторический ландшафт</w:t>
      </w:r>
      <w:r w:rsidRPr="00381F5C">
        <w:rPr>
          <w:rFonts w:ascii="Times New Roman" w:hAnsi="Times New Roman" w:cs="Times New Roman"/>
          <w:sz w:val="24"/>
          <w:lang w:val="ru-RU"/>
        </w:rPr>
        <w:t>, параллельно внедряя новые функции в ответ на усложняющиеся запросы общества</w:t>
      </w:r>
      <w:r w:rsidR="000C277A" w:rsidRPr="000C277A">
        <w:rPr>
          <w:rFonts w:ascii="Times New Roman" w:hAnsi="Times New Roman" w:cs="Times New Roman"/>
          <w:sz w:val="24"/>
          <w:lang w:val="ru-RU"/>
        </w:rPr>
        <w:t xml:space="preserve"> [</w:t>
      </w:r>
      <w:r w:rsidR="007B3D68">
        <w:rPr>
          <w:rFonts w:ascii="Times New Roman" w:hAnsi="Times New Roman" w:cs="Times New Roman"/>
          <w:sz w:val="24"/>
          <w:lang w:val="ru-RU"/>
        </w:rPr>
        <w:t>1</w:t>
      </w:r>
      <w:r w:rsidR="000C277A" w:rsidRPr="000C277A">
        <w:rPr>
          <w:rFonts w:ascii="Times New Roman" w:hAnsi="Times New Roman" w:cs="Times New Roman"/>
          <w:sz w:val="24"/>
          <w:lang w:val="ru-RU"/>
        </w:rPr>
        <w:t>, 4]</w:t>
      </w:r>
      <w:r w:rsidRPr="00381F5C">
        <w:rPr>
          <w:rFonts w:ascii="Times New Roman" w:hAnsi="Times New Roman" w:cs="Times New Roman"/>
          <w:sz w:val="24"/>
          <w:lang w:val="ru-RU"/>
        </w:rPr>
        <w:t>.</w:t>
      </w:r>
    </w:p>
    <w:p w14:paraId="2841C90C" w14:textId="38DFA1B4" w:rsidR="008F2419" w:rsidRPr="00381F5C" w:rsidRDefault="00A9405D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</w:t>
      </w:r>
      <w:r w:rsidR="008D16D3" w:rsidRPr="00381F5C">
        <w:rPr>
          <w:rFonts w:ascii="Times New Roman" w:hAnsi="Times New Roman" w:cs="Times New Roman"/>
          <w:sz w:val="24"/>
          <w:lang w:val="ru-RU"/>
        </w:rPr>
        <w:t>ри разработке авторской стратегии реконструкции квартала Дунгуань мы выделили три базовых принципа:</w:t>
      </w:r>
    </w:p>
    <w:p w14:paraId="7CAC787E" w14:textId="0F493707" w:rsidR="008F2419" w:rsidRPr="00381F5C" w:rsidRDefault="00E60B51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 С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инергия культурной консервации и экономической эффективности. Отказ от </w:t>
      </w:r>
      <w:r>
        <w:rPr>
          <w:rFonts w:ascii="Times New Roman" w:hAnsi="Times New Roman" w:cs="Times New Roman"/>
          <w:sz w:val="24"/>
          <w:lang w:val="ru-RU"/>
        </w:rPr>
        <w:t>сплошн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ого сноса в пользу «точечных интервенций» (сохранение каркаса, ремонт фасада) спасает </w:t>
      </w:r>
      <w:r>
        <w:rPr>
          <w:rFonts w:ascii="Times New Roman" w:hAnsi="Times New Roman" w:cs="Times New Roman"/>
          <w:sz w:val="24"/>
          <w:lang w:val="ru-RU"/>
        </w:rPr>
        <w:t>культурно-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исторический код места и одновременно радикально снижает сметную стоимость. Это обеспечивает </w:t>
      </w:r>
      <w:r>
        <w:rPr>
          <w:rFonts w:ascii="Times New Roman" w:hAnsi="Times New Roman" w:cs="Times New Roman"/>
          <w:sz w:val="24"/>
          <w:lang w:val="ru-RU"/>
        </w:rPr>
        <w:t>пользу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как в культурном, так и в финансовом измерениях.</w:t>
      </w:r>
    </w:p>
    <w:p w14:paraId="18DFD109" w14:textId="48F05ECC" w:rsidR="008F2419" w:rsidRPr="00381F5C" w:rsidRDefault="00E60B51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="004747D3">
        <w:rPr>
          <w:rFonts w:ascii="Times New Roman" w:hAnsi="Times New Roman" w:cs="Times New Roman"/>
          <w:sz w:val="24"/>
          <w:lang w:val="ru-RU"/>
        </w:rPr>
        <w:t>Ф</w:t>
      </w:r>
      <w:r w:rsidR="008D16D3" w:rsidRPr="00381F5C">
        <w:rPr>
          <w:rFonts w:ascii="Times New Roman" w:hAnsi="Times New Roman" w:cs="Times New Roman"/>
          <w:sz w:val="24"/>
          <w:lang w:val="ru-RU"/>
        </w:rPr>
        <w:t>ункциональное перепрограммирование пространства. Архитектурные решения вырастают из скрупулезного исследования</w:t>
      </w:r>
      <w:r w:rsidR="004747D3">
        <w:rPr>
          <w:rFonts w:ascii="Times New Roman" w:hAnsi="Times New Roman" w:cs="Times New Roman"/>
          <w:sz w:val="24"/>
          <w:lang w:val="ru-RU"/>
        </w:rPr>
        <w:t xml:space="preserve"> объекта реновации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Оптимизация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транспортных узлов, прокладка современных коммуникаций и создание точек общественного притяжения </w:t>
      </w:r>
      <w:r>
        <w:rPr>
          <w:rFonts w:ascii="Times New Roman" w:hAnsi="Times New Roman" w:cs="Times New Roman"/>
          <w:sz w:val="24"/>
          <w:lang w:val="ru-RU"/>
        </w:rPr>
        <w:t>возвращают историческому кварталу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коммерческую </w:t>
      </w:r>
      <w:r w:rsidR="008D16D3" w:rsidRPr="00381F5C">
        <w:rPr>
          <w:rFonts w:ascii="Times New Roman" w:hAnsi="Times New Roman" w:cs="Times New Roman"/>
          <w:sz w:val="24"/>
          <w:lang w:val="ru-RU"/>
        </w:rPr>
        <w:lastRenderedPageBreak/>
        <w:t>жизнеспособность.</w:t>
      </w:r>
    </w:p>
    <w:p w14:paraId="7DBE58C5" w14:textId="77777777" w:rsidR="00C746B8" w:rsidRDefault="00E60B51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3. Традиции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и новаторство. Глубокая дешифровка исторического контекста позволяет нам перевести традиционные символы на язык</w:t>
      </w:r>
      <w:r w:rsidR="000C277A">
        <w:rPr>
          <w:rFonts w:ascii="Times New Roman" w:hAnsi="Times New Roman" w:cs="Times New Roman"/>
          <w:sz w:val="24"/>
          <w:lang w:val="ru-RU"/>
        </w:rPr>
        <w:t xml:space="preserve"> современной</w:t>
      </w:r>
      <w:r w:rsidR="008D16D3" w:rsidRPr="00381F5C">
        <w:rPr>
          <w:rFonts w:ascii="Times New Roman" w:hAnsi="Times New Roman" w:cs="Times New Roman"/>
          <w:sz w:val="24"/>
          <w:lang w:val="ru-RU"/>
        </w:rPr>
        <w:t xml:space="preserve"> архитектуры. </w:t>
      </w:r>
    </w:p>
    <w:p w14:paraId="2B1B2D15" w14:textId="1811CBA6" w:rsidR="008F2419" w:rsidRPr="00381F5C" w:rsidRDefault="008D16D3" w:rsidP="000C277A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381F5C">
        <w:rPr>
          <w:rFonts w:ascii="Times New Roman" w:hAnsi="Times New Roman" w:cs="Times New Roman"/>
          <w:sz w:val="24"/>
          <w:lang w:val="ru-RU"/>
        </w:rPr>
        <w:t xml:space="preserve">Подобный синтез старины и авангарда задает новый тренд в работе с </w:t>
      </w:r>
      <w:r w:rsidR="00187EFB">
        <w:rPr>
          <w:rFonts w:ascii="Times New Roman" w:hAnsi="Times New Roman" w:cs="Times New Roman"/>
          <w:sz w:val="24"/>
          <w:lang w:val="ru-RU"/>
        </w:rPr>
        <w:t>архитектурным наследием. К</w:t>
      </w:r>
      <w:r w:rsidRPr="00381F5C">
        <w:rPr>
          <w:rFonts w:ascii="Times New Roman" w:hAnsi="Times New Roman" w:cs="Times New Roman"/>
          <w:sz w:val="24"/>
          <w:lang w:val="ru-RU"/>
        </w:rPr>
        <w:t>вартал Дунгуань преодолевает временной разрыв, превращаясь из застывшего памятника прошлого в пульсирующий центр будущего.</w:t>
      </w:r>
    </w:p>
    <w:p w14:paraId="231BB4DE" w14:textId="77777777" w:rsidR="008F2419" w:rsidRPr="00381F5C" w:rsidRDefault="008F2419">
      <w:pPr>
        <w:snapToGrid w:val="0"/>
        <w:ind w:left="397" w:firstLine="397"/>
        <w:rPr>
          <w:rFonts w:ascii="Times New Roman" w:hAnsi="Times New Roman" w:cs="Times New Roman"/>
          <w:sz w:val="24"/>
          <w:lang w:val="ru-RU"/>
        </w:rPr>
      </w:pPr>
    </w:p>
    <w:p w14:paraId="002DF9D9" w14:textId="77777777" w:rsidR="008F2419" w:rsidRPr="00187EFB" w:rsidRDefault="008D16D3" w:rsidP="006D1F2D">
      <w:pPr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187EFB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22D731D0" w14:textId="31E1B4FF" w:rsidR="007B3D68" w:rsidRPr="006D1F2D" w:rsidRDefault="00C914C7" w:rsidP="007B3D68">
      <w:pPr>
        <w:pStyle w:val="a3"/>
        <w:widowControl/>
        <w:spacing w:beforeAutospacing="0" w:afterAutospacing="0"/>
        <w:jc w:val="both"/>
        <w:rPr>
          <w:rFonts w:ascii="Times New Roman" w:hAnsi="Times New Roman"/>
          <w:lang w:val="ru-RU"/>
        </w:rPr>
      </w:pPr>
      <w:r w:rsidRPr="00255C3E">
        <w:rPr>
          <w:rFonts w:ascii="Times New Roman" w:hAnsi="Times New Roman"/>
          <w:lang w:val="ru-RU"/>
        </w:rPr>
        <w:t xml:space="preserve">1. </w:t>
      </w:r>
      <w:r w:rsidR="007B3D68" w:rsidRPr="006D1F2D">
        <w:rPr>
          <w:rFonts w:ascii="Times New Roman" w:hAnsi="Times New Roman"/>
          <w:i/>
          <w:iCs/>
          <w:lang w:val="ru-RU"/>
        </w:rPr>
        <w:t>Дэн Цин</w:t>
      </w:r>
      <w:r w:rsidR="007B3D68" w:rsidRPr="00C914C7">
        <w:rPr>
          <w:rFonts w:ascii="Times New Roman" w:hAnsi="Times New Roman"/>
          <w:lang w:val="ru-RU"/>
        </w:rPr>
        <w:t xml:space="preserve"> Очерки по истории архитектуры Китая нового и новейшего времени. – Пекин: Издательство строительной индустрии Китая, 2008. </w:t>
      </w:r>
      <w:r w:rsidR="007B3D68">
        <w:rPr>
          <w:rFonts w:ascii="Times New Roman" w:hAnsi="Times New Roman"/>
          <w:lang w:val="ru-RU"/>
        </w:rPr>
        <w:t xml:space="preserve">С. 85‒92. </w:t>
      </w:r>
      <w:r w:rsidR="007B3D68" w:rsidRPr="006D1F2D">
        <w:rPr>
          <w:rFonts w:ascii="Times New Roman" w:hAnsi="Times New Roman"/>
          <w:lang w:val="ru-RU"/>
        </w:rPr>
        <w:t>(</w:t>
      </w:r>
      <w:r w:rsidR="007B3D68" w:rsidRPr="00C914C7">
        <w:rPr>
          <w:rFonts w:ascii="Times New Roman" w:eastAsia="SimSun" w:hAnsi="Times New Roman"/>
        </w:rPr>
        <w:t>邓庆坦</w:t>
      </w:r>
      <w:r w:rsidR="007B3D68" w:rsidRPr="006D1F2D">
        <w:rPr>
          <w:rFonts w:ascii="Times New Roman" w:eastAsia="SimSun" w:hAnsi="Times New Roman"/>
          <w:lang w:val="ru-RU"/>
        </w:rPr>
        <w:t>．</w:t>
      </w:r>
      <w:r w:rsidR="007B3D68" w:rsidRPr="00C914C7">
        <w:rPr>
          <w:rFonts w:ascii="Times New Roman" w:eastAsia="SimSun" w:hAnsi="Times New Roman"/>
        </w:rPr>
        <w:t>中国近代、现代建筑历史研究论纲</w:t>
      </w:r>
      <w:r w:rsidR="007B3D68" w:rsidRPr="006D1F2D">
        <w:rPr>
          <w:rFonts w:ascii="Times New Roman" w:eastAsia="SimSun" w:hAnsi="Times New Roman"/>
          <w:lang w:val="ru-RU"/>
        </w:rPr>
        <w:t>．</w:t>
      </w:r>
      <w:r w:rsidR="007B3D68" w:rsidRPr="00C914C7">
        <w:rPr>
          <w:rFonts w:ascii="Times New Roman" w:eastAsia="SimSun" w:hAnsi="Times New Roman"/>
        </w:rPr>
        <w:t>中国建筑工业出版社</w:t>
      </w:r>
      <w:r w:rsidR="007B3D68" w:rsidRPr="006D1F2D">
        <w:rPr>
          <w:rFonts w:ascii="Times New Roman" w:eastAsia="SimSun" w:hAnsi="Times New Roman"/>
          <w:lang w:val="ru-RU"/>
        </w:rPr>
        <w:t>，</w:t>
      </w:r>
      <w:r w:rsidR="007B3D68" w:rsidRPr="006D1F2D">
        <w:rPr>
          <w:rFonts w:ascii="Times New Roman" w:eastAsia="SimSun" w:hAnsi="Times New Roman"/>
          <w:lang w:val="ru-RU"/>
        </w:rPr>
        <w:t>2008</w:t>
      </w:r>
      <w:r w:rsidR="007B3D68">
        <w:rPr>
          <w:rFonts w:ascii="Times New Roman" w:eastAsia="SimSun" w:hAnsi="Times New Roman"/>
          <w:lang w:val="ru-RU"/>
        </w:rPr>
        <w:t>, 85‒92</w:t>
      </w:r>
      <w:r w:rsidR="007B3D68" w:rsidRPr="006D1F2D">
        <w:rPr>
          <w:rFonts w:ascii="Times New Roman" w:hAnsi="Times New Roman"/>
          <w:lang w:val="ru-RU"/>
        </w:rPr>
        <w:t>)</w:t>
      </w:r>
      <w:r w:rsidR="007B3D68">
        <w:rPr>
          <w:rFonts w:ascii="Times New Roman" w:hAnsi="Times New Roman"/>
          <w:lang w:val="ru-RU"/>
        </w:rPr>
        <w:t xml:space="preserve"> </w:t>
      </w:r>
      <w:r w:rsidR="007B3D68" w:rsidRPr="006D1F2D">
        <w:rPr>
          <w:rFonts w:ascii="Times New Roman" w:hAnsi="Times New Roman"/>
          <w:lang w:val="ru-RU"/>
        </w:rPr>
        <w:t>[на кит. яз.]</w:t>
      </w:r>
    </w:p>
    <w:p w14:paraId="33776813" w14:textId="7F2C125C" w:rsidR="000C277A" w:rsidRDefault="007B3D68" w:rsidP="007B3D68">
      <w:pPr>
        <w:pStyle w:val="a3"/>
        <w:widowControl/>
        <w:spacing w:beforeAutospacing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proofErr w:type="spellStart"/>
      <w:r w:rsidR="00C914C7" w:rsidRPr="006D1F2D">
        <w:rPr>
          <w:rFonts w:ascii="Times New Roman" w:hAnsi="Times New Roman"/>
          <w:i/>
          <w:iCs/>
          <w:lang w:val="ru-RU"/>
        </w:rPr>
        <w:t>Сюй</w:t>
      </w:r>
      <w:proofErr w:type="spellEnd"/>
      <w:r w:rsidR="00C914C7" w:rsidRPr="006D1F2D">
        <w:rPr>
          <w:rFonts w:ascii="Times New Roman" w:hAnsi="Times New Roman"/>
          <w:i/>
          <w:iCs/>
          <w:lang w:val="ru-RU"/>
        </w:rPr>
        <w:t xml:space="preserve"> Цзин</w:t>
      </w:r>
      <w:r w:rsidR="00C914C7" w:rsidRPr="00255C3E">
        <w:rPr>
          <w:rFonts w:ascii="Times New Roman" w:hAnsi="Times New Roman"/>
          <w:lang w:val="ru-RU"/>
        </w:rPr>
        <w:t xml:space="preserve"> Историческая и архитектурная культура Шанхая нового времени. – Пекин: Китайское международное радиовещательное издательство, 2006. </w:t>
      </w:r>
      <w:r w:rsidR="00E32F3F">
        <w:rPr>
          <w:rFonts w:ascii="Times New Roman" w:hAnsi="Times New Roman"/>
          <w:lang w:val="ru-RU"/>
        </w:rPr>
        <w:t xml:space="preserve">С. 19‒25. </w:t>
      </w:r>
      <w:r w:rsidR="00C914C7" w:rsidRPr="00255C3E">
        <w:rPr>
          <w:rFonts w:ascii="Times New Roman" w:hAnsi="Times New Roman"/>
          <w:lang w:val="ru-RU"/>
        </w:rPr>
        <w:t>(</w:t>
      </w:r>
      <w:r w:rsidR="00C914C7" w:rsidRPr="00255C3E">
        <w:rPr>
          <w:rFonts w:ascii="Times New Roman" w:eastAsia="SimSun" w:hAnsi="Times New Roman"/>
        </w:rPr>
        <w:t>徐景猷</w:t>
      </w:r>
      <w:r w:rsidR="00C914C7" w:rsidRPr="00255C3E">
        <w:rPr>
          <w:rFonts w:ascii="Times New Roman" w:eastAsia="SimSun" w:hAnsi="Times New Roman"/>
          <w:lang w:val="ru-RU"/>
        </w:rPr>
        <w:t>．</w:t>
      </w:r>
      <w:r w:rsidR="00C914C7" w:rsidRPr="00255C3E">
        <w:rPr>
          <w:rFonts w:ascii="Times New Roman" w:eastAsia="SimSun" w:hAnsi="Times New Roman"/>
        </w:rPr>
        <w:t>近代上海历史建筑文化</w:t>
      </w:r>
      <w:r w:rsidR="00C914C7" w:rsidRPr="00255C3E">
        <w:rPr>
          <w:rFonts w:ascii="Times New Roman" w:eastAsia="SimSun" w:hAnsi="Times New Roman"/>
          <w:lang w:val="ru-RU"/>
        </w:rPr>
        <w:t>．</w:t>
      </w:r>
      <w:r w:rsidR="00C914C7" w:rsidRPr="00255C3E">
        <w:rPr>
          <w:rFonts w:ascii="Times New Roman" w:eastAsia="SimSun" w:hAnsi="Times New Roman"/>
        </w:rPr>
        <w:t>中国国际广播出版社</w:t>
      </w:r>
      <w:r w:rsidR="00C914C7" w:rsidRPr="00255C3E">
        <w:rPr>
          <w:rFonts w:ascii="Times New Roman" w:eastAsia="SimSun" w:hAnsi="Times New Roman"/>
          <w:lang w:val="ru-RU"/>
        </w:rPr>
        <w:t>，</w:t>
      </w:r>
      <w:r w:rsidR="00C914C7" w:rsidRPr="00255C3E">
        <w:rPr>
          <w:rFonts w:ascii="Times New Roman" w:eastAsia="SimSun" w:hAnsi="Times New Roman"/>
          <w:lang w:val="ru-RU"/>
        </w:rPr>
        <w:t>2006</w:t>
      </w:r>
      <w:r w:rsidR="00E32F3F">
        <w:rPr>
          <w:rFonts w:ascii="Times New Roman" w:eastAsia="SimSun" w:hAnsi="Times New Roman"/>
          <w:lang w:val="ru-RU"/>
        </w:rPr>
        <w:t>, 19‒25</w:t>
      </w:r>
      <w:r w:rsidR="00C914C7" w:rsidRPr="00255C3E">
        <w:rPr>
          <w:rFonts w:ascii="Times New Roman" w:hAnsi="Times New Roman"/>
          <w:lang w:val="ru-RU"/>
        </w:rPr>
        <w:t>) [на кит. яз.].</w:t>
      </w:r>
    </w:p>
    <w:p w14:paraId="7BABF75F" w14:textId="2854676F" w:rsidR="000C277A" w:rsidRDefault="007B3D68" w:rsidP="007B3D68">
      <w:pPr>
        <w:pStyle w:val="a3"/>
        <w:widowControl/>
        <w:spacing w:beforeAutospacing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0C277A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="00C914C7" w:rsidRPr="006D1F2D">
        <w:rPr>
          <w:rFonts w:ascii="Times New Roman" w:hAnsi="Times New Roman"/>
          <w:i/>
          <w:iCs/>
          <w:lang w:val="ru-RU"/>
        </w:rPr>
        <w:t>Сюй</w:t>
      </w:r>
      <w:proofErr w:type="spellEnd"/>
      <w:r w:rsidR="00C914C7" w:rsidRPr="006D1F2D">
        <w:rPr>
          <w:rFonts w:ascii="Times New Roman" w:hAnsi="Times New Roman"/>
          <w:i/>
          <w:iCs/>
          <w:lang w:val="ru-RU"/>
        </w:rPr>
        <w:t xml:space="preserve"> Чж</w:t>
      </w:r>
      <w:r w:rsidR="000C277A" w:rsidRPr="006D1F2D">
        <w:rPr>
          <w:rFonts w:ascii="Times New Roman" w:hAnsi="Times New Roman"/>
          <w:i/>
          <w:iCs/>
          <w:lang w:val="ru-RU"/>
        </w:rPr>
        <w:t>ун</w:t>
      </w:r>
      <w:r w:rsidR="00C914C7" w:rsidRPr="00C914C7">
        <w:rPr>
          <w:rFonts w:ascii="Times New Roman" w:hAnsi="Times New Roman"/>
          <w:lang w:val="ru-RU"/>
        </w:rPr>
        <w:t xml:space="preserve"> История Китая нового времени. – Пекин: Всемирная издательская компания, 2008.</w:t>
      </w:r>
      <w:r w:rsidR="000C277A">
        <w:rPr>
          <w:rFonts w:ascii="Times New Roman" w:hAnsi="Times New Roman"/>
          <w:lang w:val="ru-RU"/>
        </w:rPr>
        <w:t xml:space="preserve"> </w:t>
      </w:r>
      <w:r w:rsidR="00E32F3F">
        <w:rPr>
          <w:rFonts w:ascii="Times New Roman" w:hAnsi="Times New Roman"/>
          <w:lang w:val="ru-RU"/>
        </w:rPr>
        <w:t xml:space="preserve">‒ С. 548‒552. </w:t>
      </w:r>
      <w:r w:rsidR="00C914C7" w:rsidRPr="00C914C7">
        <w:rPr>
          <w:rFonts w:ascii="Times New Roman" w:hAnsi="Times New Roman"/>
          <w:lang w:val="ru-RU"/>
        </w:rPr>
        <w:t>(</w:t>
      </w:r>
      <w:r w:rsidR="00C914C7" w:rsidRPr="00C914C7">
        <w:rPr>
          <w:rFonts w:ascii="Times New Roman" w:eastAsia="SimSun" w:hAnsi="Times New Roman"/>
        </w:rPr>
        <w:t>徐中约</w:t>
      </w:r>
      <w:r w:rsidR="00C914C7" w:rsidRPr="00C914C7">
        <w:rPr>
          <w:rFonts w:ascii="Times New Roman" w:eastAsia="SimSun" w:hAnsi="Times New Roman"/>
          <w:lang w:val="ru-RU"/>
        </w:rPr>
        <w:t>．</w:t>
      </w:r>
      <w:r w:rsidR="00C914C7" w:rsidRPr="00C914C7">
        <w:rPr>
          <w:rFonts w:ascii="Times New Roman" w:eastAsia="SimSun" w:hAnsi="Times New Roman"/>
        </w:rPr>
        <w:t>中国近代史</w:t>
      </w:r>
      <w:r w:rsidR="00C914C7" w:rsidRPr="00C914C7">
        <w:rPr>
          <w:rFonts w:ascii="Times New Roman" w:eastAsia="SimSun" w:hAnsi="Times New Roman"/>
          <w:lang w:val="ru-RU"/>
        </w:rPr>
        <w:t>．</w:t>
      </w:r>
      <w:r w:rsidR="00C914C7" w:rsidRPr="00C914C7">
        <w:rPr>
          <w:rFonts w:ascii="Times New Roman" w:eastAsia="SimSun" w:hAnsi="Times New Roman"/>
        </w:rPr>
        <w:t>世界图书出版公司</w:t>
      </w:r>
      <w:r w:rsidR="00C914C7" w:rsidRPr="00C914C7">
        <w:rPr>
          <w:rFonts w:ascii="Times New Roman" w:eastAsia="SimSun" w:hAnsi="Times New Roman"/>
          <w:lang w:val="ru-RU"/>
        </w:rPr>
        <w:t>，</w:t>
      </w:r>
      <w:r w:rsidR="00C914C7" w:rsidRPr="00C914C7">
        <w:rPr>
          <w:rFonts w:ascii="Times New Roman" w:eastAsia="SimSun" w:hAnsi="Times New Roman"/>
          <w:lang w:val="ru-RU"/>
        </w:rPr>
        <w:t>2008</w:t>
      </w:r>
      <w:r w:rsidR="00E32F3F">
        <w:rPr>
          <w:rFonts w:ascii="Times New Roman" w:eastAsia="SimSun" w:hAnsi="Times New Roman"/>
          <w:lang w:val="ru-RU"/>
        </w:rPr>
        <w:t>, 548‒552</w:t>
      </w:r>
      <w:r w:rsidR="00C914C7" w:rsidRPr="00C914C7">
        <w:rPr>
          <w:rFonts w:ascii="Times New Roman" w:hAnsi="Times New Roman"/>
          <w:lang w:val="ru-RU"/>
        </w:rPr>
        <w:t xml:space="preserve">) </w:t>
      </w:r>
      <w:r w:rsidR="00C914C7" w:rsidRPr="000C277A">
        <w:rPr>
          <w:rFonts w:ascii="Times New Roman" w:hAnsi="Times New Roman"/>
          <w:lang w:val="ru-RU"/>
        </w:rPr>
        <w:t>[на кит. яз.]</w:t>
      </w:r>
      <w:r w:rsidR="000C277A">
        <w:rPr>
          <w:rFonts w:ascii="Times New Roman" w:hAnsi="Times New Roman"/>
          <w:lang w:val="ru-RU"/>
        </w:rPr>
        <w:t xml:space="preserve"> </w:t>
      </w:r>
    </w:p>
    <w:p w14:paraId="3E7B314E" w14:textId="3556D7CD" w:rsidR="00C914C7" w:rsidRPr="000C277A" w:rsidRDefault="000C277A" w:rsidP="007B3D68">
      <w:pPr>
        <w:pStyle w:val="a3"/>
        <w:widowControl/>
        <w:spacing w:beforeAutospacing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="00C914C7" w:rsidRPr="006D1F2D">
        <w:rPr>
          <w:rFonts w:ascii="Times New Roman" w:hAnsi="Times New Roman"/>
          <w:i/>
          <w:iCs/>
          <w:lang w:val="ru-RU"/>
        </w:rPr>
        <w:t xml:space="preserve">То </w:t>
      </w:r>
      <w:proofErr w:type="spellStart"/>
      <w:r w:rsidR="00C914C7" w:rsidRPr="006D1F2D">
        <w:rPr>
          <w:rFonts w:ascii="Times New Roman" w:hAnsi="Times New Roman"/>
          <w:i/>
          <w:iCs/>
          <w:lang w:val="ru-RU"/>
        </w:rPr>
        <w:t>То</w:t>
      </w:r>
      <w:proofErr w:type="spellEnd"/>
      <w:r w:rsidR="00C914C7" w:rsidRPr="000C277A">
        <w:rPr>
          <w:rFonts w:ascii="Times New Roman" w:hAnsi="Times New Roman"/>
          <w:lang w:val="ru-RU"/>
        </w:rPr>
        <w:t xml:space="preserve"> Городское наследие: оценка исторической архитектуры Даляня. Далянь: Издательство </w:t>
      </w:r>
      <w:proofErr w:type="spellStart"/>
      <w:r w:rsidR="00C914C7" w:rsidRPr="000C277A">
        <w:rPr>
          <w:rFonts w:ascii="Times New Roman" w:hAnsi="Times New Roman"/>
          <w:lang w:val="ru-RU"/>
        </w:rPr>
        <w:t>Даляньского</w:t>
      </w:r>
      <w:proofErr w:type="spellEnd"/>
      <w:r w:rsidR="00C914C7" w:rsidRPr="000C277A">
        <w:rPr>
          <w:rFonts w:ascii="Times New Roman" w:hAnsi="Times New Roman"/>
          <w:lang w:val="ru-RU"/>
        </w:rPr>
        <w:t xml:space="preserve"> технологического университета, 2011.</w:t>
      </w:r>
      <w:r>
        <w:rPr>
          <w:rFonts w:ascii="Times New Roman" w:hAnsi="Times New Roman"/>
          <w:lang w:val="ru-RU"/>
        </w:rPr>
        <w:t xml:space="preserve"> </w:t>
      </w:r>
      <w:r w:rsidR="00E32F3F">
        <w:rPr>
          <w:rFonts w:ascii="Times New Roman" w:hAnsi="Times New Roman"/>
          <w:lang w:val="ru-RU"/>
        </w:rPr>
        <w:t xml:space="preserve">С. 251‒258. </w:t>
      </w:r>
      <w:r w:rsidR="00C914C7" w:rsidRPr="000C277A">
        <w:rPr>
          <w:rFonts w:ascii="Times New Roman" w:hAnsi="Times New Roman"/>
          <w:lang w:val="ru-RU"/>
        </w:rPr>
        <w:t>(</w:t>
      </w:r>
      <w:r w:rsidR="00C914C7" w:rsidRPr="00C914C7">
        <w:rPr>
          <w:rFonts w:ascii="Times New Roman" w:eastAsia="SimSun" w:hAnsi="Times New Roman"/>
        </w:rPr>
        <w:t>拖拖</w:t>
      </w:r>
      <w:r w:rsidR="00C914C7" w:rsidRPr="000C277A">
        <w:rPr>
          <w:rFonts w:ascii="Times New Roman" w:eastAsia="SimSun" w:hAnsi="Times New Roman"/>
          <w:lang w:val="ru-RU"/>
        </w:rPr>
        <w:t>．</w:t>
      </w:r>
      <w:r w:rsidR="00C914C7" w:rsidRPr="00C914C7">
        <w:rPr>
          <w:rFonts w:ascii="Times New Roman" w:eastAsia="SimSun" w:hAnsi="Times New Roman"/>
        </w:rPr>
        <w:t>城市遗风</w:t>
      </w:r>
      <w:r w:rsidR="00C914C7" w:rsidRPr="000C277A">
        <w:rPr>
          <w:rFonts w:ascii="Times New Roman" w:eastAsia="SimSun" w:hAnsi="Times New Roman"/>
          <w:lang w:val="ru-RU"/>
        </w:rPr>
        <w:t>：</w:t>
      </w:r>
      <w:r w:rsidR="00C914C7" w:rsidRPr="00C914C7">
        <w:rPr>
          <w:rFonts w:ascii="Times New Roman" w:eastAsia="SimSun" w:hAnsi="Times New Roman"/>
        </w:rPr>
        <w:t>大连近代建筑赏析</w:t>
      </w:r>
      <w:r w:rsidR="00C914C7" w:rsidRPr="000C277A">
        <w:rPr>
          <w:rFonts w:ascii="Times New Roman" w:eastAsia="SimSun" w:hAnsi="Times New Roman"/>
          <w:lang w:val="ru-RU"/>
        </w:rPr>
        <w:t>．</w:t>
      </w:r>
      <w:r w:rsidR="00C914C7" w:rsidRPr="00C914C7">
        <w:rPr>
          <w:rFonts w:ascii="Times New Roman" w:eastAsia="SimSun" w:hAnsi="Times New Roman"/>
        </w:rPr>
        <w:t>大连理工大学出版社</w:t>
      </w:r>
      <w:r w:rsidR="00C914C7" w:rsidRPr="000C277A">
        <w:rPr>
          <w:rFonts w:ascii="Times New Roman" w:eastAsia="SimSun" w:hAnsi="Times New Roman"/>
          <w:lang w:val="ru-RU"/>
        </w:rPr>
        <w:t>，</w:t>
      </w:r>
      <w:r w:rsidR="00C914C7" w:rsidRPr="000C277A">
        <w:rPr>
          <w:rFonts w:ascii="Times New Roman" w:eastAsia="SimSun" w:hAnsi="Times New Roman"/>
          <w:lang w:val="ru-RU"/>
        </w:rPr>
        <w:t>2011</w:t>
      </w:r>
      <w:r w:rsidR="00E32F3F">
        <w:rPr>
          <w:rFonts w:ascii="Times New Roman" w:eastAsia="SimSun" w:hAnsi="Times New Roman"/>
          <w:lang w:val="ru-RU"/>
        </w:rPr>
        <w:t>, 251‒258</w:t>
      </w:r>
      <w:r w:rsidR="00C914C7" w:rsidRPr="000C277A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r w:rsidR="00C914C7" w:rsidRPr="000C277A">
        <w:rPr>
          <w:rFonts w:ascii="Times New Roman" w:hAnsi="Times New Roman"/>
          <w:lang w:val="ru-RU"/>
        </w:rPr>
        <w:t>[на кит. яз.]</w:t>
      </w:r>
    </w:p>
    <w:p w14:paraId="7A95B927" w14:textId="77777777" w:rsidR="008F2419" w:rsidRDefault="008F2419" w:rsidP="00C914C7">
      <w:pPr>
        <w:pStyle w:val="a3"/>
        <w:widowControl/>
        <w:spacing w:beforeAutospacing="0" w:afterAutospacing="0"/>
        <w:jc w:val="both"/>
        <w:rPr>
          <w:rFonts w:ascii="Times New Roman" w:hAnsi="Times New Roman"/>
          <w:b/>
          <w:bCs/>
          <w:lang w:val="ru-RU"/>
        </w:rPr>
      </w:pPr>
    </w:p>
    <w:sectPr w:rsidR="008F2419" w:rsidSect="00C20C75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E2FC6A"/>
    <w:multiLevelType w:val="singleLevel"/>
    <w:tmpl w:val="0A303638"/>
    <w:lvl w:ilvl="0">
      <w:start w:val="5"/>
      <w:numFmt w:val="upperLetter"/>
      <w:suff w:val="nothing"/>
      <w:lvlText w:val="%1-"/>
      <w:lvlJc w:val="left"/>
      <w:rPr>
        <w:i/>
        <w:iCs/>
      </w:rPr>
    </w:lvl>
  </w:abstractNum>
  <w:abstractNum w:abstractNumId="1" w15:restartNumberingAfterBreak="0">
    <w:nsid w:val="6095FA9A"/>
    <w:multiLevelType w:val="singleLevel"/>
    <w:tmpl w:val="6095FA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905726369">
    <w:abstractNumId w:val="0"/>
  </w:num>
  <w:num w:numId="2" w16cid:durableId="1535191569">
    <w:abstractNumId w:val="1"/>
  </w:num>
  <w:num w:numId="3" w16cid:durableId="148512005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3A1652"/>
    <w:rsid w:val="000A769C"/>
    <w:rsid w:val="000C277A"/>
    <w:rsid w:val="00187EFB"/>
    <w:rsid w:val="00255C3E"/>
    <w:rsid w:val="00381F5C"/>
    <w:rsid w:val="004747D3"/>
    <w:rsid w:val="006D1F2D"/>
    <w:rsid w:val="007B3D68"/>
    <w:rsid w:val="008B530A"/>
    <w:rsid w:val="008D16D3"/>
    <w:rsid w:val="008F2419"/>
    <w:rsid w:val="00A9405D"/>
    <w:rsid w:val="00C20C75"/>
    <w:rsid w:val="00C746B8"/>
    <w:rsid w:val="00C914C7"/>
    <w:rsid w:val="00D070D5"/>
    <w:rsid w:val="00E17E54"/>
    <w:rsid w:val="00E32F3F"/>
    <w:rsid w:val="00E60B51"/>
    <w:rsid w:val="00EB4E43"/>
    <w:rsid w:val="1B3A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0B4166"/>
  <w15:docId w15:val="{A7C23408-A30C-4E27-B853-12EDA9ED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rsid w:val="00A9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x6416@fox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8EAC-433C-4747-A55D-1A9C5E4F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Gerry.   </dc:creator>
  <cp:lastModifiedBy>Maria Efremova</cp:lastModifiedBy>
  <cp:revision>15</cp:revision>
  <dcterms:created xsi:type="dcterms:W3CDTF">2026-03-02T20:11:00Z</dcterms:created>
  <dcterms:modified xsi:type="dcterms:W3CDTF">2026-05-03T17:07:00Z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393CCB1D4408499EB6978C89E1972277_11</vt:lpwstr>
  </property>
  <property fmtid="{D5CDD505-2E9C-101B-9397-08002B2CF9AE}" pid="4" name="KSOTemplateDocerSaveRecord">
    <vt:lpwstr>eyJoZGlkIjoiMWMwMDIxNjcwODYyMmRlZjdiOTJiZmJjNTc0ODc0NWEiLCJ1c2VySWQiOiI2MjMzMDc3NTQifQ==</vt:lpwstr>
  </property>
</Properties>
</file>