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3D" w:rsidRPr="00BA228C" w:rsidRDefault="00CC763D" w:rsidP="00CC76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B5232B">
        <w:rPr>
          <w:rFonts w:ascii="Times New Roman" w:hAnsi="Times New Roman" w:cs="Times New Roman"/>
          <w:b/>
          <w:sz w:val="24"/>
          <w:szCs w:val="24"/>
        </w:rPr>
        <w:t xml:space="preserve">Почвенно-экологическая оценка роли лесных полос в формировании плодородия чернозёмов и регулировании углеродного баланса </w:t>
      </w:r>
      <w:r w:rsidRPr="00E4359B">
        <w:rPr>
          <w:rFonts w:ascii="Times New Roman" w:hAnsi="Times New Roman" w:cs="Times New Roman"/>
          <w:b/>
          <w:sz w:val="24"/>
          <w:szCs w:val="24"/>
        </w:rPr>
        <w:t>агроландшафтов</w:t>
      </w:r>
      <w:r w:rsidRPr="00B5232B">
        <w:rPr>
          <w:rFonts w:ascii="Times New Roman" w:hAnsi="Times New Roman" w:cs="Times New Roman"/>
          <w:b/>
          <w:sz w:val="24"/>
          <w:szCs w:val="24"/>
        </w:rPr>
        <w:t xml:space="preserve"> Ростовской </w:t>
      </w:r>
      <w:r>
        <w:rPr>
          <w:rFonts w:ascii="Times New Roman" w:hAnsi="Times New Roman" w:cs="Times New Roman"/>
          <w:b/>
          <w:i/>
          <w:sz w:val="24"/>
          <w:szCs w:val="28"/>
        </w:rPr>
        <w:t>Пузанков Алексей Анатольевич</w:t>
      </w:r>
    </w:p>
    <w:p w:rsidR="00CC763D" w:rsidRPr="00BA228C" w:rsidRDefault="00CC763D" w:rsidP="00CC763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A228C">
        <w:rPr>
          <w:rFonts w:ascii="Times New Roman" w:hAnsi="Times New Roman" w:cs="Times New Roman"/>
          <w:i/>
          <w:sz w:val="24"/>
          <w:szCs w:val="28"/>
        </w:rPr>
        <w:t>Аспирант</w:t>
      </w:r>
    </w:p>
    <w:p w:rsidR="00CC763D" w:rsidRPr="00BA228C" w:rsidRDefault="00CC763D" w:rsidP="00CC763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A228C">
        <w:rPr>
          <w:rFonts w:ascii="Times New Roman" w:hAnsi="Times New Roman" w:cs="Times New Roman"/>
          <w:i/>
          <w:sz w:val="24"/>
          <w:szCs w:val="28"/>
        </w:rPr>
        <w:t>ФГБОУ ВО «Российский государственный аграрный университет – МСХА имени К.А. Тимирязева», институт мелиорации, водного хозяйства и строительства имени А.Н. Костякова, Москва, Россия</w:t>
      </w:r>
    </w:p>
    <w:p w:rsidR="00CC763D" w:rsidRPr="00623200" w:rsidRDefault="00CC763D" w:rsidP="00CC763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A228C">
        <w:rPr>
          <w:rFonts w:ascii="Times New Roman" w:hAnsi="Times New Roman" w:cs="Times New Roman"/>
          <w:i/>
          <w:sz w:val="24"/>
          <w:szCs w:val="28"/>
          <w:lang w:val="en-US"/>
        </w:rPr>
        <w:t>E</w:t>
      </w:r>
      <w:r w:rsidRPr="00430EDB">
        <w:rPr>
          <w:rFonts w:ascii="Times New Roman" w:hAnsi="Times New Roman" w:cs="Times New Roman"/>
          <w:i/>
          <w:sz w:val="24"/>
          <w:szCs w:val="28"/>
        </w:rPr>
        <w:t>-</w:t>
      </w:r>
      <w:r w:rsidRPr="00BA228C">
        <w:rPr>
          <w:rFonts w:ascii="Times New Roman" w:hAnsi="Times New Roman" w:cs="Times New Roman"/>
          <w:i/>
          <w:sz w:val="24"/>
          <w:szCs w:val="28"/>
          <w:lang w:val="en-US"/>
        </w:rPr>
        <w:t>mail</w:t>
      </w:r>
      <w:r w:rsidRPr="00BA228C">
        <w:rPr>
          <w:rFonts w:ascii="Times New Roman" w:hAnsi="Times New Roman" w:cs="Times New Roman"/>
          <w:i/>
          <w:sz w:val="24"/>
          <w:szCs w:val="28"/>
        </w:rPr>
        <w:t>:</w:t>
      </w:r>
      <w:r w:rsidRPr="00430EDB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r:id="rId8" w:history="1">
        <w:r w:rsidRPr="00BA228C">
          <w:rPr>
            <w:rStyle w:val="a3"/>
            <w:rFonts w:ascii="Times New Roman" w:hAnsi="Times New Roman" w:cs="Times New Roman"/>
            <w:i/>
            <w:sz w:val="24"/>
            <w:szCs w:val="28"/>
            <w:lang w:val="en-US"/>
          </w:rPr>
          <w:t>puzankov</w:t>
        </w:r>
        <w:r w:rsidRPr="00430EDB">
          <w:rPr>
            <w:rStyle w:val="a3"/>
            <w:rFonts w:ascii="Times New Roman" w:hAnsi="Times New Roman" w:cs="Times New Roman"/>
            <w:i/>
            <w:sz w:val="24"/>
            <w:szCs w:val="28"/>
          </w:rPr>
          <w:t>-01@</w:t>
        </w:r>
        <w:r w:rsidRPr="00BA228C">
          <w:rPr>
            <w:rStyle w:val="a3"/>
            <w:rFonts w:ascii="Times New Roman" w:hAnsi="Times New Roman" w:cs="Times New Roman"/>
            <w:i/>
            <w:sz w:val="24"/>
            <w:szCs w:val="28"/>
            <w:lang w:val="en-US"/>
          </w:rPr>
          <w:t>mail</w:t>
        </w:r>
        <w:r w:rsidRPr="00430EDB">
          <w:rPr>
            <w:rStyle w:val="a3"/>
            <w:rFonts w:ascii="Times New Roman" w:hAnsi="Times New Roman" w:cs="Times New Roman"/>
            <w:i/>
            <w:sz w:val="24"/>
            <w:szCs w:val="28"/>
          </w:rPr>
          <w:t>.</w:t>
        </w:r>
        <w:r w:rsidRPr="00BA228C">
          <w:rPr>
            <w:rStyle w:val="a3"/>
            <w:rFonts w:ascii="Times New Roman" w:hAnsi="Times New Roman" w:cs="Times New Roman"/>
            <w:i/>
            <w:sz w:val="24"/>
            <w:szCs w:val="28"/>
            <w:lang w:val="en-US"/>
          </w:rPr>
          <w:t>ru</w:t>
        </w:r>
      </w:hyperlink>
    </w:p>
    <w:p w:rsidR="00CC763D" w:rsidRDefault="00CC763D" w:rsidP="005E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5232B" w:rsidRDefault="00B5232B" w:rsidP="00FC63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условиях нарастающих клим</w:t>
      </w:r>
      <w:r w:rsidR="00CC763D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тических изменений и деградации земель степной зоны особую актуальность приобретает комплексная оценка лесных полос как многофункционального элемента </w:t>
      </w:r>
      <w:r w:rsidR="005E0A58">
        <w:rPr>
          <w:rFonts w:ascii="Times New Roman" w:hAnsi="Times New Roman" w:cs="Times New Roman"/>
          <w:sz w:val="24"/>
          <w:szCs w:val="28"/>
        </w:rPr>
        <w:t>агроландшафтов</w:t>
      </w:r>
      <w:r w:rsidR="00044016">
        <w:rPr>
          <w:rFonts w:ascii="Times New Roman" w:hAnsi="Times New Roman" w:cs="Times New Roman"/>
          <w:sz w:val="24"/>
          <w:szCs w:val="28"/>
        </w:rPr>
        <w:t xml:space="preserve"> [</w:t>
      </w:r>
      <w:r w:rsidR="00044016" w:rsidRPr="00044016">
        <w:rPr>
          <w:rFonts w:ascii="Times New Roman" w:hAnsi="Times New Roman" w:cs="Times New Roman"/>
          <w:sz w:val="24"/>
          <w:szCs w:val="28"/>
        </w:rPr>
        <w:t>1</w:t>
      </w:r>
      <w:r w:rsidR="00044016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>. Целью исследования является обосновать биоэкосистемную роль лесных полос в ф</w:t>
      </w:r>
      <w:r w:rsidR="005E0A58">
        <w:rPr>
          <w:rFonts w:ascii="Times New Roman" w:hAnsi="Times New Roman" w:cs="Times New Roman"/>
          <w:sz w:val="24"/>
          <w:szCs w:val="28"/>
        </w:rPr>
        <w:t>ормировании устойчивых агроланд</w:t>
      </w:r>
      <w:r>
        <w:rPr>
          <w:rFonts w:ascii="Times New Roman" w:hAnsi="Times New Roman" w:cs="Times New Roman"/>
          <w:sz w:val="24"/>
          <w:szCs w:val="28"/>
        </w:rPr>
        <w:t>ш</w:t>
      </w:r>
      <w:r w:rsidR="005E0A58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>фтов через оценку их влияния на физические свойства и плодородие почв, а также процессы депонирования углерода и продуцирования кислорода.</w:t>
      </w:r>
    </w:p>
    <w:p w:rsidR="00B5232B" w:rsidRDefault="00B5232B" w:rsidP="00FC63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D137A4">
        <w:rPr>
          <w:rFonts w:ascii="Times New Roman" w:hAnsi="Times New Roman" w:cs="Times New Roman"/>
          <w:sz w:val="24"/>
          <w:szCs w:val="28"/>
        </w:rPr>
        <w:t>Установлено, что защитные лесные насаждения оказывают комплексное воздействие на агроэкосистему: способствуют снижению скорости ветра, уменьшению дефляции и водной эрозии, повышению влагонакопления, улучшению структурного состояния чернозёмов и активизации биологический процессов в почве</w:t>
      </w:r>
      <w:r w:rsidR="00044016" w:rsidRPr="00D137A4">
        <w:rPr>
          <w:rFonts w:ascii="Times New Roman" w:hAnsi="Times New Roman" w:cs="Times New Roman"/>
          <w:sz w:val="24"/>
          <w:szCs w:val="28"/>
        </w:rPr>
        <w:t xml:space="preserve"> [2,3]</w:t>
      </w:r>
      <w:r w:rsidRPr="00D137A4">
        <w:rPr>
          <w:rFonts w:ascii="Times New Roman" w:hAnsi="Times New Roman" w:cs="Times New Roman"/>
          <w:sz w:val="24"/>
          <w:szCs w:val="28"/>
        </w:rPr>
        <w:t xml:space="preserve">. </w:t>
      </w:r>
      <w:r w:rsidR="00964FE4" w:rsidRPr="00D137A4">
        <w:rPr>
          <w:rFonts w:ascii="Times New Roman" w:hAnsi="Times New Roman" w:cs="Times New Roman"/>
          <w:sz w:val="24"/>
          <w:szCs w:val="28"/>
        </w:rPr>
        <w:t xml:space="preserve">Формирование благоприятного микроклимата </w:t>
      </w:r>
      <w:r w:rsidR="00D137A4" w:rsidRPr="00E4359B">
        <w:rPr>
          <w:rFonts w:ascii="Times New Roman" w:hAnsi="Times New Roman" w:cs="Times New Roman"/>
          <w:sz w:val="24"/>
          <w:szCs w:val="28"/>
        </w:rPr>
        <w:t>в защитных лесных полосах</w:t>
      </w:r>
      <w:r w:rsidR="00D137A4">
        <w:rPr>
          <w:rFonts w:ascii="Times New Roman" w:hAnsi="Times New Roman" w:cs="Times New Roman"/>
          <w:sz w:val="24"/>
          <w:szCs w:val="28"/>
        </w:rPr>
        <w:t xml:space="preserve"> </w:t>
      </w:r>
      <w:r w:rsidR="00964FE4" w:rsidRPr="00D137A4">
        <w:rPr>
          <w:rFonts w:ascii="Times New Roman" w:hAnsi="Times New Roman" w:cs="Times New Roman"/>
          <w:sz w:val="24"/>
          <w:szCs w:val="28"/>
        </w:rPr>
        <w:t>ведёт к увеличению содержания органического вещества и стабилизации гумусового профиля, что напрямую связано с ростом почвенного плодородия.</w:t>
      </w:r>
    </w:p>
    <w:p w:rsidR="00964FE4" w:rsidRDefault="00964FE4" w:rsidP="00FC63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Одновременно проведён анализ биологической продуктивности лесных полос с расчётом среднего годичного прироста надземной фитомассы, а также объёмов депонируемого углерода и продуцируемого кислорода. </w:t>
      </w:r>
      <w:r w:rsidRPr="00D137A4">
        <w:rPr>
          <w:rFonts w:ascii="Times New Roman" w:hAnsi="Times New Roman" w:cs="Times New Roman"/>
          <w:sz w:val="24"/>
          <w:szCs w:val="28"/>
        </w:rPr>
        <w:t xml:space="preserve">Установлено, что </w:t>
      </w:r>
      <w:r w:rsidRPr="00E4359B">
        <w:rPr>
          <w:rFonts w:ascii="Times New Roman" w:hAnsi="Times New Roman" w:cs="Times New Roman"/>
          <w:sz w:val="24"/>
          <w:szCs w:val="28"/>
        </w:rPr>
        <w:t>робиниевые на</w:t>
      </w:r>
      <w:r w:rsidR="005E0A58" w:rsidRPr="00E4359B">
        <w:rPr>
          <w:rFonts w:ascii="Times New Roman" w:hAnsi="Times New Roman" w:cs="Times New Roman"/>
          <w:sz w:val="24"/>
          <w:szCs w:val="28"/>
        </w:rPr>
        <w:t>с</w:t>
      </w:r>
      <w:r w:rsidRPr="00E4359B">
        <w:rPr>
          <w:rFonts w:ascii="Times New Roman" w:hAnsi="Times New Roman" w:cs="Times New Roman"/>
          <w:sz w:val="24"/>
          <w:szCs w:val="28"/>
        </w:rPr>
        <w:t>аждения</w:t>
      </w:r>
      <w:r w:rsidR="0034469C" w:rsidRPr="00E4359B">
        <w:rPr>
          <w:rFonts w:ascii="Times New Roman" w:hAnsi="Times New Roman" w:cs="Times New Roman"/>
          <w:sz w:val="24"/>
          <w:szCs w:val="28"/>
        </w:rPr>
        <w:t xml:space="preserve"> </w:t>
      </w:r>
      <w:r w:rsidR="0034469C" w:rsidRPr="00E4359B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34469C" w:rsidRPr="00E4359B">
        <w:rPr>
          <w:rFonts w:ascii="Times New Roman" w:hAnsi="Times New Roman" w:cs="Times New Roman"/>
          <w:sz w:val="24"/>
          <w:szCs w:val="28"/>
        </w:rPr>
        <w:t xml:space="preserve"> подлеском из жимолости татарской</w:t>
      </w:r>
      <w:r w:rsidR="00D137A4" w:rsidRPr="00D137A4">
        <w:rPr>
          <w:rFonts w:ascii="Times New Roman" w:hAnsi="Times New Roman" w:cs="Times New Roman"/>
          <w:sz w:val="24"/>
          <w:szCs w:val="28"/>
        </w:rPr>
        <w:t xml:space="preserve"> </w:t>
      </w:r>
      <w:r w:rsidRPr="00D137A4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Pr="00D137A4">
        <w:rPr>
          <w:rFonts w:ascii="Times New Roman" w:hAnsi="Times New Roman" w:cs="Times New Roman"/>
          <w:sz w:val="24"/>
          <w:szCs w:val="28"/>
        </w:rPr>
        <w:t xml:space="preserve"> класса</w:t>
      </w:r>
      <w:r w:rsidR="00D137A4" w:rsidRPr="00D137A4">
        <w:rPr>
          <w:rFonts w:ascii="Times New Roman" w:hAnsi="Times New Roman" w:cs="Times New Roman"/>
          <w:sz w:val="24"/>
          <w:szCs w:val="28"/>
        </w:rPr>
        <w:t xml:space="preserve"> </w:t>
      </w:r>
      <w:r w:rsidRPr="00D137A4">
        <w:rPr>
          <w:rFonts w:ascii="Times New Roman" w:hAnsi="Times New Roman" w:cs="Times New Roman"/>
          <w:sz w:val="24"/>
          <w:szCs w:val="28"/>
        </w:rPr>
        <w:t>возраста характеризуются наибольшими показателями прироста запаса (до 2,5 м</w:t>
      </w:r>
      <w:r w:rsidRPr="00D137A4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D137A4">
        <w:rPr>
          <w:rFonts w:ascii="Times New Roman" w:hAnsi="Times New Roman" w:cs="Times New Roman"/>
          <w:sz w:val="24"/>
          <w:szCs w:val="28"/>
        </w:rPr>
        <w:t>/га) и фитомассы (до 1,917 т/га), что обеспечивает максимальные значения депонирования углерода (</w:t>
      </w:r>
      <w:r w:rsidR="005E0A58" w:rsidRPr="00D137A4">
        <w:rPr>
          <w:rFonts w:ascii="Times New Roman" w:hAnsi="Times New Roman" w:cs="Times New Roman"/>
          <w:sz w:val="24"/>
          <w:szCs w:val="28"/>
        </w:rPr>
        <w:t>до 0,959 т/га в год</w:t>
      </w:r>
      <w:r w:rsidRPr="00D137A4">
        <w:rPr>
          <w:rFonts w:ascii="Times New Roman" w:hAnsi="Times New Roman" w:cs="Times New Roman"/>
          <w:sz w:val="24"/>
          <w:szCs w:val="28"/>
        </w:rPr>
        <w:t>)</w:t>
      </w:r>
      <w:r w:rsidR="005E0A58" w:rsidRPr="00D137A4">
        <w:rPr>
          <w:rFonts w:ascii="Times New Roman" w:hAnsi="Times New Roman" w:cs="Times New Roman"/>
          <w:sz w:val="24"/>
          <w:szCs w:val="28"/>
        </w:rPr>
        <w:t xml:space="preserve"> и продуцирования кислорода (до 2,540 т/га в год).</w:t>
      </w:r>
      <w:r w:rsidR="005E0A58">
        <w:rPr>
          <w:rFonts w:ascii="Times New Roman" w:hAnsi="Times New Roman" w:cs="Times New Roman"/>
          <w:sz w:val="24"/>
          <w:szCs w:val="28"/>
        </w:rPr>
        <w:t xml:space="preserve"> В смешанных насаждениях более низкого класса бонитета данные показатели существенно ниже, что подтверждает прямую зависимость углероддепонирующей способности от уровня биологической продуктивности древостоя.</w:t>
      </w:r>
    </w:p>
    <w:p w:rsidR="005E0A58" w:rsidRDefault="005E0A58" w:rsidP="00FC63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Выявлена устойчивая линейная связь между приростом надземной фитомассы и объёмами продуцируемого кислорода, отражающая функциональную взаимосвязь процессов фотосинтеза и накопления биомассы. Лесные полосы выполняют двойную экологическую функцию: способствуют стабилизации физических свойств и плодородия чернозёмов и одновременно обеспечивают депонирование углерода, снижая углеродный след агроландшафтов</w:t>
      </w:r>
      <w:r w:rsidR="00044016">
        <w:rPr>
          <w:rFonts w:ascii="Times New Roman" w:hAnsi="Times New Roman" w:cs="Times New Roman"/>
          <w:sz w:val="24"/>
          <w:szCs w:val="28"/>
        </w:rPr>
        <w:t xml:space="preserve"> </w:t>
      </w:r>
      <w:r w:rsidR="00044016" w:rsidRPr="00044016">
        <w:rPr>
          <w:rFonts w:ascii="Times New Roman" w:hAnsi="Times New Roman" w:cs="Times New Roman"/>
          <w:sz w:val="24"/>
          <w:szCs w:val="28"/>
        </w:rPr>
        <w:t>[4]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E0A58" w:rsidRPr="00964FE4" w:rsidRDefault="005E0A58" w:rsidP="00FC63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Практическая значимость исследования заключается в обосновании оптимального породного состава и размещения лесных полос с учётом их почвозащитной и климаторегулирующей роли. Лесные полосы в условиях степи Ростовской области являются важным фактором повышения устойчивости чернозёмов и </w:t>
      </w:r>
      <w:r w:rsidR="002D7972" w:rsidRPr="00E4359B">
        <w:rPr>
          <w:rFonts w:ascii="Times New Roman" w:hAnsi="Times New Roman" w:cs="Times New Roman"/>
          <w:sz w:val="24"/>
          <w:szCs w:val="28"/>
        </w:rPr>
        <w:t>оптимизации структуры агроландшафтов</w:t>
      </w:r>
      <w:r w:rsidR="002D7972">
        <w:rPr>
          <w:rFonts w:ascii="Times New Roman" w:hAnsi="Times New Roman" w:cs="Times New Roman"/>
          <w:sz w:val="24"/>
          <w:szCs w:val="28"/>
        </w:rPr>
        <w:t xml:space="preserve"> </w:t>
      </w:r>
      <w:r w:rsidR="002A7EE5" w:rsidRPr="00D137A4">
        <w:rPr>
          <w:rFonts w:ascii="Times New Roman" w:hAnsi="Times New Roman" w:cs="Times New Roman"/>
          <w:sz w:val="24"/>
          <w:szCs w:val="28"/>
        </w:rPr>
        <w:t>[4</w:t>
      </w:r>
      <w:r w:rsidR="00522120" w:rsidRPr="00D137A4">
        <w:rPr>
          <w:rFonts w:ascii="Times New Roman" w:hAnsi="Times New Roman" w:cs="Times New Roman"/>
          <w:sz w:val="24"/>
          <w:szCs w:val="28"/>
        </w:rPr>
        <w:t>]</w:t>
      </w:r>
      <w:r w:rsidRPr="00D137A4">
        <w:rPr>
          <w:rFonts w:ascii="Times New Roman" w:hAnsi="Times New Roman" w:cs="Times New Roman"/>
          <w:sz w:val="24"/>
          <w:szCs w:val="28"/>
        </w:rPr>
        <w:t>.</w:t>
      </w:r>
    </w:p>
    <w:p w:rsidR="00B5232B" w:rsidRDefault="00B5232B" w:rsidP="00FC6303">
      <w:pPr>
        <w:spacing w:after="0" w:line="240" w:lineRule="auto"/>
        <w:ind w:firstLine="397"/>
        <w:rPr>
          <w:rFonts w:ascii="Times New Roman" w:hAnsi="Times New Roman" w:cs="Times New Roman"/>
          <w:i/>
          <w:sz w:val="24"/>
          <w:szCs w:val="28"/>
        </w:rPr>
      </w:pPr>
    </w:p>
    <w:p w:rsidR="00044016" w:rsidRDefault="00044016" w:rsidP="00FC630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1D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22120" w:rsidRPr="00522120" w:rsidRDefault="00044016" w:rsidP="00FC6303">
      <w:pPr>
        <w:pStyle w:val="a4"/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A12EC7">
        <w:rPr>
          <w:rFonts w:ascii="Times New Roman" w:hAnsi="Times New Roman"/>
          <w:sz w:val="24"/>
          <w:szCs w:val="24"/>
        </w:rPr>
        <w:t>Ивонин, В.М. Мелиоративный потенциал полезащитных лесных полос в Ростовской области / В.М. Ивонин, В.В. Танюкевич // Мелиорация и водное хозяйство. - 2010. - № 4. - С. 35-37</w:t>
      </w:r>
      <w:r w:rsidRPr="00A12EC7">
        <w:rPr>
          <w:rFonts w:ascii="Times New Roman" w:hAnsi="Times New Roman"/>
          <w:sz w:val="28"/>
          <w:szCs w:val="28"/>
        </w:rPr>
        <w:t>.</w:t>
      </w:r>
    </w:p>
    <w:p w:rsidR="00522120" w:rsidRDefault="00044016" w:rsidP="00FC6303">
      <w:pPr>
        <w:pStyle w:val="a4"/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522120">
        <w:rPr>
          <w:rFonts w:ascii="Times New Roman" w:hAnsi="Times New Roman"/>
          <w:spacing w:val="-4"/>
          <w:sz w:val="24"/>
          <w:szCs w:val="24"/>
        </w:rPr>
        <w:t>Тарасов, С. А. Лесные полосы как фактор повышения эффективного плодородия почв на склонах ЦЧР / С. А. Тарасов // Плодородие почв – основа продовольственной безопасности государства : Материалы VI съезда Белорусского общества почвоведов и агрохими</w:t>
      </w:r>
      <w:r w:rsidR="00CC763D">
        <w:rPr>
          <w:rFonts w:ascii="Times New Roman" w:hAnsi="Times New Roman"/>
          <w:spacing w:val="-4"/>
          <w:sz w:val="24"/>
          <w:szCs w:val="24"/>
        </w:rPr>
        <w:t>ков, Минск, 21 июля 2022 года. -</w:t>
      </w:r>
      <w:r w:rsidRPr="00522120">
        <w:rPr>
          <w:rFonts w:ascii="Times New Roman" w:hAnsi="Times New Roman"/>
          <w:spacing w:val="-4"/>
          <w:sz w:val="24"/>
          <w:szCs w:val="24"/>
        </w:rPr>
        <w:t xml:space="preserve"> Минск: Институт системных исследований в АПК </w:t>
      </w:r>
      <w:r w:rsidR="00CC763D">
        <w:rPr>
          <w:rFonts w:ascii="Times New Roman" w:hAnsi="Times New Roman"/>
          <w:spacing w:val="-4"/>
          <w:sz w:val="24"/>
          <w:szCs w:val="24"/>
        </w:rPr>
        <w:lastRenderedPageBreak/>
        <w:t>НАН Беларуси, 2022. - С. 280-284. -</w:t>
      </w:r>
      <w:r w:rsidRPr="00522120">
        <w:rPr>
          <w:rFonts w:ascii="Times New Roman" w:hAnsi="Times New Roman"/>
          <w:spacing w:val="-4"/>
          <w:sz w:val="24"/>
          <w:szCs w:val="24"/>
        </w:rPr>
        <w:t xml:space="preserve"> EDN ECNIKU.</w:t>
      </w:r>
    </w:p>
    <w:p w:rsidR="00522120" w:rsidRDefault="00044016" w:rsidP="00FC6303">
      <w:pPr>
        <w:pStyle w:val="a4"/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522120">
        <w:rPr>
          <w:rFonts w:ascii="Times New Roman" w:hAnsi="Times New Roman"/>
          <w:spacing w:val="-4"/>
          <w:sz w:val="24"/>
          <w:szCs w:val="24"/>
        </w:rPr>
        <w:t>Пузанков, А. А. Оценка продуцирования кислорода и депонирования углерода лесными насаждениями во влажных дубравах Кашарского лесничества Ростовской области / А. А. Пузанков, О. И. Бабошко // Молодые ученые: Современный взгляд на будущее АПК : Сборник X международной научно-практической конференции, р.п. Краснообск, 15 ап</w:t>
      </w:r>
      <w:r w:rsidR="00CC763D">
        <w:rPr>
          <w:rFonts w:ascii="Times New Roman" w:hAnsi="Times New Roman"/>
          <w:spacing w:val="-4"/>
          <w:sz w:val="24"/>
          <w:szCs w:val="24"/>
        </w:rPr>
        <w:t>реля 2025 года. - Новосибирск: Агронаука, 2025. - С. 271-275. -</w:t>
      </w:r>
      <w:r w:rsidRPr="00522120">
        <w:rPr>
          <w:rFonts w:ascii="Times New Roman" w:hAnsi="Times New Roman"/>
          <w:spacing w:val="-4"/>
          <w:sz w:val="24"/>
          <w:szCs w:val="24"/>
        </w:rPr>
        <w:t xml:space="preserve"> EDN MBISJF.</w:t>
      </w:r>
    </w:p>
    <w:p w:rsidR="00522120" w:rsidRPr="00522120" w:rsidRDefault="00522120" w:rsidP="00FC6303">
      <w:pPr>
        <w:pStyle w:val="a4"/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522120">
        <w:rPr>
          <w:rFonts w:ascii="Times New Roman" w:hAnsi="Times New Roman" w:cs="Times New Roman"/>
          <w:spacing w:val="-4"/>
          <w:sz w:val="24"/>
          <w:szCs w:val="24"/>
        </w:rPr>
        <w:t xml:space="preserve">Бабошко О.И. Продуктивность и мелиоративная роль лесных полос с участием </w:t>
      </w:r>
      <w:r w:rsidRPr="00522120">
        <w:rPr>
          <w:rFonts w:ascii="Times New Roman" w:hAnsi="Times New Roman" w:cs="Times New Roman"/>
          <w:spacing w:val="-4"/>
          <w:sz w:val="24"/>
          <w:szCs w:val="24"/>
          <w:lang w:val="en-US"/>
        </w:rPr>
        <w:t>Robinia</w:t>
      </w:r>
      <w:r w:rsidRPr="005221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2120">
        <w:rPr>
          <w:rFonts w:ascii="Times New Roman" w:hAnsi="Times New Roman" w:cs="Times New Roman"/>
          <w:spacing w:val="-4"/>
          <w:sz w:val="24"/>
          <w:szCs w:val="24"/>
          <w:lang w:val="en-US"/>
        </w:rPr>
        <w:t>pseudoacacia</w:t>
      </w:r>
      <w:r w:rsidRPr="005221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2120">
        <w:rPr>
          <w:rFonts w:ascii="Times New Roman" w:hAnsi="Times New Roman" w:cs="Times New Roman"/>
          <w:spacing w:val="-4"/>
          <w:sz w:val="24"/>
          <w:szCs w:val="24"/>
          <w:lang w:val="en-US"/>
        </w:rPr>
        <w:t>L</w:t>
      </w:r>
      <w:r w:rsidRPr="00522120">
        <w:rPr>
          <w:rFonts w:ascii="Times New Roman" w:hAnsi="Times New Roman" w:cs="Times New Roman"/>
          <w:spacing w:val="-4"/>
          <w:sz w:val="24"/>
          <w:szCs w:val="24"/>
        </w:rPr>
        <w:t>. в степной зоне: монография / О.И. Бабошко</w:t>
      </w:r>
      <w:r w:rsidR="00FC6303">
        <w:rPr>
          <w:rFonts w:ascii="Times New Roman" w:hAnsi="Times New Roman" w:cs="Times New Roman"/>
          <w:spacing w:val="-4"/>
          <w:sz w:val="24"/>
          <w:szCs w:val="24"/>
        </w:rPr>
        <w:t>, В.В. Танюкевич. – НИМИ ДГАУ. - Новочеркасск: Лик, 2015. -</w:t>
      </w:r>
      <w:bookmarkStart w:id="0" w:name="_GoBack"/>
      <w:bookmarkEnd w:id="0"/>
      <w:r w:rsidRPr="00522120">
        <w:rPr>
          <w:rFonts w:ascii="Times New Roman" w:hAnsi="Times New Roman" w:cs="Times New Roman"/>
          <w:spacing w:val="-4"/>
          <w:sz w:val="24"/>
          <w:szCs w:val="24"/>
        </w:rPr>
        <w:t xml:space="preserve"> 108 с. </w:t>
      </w:r>
    </w:p>
    <w:sectPr w:rsidR="00522120" w:rsidRPr="00522120" w:rsidSect="00E4359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9B" w:rsidRDefault="00E4359B" w:rsidP="00E4359B">
      <w:pPr>
        <w:spacing w:after="0" w:line="240" w:lineRule="auto"/>
      </w:pPr>
      <w:r>
        <w:separator/>
      </w:r>
    </w:p>
  </w:endnote>
  <w:endnote w:type="continuationSeparator" w:id="0">
    <w:p w:rsidR="00E4359B" w:rsidRDefault="00E4359B" w:rsidP="00E4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9B" w:rsidRDefault="00E4359B" w:rsidP="00E4359B">
      <w:pPr>
        <w:spacing w:after="0" w:line="240" w:lineRule="auto"/>
      </w:pPr>
      <w:r>
        <w:separator/>
      </w:r>
    </w:p>
  </w:footnote>
  <w:footnote w:type="continuationSeparator" w:id="0">
    <w:p w:rsidR="00E4359B" w:rsidRDefault="00E4359B" w:rsidP="00E43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02EEB"/>
    <w:multiLevelType w:val="hybridMultilevel"/>
    <w:tmpl w:val="53B0E3B4"/>
    <w:lvl w:ilvl="0" w:tplc="F3FEFA3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4693440"/>
    <w:multiLevelType w:val="hybridMultilevel"/>
    <w:tmpl w:val="53B0E3B4"/>
    <w:lvl w:ilvl="0" w:tplc="F3FEFA3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7C"/>
    <w:rsid w:val="000127DC"/>
    <w:rsid w:val="00022F7C"/>
    <w:rsid w:val="00044016"/>
    <w:rsid w:val="002A7EE5"/>
    <w:rsid w:val="002D7972"/>
    <w:rsid w:val="0034469C"/>
    <w:rsid w:val="0050196A"/>
    <w:rsid w:val="00522120"/>
    <w:rsid w:val="005E0A58"/>
    <w:rsid w:val="009303C2"/>
    <w:rsid w:val="00964FE4"/>
    <w:rsid w:val="009D1F05"/>
    <w:rsid w:val="00B5232B"/>
    <w:rsid w:val="00C64C31"/>
    <w:rsid w:val="00CC763D"/>
    <w:rsid w:val="00D0009B"/>
    <w:rsid w:val="00D137A4"/>
    <w:rsid w:val="00E4359B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A964D"/>
  <w15:chartTrackingRefBased/>
  <w15:docId w15:val="{EE36B606-9F0E-4B47-97DD-9D78FAD2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3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4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3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359B"/>
  </w:style>
  <w:style w:type="paragraph" w:styleId="a7">
    <w:name w:val="footer"/>
    <w:basedOn w:val="a"/>
    <w:link w:val="a8"/>
    <w:uiPriority w:val="99"/>
    <w:unhideWhenUsed/>
    <w:rsid w:val="00E43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zankov-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2876F-E7F4-45FE-971C-EA113282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Пузанков</dc:creator>
  <cp:keywords/>
  <dc:description/>
  <cp:lastModifiedBy>Пользователь Windows</cp:lastModifiedBy>
  <cp:revision>18</cp:revision>
  <dcterms:created xsi:type="dcterms:W3CDTF">2026-02-18T20:10:00Z</dcterms:created>
  <dcterms:modified xsi:type="dcterms:W3CDTF">2026-02-26T11:28:00Z</dcterms:modified>
</cp:coreProperties>
</file>