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880" w:rsidRPr="00AE70B1" w:rsidRDefault="00521880" w:rsidP="00AE70B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4"/>
          <w:szCs w:val="24"/>
        </w:rPr>
      </w:pPr>
      <w:r w:rsidRPr="00AE70B1">
        <w:rPr>
          <w:rFonts w:ascii="Times New Roman" w:eastAsia="TimesNewRomanPSMT" w:hAnsi="Times New Roman" w:cs="Times New Roman"/>
          <w:b/>
          <w:kern w:val="0"/>
          <w:sz w:val="24"/>
          <w:szCs w:val="24"/>
        </w:rPr>
        <w:t xml:space="preserve">ФЕРМЕНТАТИВНЫЙ МЕТОД АНАЛИЗА КАК ИНСТРУМЕНТ ОЦЕНКИ РЕМЕДИАЦИИ ПОЧВЕННЫХ СРЕД ПРИ </w:t>
      </w:r>
      <w:proofErr w:type="gramStart"/>
      <w:r w:rsidRPr="00AE70B1">
        <w:rPr>
          <w:rFonts w:ascii="Times New Roman" w:eastAsia="TimesNewRomanPSMT" w:hAnsi="Times New Roman" w:cs="Times New Roman"/>
          <w:b/>
          <w:kern w:val="0"/>
          <w:sz w:val="24"/>
          <w:szCs w:val="24"/>
        </w:rPr>
        <w:t>НЕФТЯНОМ</w:t>
      </w:r>
      <w:proofErr w:type="gramEnd"/>
      <w:r w:rsidRPr="00AE70B1">
        <w:rPr>
          <w:rFonts w:ascii="Times New Roman" w:eastAsia="TimesNewRomanPSMT" w:hAnsi="Times New Roman" w:cs="Times New Roman"/>
          <w:b/>
          <w:kern w:val="0"/>
          <w:sz w:val="24"/>
          <w:szCs w:val="24"/>
        </w:rPr>
        <w:t xml:space="preserve"> ЗАГРЯЗНЕНИЯ</w:t>
      </w:r>
    </w:p>
    <w:p w:rsidR="00AE70B1" w:rsidRDefault="00521880" w:rsidP="00BC68E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E70B1">
        <w:rPr>
          <w:rFonts w:ascii="Times New Roman" w:hAnsi="Times New Roman" w:cs="Times New Roman"/>
          <w:b/>
          <w:i/>
          <w:sz w:val="24"/>
          <w:szCs w:val="24"/>
        </w:rPr>
        <w:t>Макарова</w:t>
      </w:r>
      <w:r w:rsidR="00AE70B1" w:rsidRPr="00AE70B1">
        <w:rPr>
          <w:rFonts w:ascii="Times New Roman" w:hAnsi="Times New Roman" w:cs="Times New Roman"/>
          <w:b/>
          <w:i/>
          <w:sz w:val="24"/>
          <w:szCs w:val="24"/>
        </w:rPr>
        <w:t xml:space="preserve"> А</w:t>
      </w:r>
      <w:r w:rsidR="00AE70B1">
        <w:rPr>
          <w:rFonts w:ascii="Times New Roman" w:hAnsi="Times New Roman" w:cs="Times New Roman"/>
          <w:b/>
          <w:i/>
          <w:sz w:val="24"/>
          <w:szCs w:val="24"/>
        </w:rPr>
        <w:t xml:space="preserve">лена </w:t>
      </w:r>
      <w:r w:rsidR="00AE70B1" w:rsidRPr="00AE70B1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AE70B1">
        <w:rPr>
          <w:rFonts w:ascii="Times New Roman" w:hAnsi="Times New Roman" w:cs="Times New Roman"/>
          <w:b/>
          <w:i/>
          <w:sz w:val="24"/>
          <w:szCs w:val="24"/>
        </w:rPr>
        <w:t>лексеевна</w:t>
      </w:r>
    </w:p>
    <w:p w:rsidR="0073168C" w:rsidRDefault="0073168C" w:rsidP="00AE70B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Студент, магистр, </w:t>
      </w:r>
      <w:r w:rsidRPr="0073168C">
        <w:rPr>
          <w:rFonts w:ascii="Times New Roman" w:hAnsi="Times New Roman" w:cs="Times New Roman"/>
          <w:i/>
          <w:sz w:val="24"/>
          <w:szCs w:val="24"/>
        </w:rPr>
        <w:t>лаборант-исследователь</w:t>
      </w:r>
    </w:p>
    <w:p w:rsidR="0073168C" w:rsidRDefault="0073168C" w:rsidP="00AE70B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proofErr w:type="spellStart"/>
      <w:r w:rsidRPr="0073168C">
        <w:rPr>
          <w:rFonts w:ascii="Times New Roman" w:hAnsi="Times New Roman" w:cs="Times New Roman"/>
          <w:b/>
          <w:i/>
          <w:sz w:val="24"/>
          <w:szCs w:val="24"/>
        </w:rPr>
        <w:t>Лоншакова-Мукина</w:t>
      </w:r>
      <w:proofErr w:type="spellEnd"/>
      <w:r w:rsidRPr="0073168C">
        <w:rPr>
          <w:rFonts w:ascii="Times New Roman" w:hAnsi="Times New Roman" w:cs="Times New Roman"/>
          <w:b/>
          <w:i/>
          <w:sz w:val="24"/>
          <w:szCs w:val="24"/>
        </w:rPr>
        <w:t xml:space="preserve"> Виктория Ивановна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proofErr w:type="gramEnd"/>
    </w:p>
    <w:p w:rsidR="00AE70B1" w:rsidRPr="00AE70B1" w:rsidRDefault="0073168C" w:rsidP="00AE70B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Кандидат</w:t>
      </w:r>
      <w:r w:rsidRPr="0073168C">
        <w:rPr>
          <w:rFonts w:ascii="Times New Roman" w:hAnsi="Times New Roman" w:cs="Times New Roman"/>
          <w:i/>
          <w:sz w:val="24"/>
          <w:szCs w:val="24"/>
        </w:rPr>
        <w:t xml:space="preserve"> б</w:t>
      </w:r>
      <w:r>
        <w:rPr>
          <w:rFonts w:ascii="Times New Roman" w:hAnsi="Times New Roman" w:cs="Times New Roman"/>
          <w:i/>
          <w:sz w:val="24"/>
          <w:szCs w:val="24"/>
        </w:rPr>
        <w:t>иологических</w:t>
      </w:r>
      <w:r w:rsidRPr="0073168C">
        <w:rPr>
          <w:rFonts w:ascii="Times New Roman" w:hAnsi="Times New Roman" w:cs="Times New Roman"/>
          <w:i/>
          <w:sz w:val="24"/>
          <w:szCs w:val="24"/>
        </w:rPr>
        <w:t xml:space="preserve"> н</w:t>
      </w:r>
      <w:r>
        <w:rPr>
          <w:rFonts w:ascii="Times New Roman" w:hAnsi="Times New Roman" w:cs="Times New Roman"/>
          <w:i/>
          <w:sz w:val="24"/>
          <w:szCs w:val="24"/>
        </w:rPr>
        <w:t>аук</w:t>
      </w:r>
      <w:r w:rsidRPr="0073168C">
        <w:rPr>
          <w:rFonts w:ascii="Times New Roman" w:hAnsi="Times New Roman" w:cs="Times New Roman"/>
          <w:i/>
          <w:sz w:val="24"/>
          <w:szCs w:val="24"/>
        </w:rPr>
        <w:t>, доцент,</w:t>
      </w:r>
      <w:r>
        <w:rPr>
          <w:rFonts w:ascii="Times New Roman" w:hAnsi="Times New Roman" w:cs="Times New Roman"/>
          <w:i/>
          <w:sz w:val="24"/>
          <w:szCs w:val="24"/>
        </w:rPr>
        <w:br/>
      </w:r>
      <w:proofErr w:type="spellStart"/>
      <w:r w:rsidR="00AE70B1" w:rsidRPr="00AE70B1">
        <w:rPr>
          <w:rFonts w:ascii="Times New Roman" w:hAnsi="Times New Roman" w:cs="Times New Roman"/>
          <w:i/>
          <w:iCs/>
          <w:sz w:val="24"/>
          <w:szCs w:val="24"/>
        </w:rPr>
        <w:t>Сургутский</w:t>
      </w:r>
      <w:proofErr w:type="spellEnd"/>
      <w:r w:rsidR="00AE70B1" w:rsidRPr="00AE70B1">
        <w:rPr>
          <w:rFonts w:ascii="Times New Roman" w:hAnsi="Times New Roman" w:cs="Times New Roman"/>
          <w:i/>
          <w:iCs/>
          <w:sz w:val="24"/>
          <w:szCs w:val="24"/>
        </w:rPr>
        <w:t xml:space="preserve"> государственный университет</w:t>
      </w:r>
      <w:r w:rsidR="00BC68EA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BC68EA" w:rsidRPr="00BC68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C68EA">
        <w:rPr>
          <w:rFonts w:ascii="Times New Roman" w:hAnsi="Times New Roman" w:cs="Times New Roman"/>
          <w:i/>
          <w:iCs/>
          <w:sz w:val="24"/>
          <w:szCs w:val="24"/>
        </w:rPr>
        <w:t>Сургут</w:t>
      </w:r>
      <w:r w:rsidR="00BC68EA" w:rsidRPr="00BC68EA">
        <w:rPr>
          <w:rFonts w:ascii="Times New Roman" w:hAnsi="Times New Roman" w:cs="Times New Roman"/>
          <w:i/>
          <w:iCs/>
          <w:sz w:val="24"/>
          <w:szCs w:val="24"/>
        </w:rPr>
        <w:t>, Россия</w:t>
      </w:r>
    </w:p>
    <w:p w:rsidR="0073168C" w:rsidRPr="0073168C" w:rsidRDefault="00AE70B1" w:rsidP="0073168C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E70B1">
        <w:rPr>
          <w:rFonts w:ascii="Times New Roman" w:hAnsi="Times New Roman" w:cs="Times New Roman"/>
          <w:i/>
          <w:sz w:val="24"/>
          <w:szCs w:val="24"/>
        </w:rPr>
        <w:t>Сибирски</w:t>
      </w:r>
      <w:r w:rsidR="00BC68EA">
        <w:rPr>
          <w:rFonts w:ascii="Times New Roman" w:hAnsi="Times New Roman" w:cs="Times New Roman"/>
          <w:i/>
          <w:sz w:val="24"/>
          <w:szCs w:val="24"/>
        </w:rPr>
        <w:t xml:space="preserve">й федеральный университет </w:t>
      </w:r>
      <w:proofErr w:type="spellStart"/>
      <w:r w:rsidR="00BC68EA">
        <w:rPr>
          <w:rFonts w:ascii="Times New Roman" w:hAnsi="Times New Roman" w:cs="Times New Roman"/>
          <w:i/>
          <w:sz w:val="24"/>
          <w:szCs w:val="24"/>
        </w:rPr>
        <w:t>ИФБиБ</w:t>
      </w:r>
      <w:proofErr w:type="spellEnd"/>
      <w:r w:rsidR="00BC68EA">
        <w:rPr>
          <w:rFonts w:ascii="Times New Roman" w:hAnsi="Times New Roman" w:cs="Times New Roman"/>
          <w:i/>
          <w:sz w:val="24"/>
          <w:szCs w:val="24"/>
        </w:rPr>
        <w:t xml:space="preserve">, Красноярск, </w:t>
      </w:r>
      <w:r w:rsidR="00BC68EA" w:rsidRPr="00BC68EA">
        <w:rPr>
          <w:rFonts w:ascii="Times New Roman" w:hAnsi="Times New Roman" w:cs="Times New Roman"/>
          <w:i/>
          <w:sz w:val="24"/>
          <w:szCs w:val="24"/>
        </w:rPr>
        <w:t>Россия</w:t>
      </w:r>
      <w:r w:rsidR="00BC68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C68EA">
        <w:rPr>
          <w:rFonts w:ascii="Times New Roman" w:hAnsi="Times New Roman" w:cs="Times New Roman"/>
          <w:i/>
          <w:sz w:val="24"/>
          <w:szCs w:val="24"/>
        </w:rPr>
        <w:br/>
      </w:r>
      <w:r w:rsidR="0073168C" w:rsidRPr="0073168C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="00521880" w:rsidRPr="00AE70B1">
        <w:rPr>
          <w:rFonts w:ascii="Times New Roman" w:hAnsi="Times New Roman" w:cs="Times New Roman"/>
          <w:i/>
          <w:sz w:val="24"/>
          <w:szCs w:val="24"/>
        </w:rPr>
        <w:t>Институт биофизики СО РАН</w:t>
      </w:r>
      <w:r w:rsidR="00BC68EA">
        <w:rPr>
          <w:rFonts w:ascii="Times New Roman" w:hAnsi="Times New Roman" w:cs="Times New Roman"/>
          <w:i/>
          <w:sz w:val="24"/>
          <w:szCs w:val="24"/>
        </w:rPr>
        <w:t>,</w:t>
      </w:r>
      <w:r w:rsidR="00BC68EA" w:rsidRPr="00BC68EA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BC68EA">
        <w:rPr>
          <w:rFonts w:ascii="Times New Roman" w:hAnsi="Times New Roman" w:cs="Times New Roman"/>
          <w:i/>
          <w:sz w:val="24"/>
          <w:szCs w:val="24"/>
        </w:rPr>
        <w:t>Красноярск,</w:t>
      </w:r>
      <w:r w:rsidR="00BC68EA" w:rsidRPr="00BC68EA">
        <w:rPr>
          <w:rFonts w:ascii="Times New Roman" w:hAnsi="Times New Roman" w:cs="Times New Roman"/>
          <w:i/>
          <w:sz w:val="24"/>
          <w:szCs w:val="24"/>
        </w:rPr>
        <w:t xml:space="preserve"> Россия</w:t>
      </w:r>
      <w:r w:rsidR="0073168C" w:rsidRPr="0073168C">
        <w:rPr>
          <w:rFonts w:ascii="Times New Roman" w:hAnsi="Times New Roman" w:cs="Times New Roman"/>
          <w:i/>
          <w:sz w:val="24"/>
          <w:szCs w:val="24"/>
        </w:rPr>
        <w:br/>
      </w:r>
      <w:proofErr w:type="spellStart"/>
      <w:r w:rsidR="0073168C" w:rsidRPr="0073168C">
        <w:rPr>
          <w:rFonts w:ascii="Times New Roman" w:hAnsi="Times New Roman" w:cs="Times New Roman"/>
          <w:i/>
          <w:sz w:val="24"/>
          <w:szCs w:val="24"/>
          <w:lang w:val="en-US"/>
        </w:rPr>
        <w:t>alena</w:t>
      </w:r>
      <w:proofErr w:type="spellEnd"/>
      <w:r w:rsidR="0073168C" w:rsidRPr="0073168C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="0073168C" w:rsidRPr="0073168C">
        <w:rPr>
          <w:rFonts w:ascii="Times New Roman" w:hAnsi="Times New Roman" w:cs="Times New Roman"/>
          <w:i/>
          <w:sz w:val="24"/>
          <w:szCs w:val="24"/>
          <w:lang w:val="en-US"/>
        </w:rPr>
        <w:t>molniya</w:t>
      </w:r>
      <w:proofErr w:type="spellEnd"/>
      <w:r w:rsidR="0073168C" w:rsidRPr="0073168C">
        <w:rPr>
          <w:rFonts w:ascii="Times New Roman" w:hAnsi="Times New Roman" w:cs="Times New Roman"/>
          <w:i/>
          <w:sz w:val="24"/>
          <w:szCs w:val="24"/>
        </w:rPr>
        <w:t>@</w:t>
      </w:r>
      <w:r w:rsidR="0073168C" w:rsidRPr="0073168C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="0073168C" w:rsidRPr="0073168C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 w:rsidR="0073168C" w:rsidRPr="0073168C"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proofErr w:type="spellEnd"/>
    </w:p>
    <w:p w:rsidR="00592290" w:rsidRPr="00BC68EA" w:rsidRDefault="00592290" w:rsidP="00AE7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IDFont+F1" w:hAnsi="Times New Roman" w:cs="Times New Roman"/>
          <w:kern w:val="0"/>
          <w:sz w:val="24"/>
          <w:szCs w:val="24"/>
          <w:lang w:val="en-US"/>
        </w:rPr>
      </w:pPr>
      <w:r w:rsidRPr="00AE70B1">
        <w:rPr>
          <w:rFonts w:ascii="Times New Roman" w:eastAsia="CIDFont+F1" w:hAnsi="Times New Roman" w:cs="Times New Roman"/>
          <w:kern w:val="0"/>
          <w:sz w:val="24"/>
          <w:szCs w:val="24"/>
        </w:rPr>
        <w:t xml:space="preserve">Загрязнение почв нефтью и нефтепродуктами представляет серьёзную экологическую проблему, что обусловливает необходимость </w:t>
      </w:r>
      <w:proofErr w:type="gramStart"/>
      <w:r w:rsidRPr="00AE70B1">
        <w:rPr>
          <w:rFonts w:ascii="Times New Roman" w:eastAsia="CIDFont+F1" w:hAnsi="Times New Roman" w:cs="Times New Roman"/>
          <w:kern w:val="0"/>
          <w:sz w:val="24"/>
          <w:szCs w:val="24"/>
        </w:rPr>
        <w:t>разработки эффективных методов контроля состояния почв</w:t>
      </w:r>
      <w:proofErr w:type="gramEnd"/>
      <w:r w:rsidRPr="00AE70B1">
        <w:rPr>
          <w:rFonts w:ascii="Times New Roman" w:eastAsia="CIDFont+F1" w:hAnsi="Times New Roman" w:cs="Times New Roman"/>
          <w:kern w:val="0"/>
          <w:sz w:val="24"/>
          <w:szCs w:val="24"/>
        </w:rPr>
        <w:t xml:space="preserve"> и оценки </w:t>
      </w:r>
      <w:proofErr w:type="spellStart"/>
      <w:r w:rsidRPr="00AE70B1">
        <w:rPr>
          <w:rFonts w:ascii="Times New Roman" w:eastAsia="CIDFont+F1" w:hAnsi="Times New Roman" w:cs="Times New Roman"/>
          <w:kern w:val="0"/>
          <w:sz w:val="24"/>
          <w:szCs w:val="24"/>
        </w:rPr>
        <w:t>рекультивационных</w:t>
      </w:r>
      <w:proofErr w:type="spellEnd"/>
      <w:r w:rsidRPr="00AE70B1">
        <w:rPr>
          <w:rFonts w:ascii="Times New Roman" w:eastAsia="CIDFont+F1" w:hAnsi="Times New Roman" w:cs="Times New Roman"/>
          <w:kern w:val="0"/>
          <w:sz w:val="24"/>
          <w:szCs w:val="24"/>
        </w:rPr>
        <w:t xml:space="preserve"> мероприятий. Перспективным инструментом для решения этих задач являются ферментативные методы </w:t>
      </w:r>
      <w:proofErr w:type="spellStart"/>
      <w:r w:rsidRPr="00AE70B1">
        <w:rPr>
          <w:rFonts w:ascii="Times New Roman" w:eastAsia="CIDFont+F1" w:hAnsi="Times New Roman" w:cs="Times New Roman"/>
          <w:kern w:val="0"/>
          <w:sz w:val="24"/>
          <w:szCs w:val="24"/>
        </w:rPr>
        <w:t>биотестирования</w:t>
      </w:r>
      <w:proofErr w:type="spellEnd"/>
      <w:r w:rsidRPr="00AE70B1">
        <w:rPr>
          <w:rFonts w:ascii="Times New Roman" w:eastAsia="CIDFont+F1" w:hAnsi="Times New Roman" w:cs="Times New Roman"/>
          <w:kern w:val="0"/>
          <w:sz w:val="24"/>
          <w:szCs w:val="24"/>
        </w:rPr>
        <w:t xml:space="preserve">, отличающиеся высокой чувствительностью и </w:t>
      </w:r>
      <w:proofErr w:type="spellStart"/>
      <w:r w:rsidRPr="00AE70B1">
        <w:rPr>
          <w:rFonts w:ascii="Times New Roman" w:eastAsia="CIDFont+F1" w:hAnsi="Times New Roman" w:cs="Times New Roman"/>
          <w:kern w:val="0"/>
          <w:sz w:val="24"/>
          <w:szCs w:val="24"/>
        </w:rPr>
        <w:t>экспрессностью</w:t>
      </w:r>
      <w:proofErr w:type="spellEnd"/>
      <w:r w:rsidR="000F6179">
        <w:rPr>
          <w:rFonts w:ascii="Times New Roman" w:eastAsia="CIDFont+F1" w:hAnsi="Times New Roman" w:cs="Times New Roman"/>
          <w:kern w:val="0"/>
          <w:sz w:val="24"/>
          <w:szCs w:val="24"/>
        </w:rPr>
        <w:t xml:space="preserve"> </w:t>
      </w:r>
      <w:r w:rsidR="000F6179">
        <w:rPr>
          <w:rFonts w:ascii="Times New Roman" w:eastAsia="CIDFont+F1" w:hAnsi="Times New Roman" w:cs="Times New Roman"/>
          <w:kern w:val="0"/>
          <w:sz w:val="24"/>
          <w:szCs w:val="24"/>
          <w:lang w:val="en-US"/>
        </w:rPr>
        <w:t>[1]</w:t>
      </w:r>
      <w:r w:rsidRPr="00AE70B1">
        <w:rPr>
          <w:rFonts w:ascii="Times New Roman" w:eastAsia="CIDFont+F1" w:hAnsi="Times New Roman" w:cs="Times New Roman"/>
          <w:kern w:val="0"/>
          <w:sz w:val="24"/>
          <w:szCs w:val="24"/>
        </w:rPr>
        <w:t xml:space="preserve">. Целью настоящей работы являлось изучение влияния внесения </w:t>
      </w:r>
      <w:proofErr w:type="spellStart"/>
      <w:r w:rsidRPr="00AE70B1">
        <w:rPr>
          <w:rFonts w:ascii="Times New Roman" w:eastAsia="CIDFont+F1" w:hAnsi="Times New Roman" w:cs="Times New Roman"/>
          <w:kern w:val="0"/>
          <w:sz w:val="24"/>
          <w:szCs w:val="24"/>
        </w:rPr>
        <w:t>моноаммонийфосфата</w:t>
      </w:r>
      <w:proofErr w:type="spellEnd"/>
      <w:r w:rsidRPr="00AE70B1">
        <w:rPr>
          <w:rFonts w:ascii="Times New Roman" w:eastAsia="CIDFont+F1" w:hAnsi="Times New Roman" w:cs="Times New Roman"/>
          <w:kern w:val="0"/>
          <w:sz w:val="24"/>
          <w:szCs w:val="24"/>
        </w:rPr>
        <w:t xml:space="preserve"> на динамику токсичности почв, загрязнённых нефтью и дизельным топливом, с использованием </w:t>
      </w:r>
      <w:r w:rsidR="00521880" w:rsidRPr="00AE70B1">
        <w:rPr>
          <w:rFonts w:ascii="Times New Roman" w:eastAsia="CIDFont+F1" w:hAnsi="Times New Roman" w:cs="Times New Roman"/>
          <w:kern w:val="0"/>
          <w:sz w:val="24"/>
          <w:szCs w:val="24"/>
        </w:rPr>
        <w:t xml:space="preserve">двух </w:t>
      </w:r>
      <w:r w:rsidRPr="00AE70B1">
        <w:rPr>
          <w:rFonts w:ascii="Times New Roman" w:eastAsia="CIDFont+F1" w:hAnsi="Times New Roman" w:cs="Times New Roman"/>
          <w:kern w:val="0"/>
          <w:sz w:val="24"/>
          <w:szCs w:val="24"/>
        </w:rPr>
        <w:t>ферментативных тест-систем.</w:t>
      </w:r>
    </w:p>
    <w:p w:rsidR="00592290" w:rsidRPr="00AE70B1" w:rsidRDefault="00417CA7" w:rsidP="00AE7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IDFont+F1" w:hAnsi="Times New Roman" w:cs="Times New Roman"/>
          <w:kern w:val="0"/>
          <w:sz w:val="24"/>
          <w:szCs w:val="24"/>
        </w:rPr>
      </w:pPr>
      <w:r w:rsidRPr="00417CA7">
        <w:rPr>
          <w:rFonts w:ascii="Times New Roman" w:eastAsia="CIDFont+F1" w:hAnsi="Times New Roman" w:cs="Times New Roman"/>
          <w:kern w:val="0"/>
          <w:sz w:val="24"/>
          <w:szCs w:val="24"/>
        </w:rPr>
        <w:t>Эксперимент проводили на модельных почвенных образцах с содержан</w:t>
      </w:r>
      <w:r>
        <w:rPr>
          <w:rFonts w:ascii="Times New Roman" w:eastAsia="CIDFont+F1" w:hAnsi="Times New Roman" w:cs="Times New Roman"/>
          <w:kern w:val="0"/>
          <w:sz w:val="24"/>
          <w:szCs w:val="24"/>
        </w:rPr>
        <w:t>ием нефтепродуктов 25 и 50 г/кг</w:t>
      </w:r>
      <w:r w:rsidR="00592290" w:rsidRPr="00AE70B1">
        <w:rPr>
          <w:rFonts w:ascii="Times New Roman" w:eastAsia="CIDFont+F1" w:hAnsi="Times New Roman" w:cs="Times New Roman"/>
          <w:kern w:val="0"/>
          <w:sz w:val="24"/>
          <w:szCs w:val="24"/>
        </w:rPr>
        <w:t xml:space="preserve">. Опытные группы включали загрязнённый контроль и образцы с внесением </w:t>
      </w:r>
      <w:proofErr w:type="spellStart"/>
      <w:r w:rsidR="00592290" w:rsidRPr="00AE70B1">
        <w:rPr>
          <w:rFonts w:ascii="Times New Roman" w:eastAsia="CIDFont+F1" w:hAnsi="Times New Roman" w:cs="Times New Roman"/>
          <w:kern w:val="0"/>
          <w:sz w:val="24"/>
          <w:szCs w:val="24"/>
        </w:rPr>
        <w:t>моноаммонийфосфа</w:t>
      </w:r>
      <w:r>
        <w:rPr>
          <w:rFonts w:ascii="Times New Roman" w:eastAsia="CIDFont+F1" w:hAnsi="Times New Roman" w:cs="Times New Roman"/>
          <w:kern w:val="0"/>
          <w:sz w:val="24"/>
          <w:szCs w:val="24"/>
        </w:rPr>
        <w:t>та</w:t>
      </w:r>
      <w:proofErr w:type="spellEnd"/>
      <w:r>
        <w:rPr>
          <w:rFonts w:ascii="Times New Roman" w:eastAsia="CIDFont+F1" w:hAnsi="Times New Roman" w:cs="Times New Roman"/>
          <w:kern w:val="0"/>
          <w:sz w:val="24"/>
          <w:szCs w:val="24"/>
        </w:rPr>
        <w:t xml:space="preserve"> в концентрациях 125 и 250 миллиграмм на килограмм почвы</w:t>
      </w:r>
      <w:r w:rsidR="00592290" w:rsidRPr="00AE70B1">
        <w:rPr>
          <w:rFonts w:ascii="Times New Roman" w:eastAsia="CIDFont+F1" w:hAnsi="Times New Roman" w:cs="Times New Roman"/>
          <w:kern w:val="0"/>
          <w:sz w:val="24"/>
          <w:szCs w:val="24"/>
        </w:rPr>
        <w:t xml:space="preserve">. </w:t>
      </w:r>
      <w:proofErr w:type="gramStart"/>
      <w:r w:rsidR="00592290" w:rsidRPr="00AE70B1">
        <w:rPr>
          <w:rFonts w:ascii="Times New Roman" w:eastAsia="CIDFont+F1" w:hAnsi="Times New Roman" w:cs="Times New Roman"/>
          <w:kern w:val="0"/>
          <w:sz w:val="24"/>
          <w:szCs w:val="24"/>
        </w:rPr>
        <w:t xml:space="preserve">Токсичность оценивали в динамике по ингибированию активности двух ферментных систем: </w:t>
      </w:r>
      <w:proofErr w:type="spellStart"/>
      <w:r w:rsidR="00592290" w:rsidRPr="00AE70B1">
        <w:rPr>
          <w:rFonts w:ascii="Times New Roman" w:eastAsia="CIDFont+F1" w:hAnsi="Times New Roman" w:cs="Times New Roman"/>
          <w:kern w:val="0"/>
          <w:sz w:val="24"/>
          <w:szCs w:val="24"/>
        </w:rPr>
        <w:t>биферментной</w:t>
      </w:r>
      <w:proofErr w:type="spellEnd"/>
      <w:r w:rsidR="00592290" w:rsidRPr="00AE70B1">
        <w:rPr>
          <w:rFonts w:ascii="Times New Roman" w:eastAsia="CIDFont+F1" w:hAnsi="Times New Roman" w:cs="Times New Roman"/>
          <w:kern w:val="0"/>
          <w:sz w:val="24"/>
          <w:szCs w:val="24"/>
        </w:rPr>
        <w:t xml:space="preserve"> (</w:t>
      </w:r>
      <w:proofErr w:type="spellStart"/>
      <w:r w:rsidR="00592290" w:rsidRPr="00AE70B1">
        <w:rPr>
          <w:rFonts w:ascii="Times New Roman" w:eastAsia="CIDFont+F1" w:hAnsi="Times New Roman" w:cs="Times New Roman"/>
          <w:kern w:val="0"/>
          <w:sz w:val="24"/>
          <w:szCs w:val="24"/>
        </w:rPr>
        <w:t>NADH:</w:t>
      </w:r>
      <w:proofErr w:type="gramEnd"/>
      <w:r w:rsidR="00592290" w:rsidRPr="00AE70B1">
        <w:rPr>
          <w:rFonts w:ascii="Times New Roman" w:eastAsia="CIDFont+F1" w:hAnsi="Times New Roman" w:cs="Times New Roman"/>
          <w:kern w:val="0"/>
          <w:sz w:val="24"/>
          <w:szCs w:val="24"/>
        </w:rPr>
        <w:t>FMN-оксидоредуктаза</w:t>
      </w:r>
      <w:proofErr w:type="spellEnd"/>
      <w:r w:rsidR="00592290" w:rsidRPr="00AE70B1">
        <w:rPr>
          <w:rFonts w:ascii="Times New Roman" w:eastAsia="CIDFont+F1" w:hAnsi="Times New Roman" w:cs="Times New Roman"/>
          <w:kern w:val="0"/>
          <w:sz w:val="24"/>
          <w:szCs w:val="24"/>
        </w:rPr>
        <w:t xml:space="preserve"> + </w:t>
      </w:r>
      <w:proofErr w:type="spellStart"/>
      <w:r w:rsidR="00592290" w:rsidRPr="00AE70B1">
        <w:rPr>
          <w:rFonts w:ascii="Times New Roman" w:eastAsia="CIDFont+F1" w:hAnsi="Times New Roman" w:cs="Times New Roman"/>
          <w:kern w:val="0"/>
          <w:sz w:val="24"/>
          <w:szCs w:val="24"/>
        </w:rPr>
        <w:t>люцифераза</w:t>
      </w:r>
      <w:proofErr w:type="spellEnd"/>
      <w:r w:rsidR="00592290" w:rsidRPr="00AE70B1">
        <w:rPr>
          <w:rFonts w:ascii="Times New Roman" w:eastAsia="CIDFont+F1" w:hAnsi="Times New Roman" w:cs="Times New Roman"/>
          <w:kern w:val="0"/>
          <w:sz w:val="24"/>
          <w:szCs w:val="24"/>
        </w:rPr>
        <w:t xml:space="preserve">, R+L) и </w:t>
      </w:r>
      <w:proofErr w:type="spellStart"/>
      <w:r w:rsidR="00592290" w:rsidRPr="00AE70B1">
        <w:rPr>
          <w:rFonts w:ascii="Times New Roman" w:eastAsia="CIDFont+F1" w:hAnsi="Times New Roman" w:cs="Times New Roman"/>
          <w:kern w:val="0"/>
          <w:sz w:val="24"/>
          <w:szCs w:val="24"/>
        </w:rPr>
        <w:t>триферментной</w:t>
      </w:r>
      <w:proofErr w:type="spellEnd"/>
      <w:r w:rsidR="00592290" w:rsidRPr="00AE70B1">
        <w:rPr>
          <w:rFonts w:ascii="Times New Roman" w:eastAsia="CIDFont+F1" w:hAnsi="Times New Roman" w:cs="Times New Roman"/>
          <w:kern w:val="0"/>
          <w:sz w:val="24"/>
          <w:szCs w:val="24"/>
        </w:rPr>
        <w:t xml:space="preserve"> (</w:t>
      </w:r>
      <w:proofErr w:type="spellStart"/>
      <w:r w:rsidR="00592290" w:rsidRPr="00AE70B1">
        <w:rPr>
          <w:rFonts w:ascii="Times New Roman" w:eastAsia="CIDFont+F1" w:hAnsi="Times New Roman" w:cs="Times New Roman"/>
          <w:kern w:val="0"/>
          <w:sz w:val="24"/>
          <w:szCs w:val="24"/>
        </w:rPr>
        <w:t>алкогольдегидрогеназа</w:t>
      </w:r>
      <w:proofErr w:type="spellEnd"/>
      <w:r w:rsidR="00592290" w:rsidRPr="00AE70B1">
        <w:rPr>
          <w:rFonts w:ascii="Times New Roman" w:eastAsia="CIDFont+F1" w:hAnsi="Times New Roman" w:cs="Times New Roman"/>
          <w:kern w:val="0"/>
          <w:sz w:val="24"/>
          <w:szCs w:val="24"/>
        </w:rPr>
        <w:t xml:space="preserve"> + R+L). Тестирование пр</w:t>
      </w:r>
      <w:r>
        <w:rPr>
          <w:rFonts w:ascii="Times New Roman" w:eastAsia="CIDFont+F1" w:hAnsi="Times New Roman" w:cs="Times New Roman"/>
          <w:kern w:val="0"/>
          <w:sz w:val="24"/>
          <w:szCs w:val="24"/>
        </w:rPr>
        <w:t>оводили на почвенных вытяжках, приготовленных на основе 25% раствора ДМСО. Предварительно было установлено, что д</w:t>
      </w:r>
      <w:r w:rsidRPr="00417CA7">
        <w:rPr>
          <w:rFonts w:ascii="Times New Roman" w:eastAsia="CIDFont+F1" w:hAnsi="Times New Roman" w:cs="Times New Roman"/>
          <w:kern w:val="0"/>
          <w:sz w:val="24"/>
          <w:szCs w:val="24"/>
        </w:rPr>
        <w:t>анная концентрация органического растворителя не оказывает статистически значимого влияния на активность используемых ферментов</w:t>
      </w:r>
      <w:r w:rsidR="00592290" w:rsidRPr="00AE70B1">
        <w:rPr>
          <w:rFonts w:ascii="Times New Roman" w:eastAsia="CIDFont+F1" w:hAnsi="Times New Roman" w:cs="Times New Roman"/>
          <w:kern w:val="0"/>
          <w:sz w:val="24"/>
          <w:szCs w:val="24"/>
        </w:rPr>
        <w:t xml:space="preserve">. </w:t>
      </w:r>
    </w:p>
    <w:p w:rsidR="00592290" w:rsidRPr="00AE70B1" w:rsidRDefault="00592290" w:rsidP="00AE7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IDFont+F1" w:hAnsi="Times New Roman" w:cs="Times New Roman"/>
          <w:kern w:val="0"/>
          <w:sz w:val="24"/>
          <w:szCs w:val="24"/>
        </w:rPr>
      </w:pPr>
      <w:r w:rsidRPr="00AE70B1">
        <w:rPr>
          <w:rFonts w:ascii="Times New Roman" w:eastAsia="CIDFont+F1" w:hAnsi="Times New Roman" w:cs="Times New Roman"/>
          <w:kern w:val="0"/>
          <w:sz w:val="24"/>
          <w:szCs w:val="24"/>
        </w:rPr>
        <w:t xml:space="preserve">В ходе исследования установлено, что наибольшей чувствительностью к нефтепродуктам обладает </w:t>
      </w:r>
      <w:proofErr w:type="spellStart"/>
      <w:r w:rsidRPr="00AE70B1">
        <w:rPr>
          <w:rFonts w:ascii="Times New Roman" w:eastAsia="CIDFont+F1" w:hAnsi="Times New Roman" w:cs="Times New Roman"/>
          <w:kern w:val="0"/>
          <w:sz w:val="24"/>
          <w:szCs w:val="24"/>
        </w:rPr>
        <w:t>триферментная</w:t>
      </w:r>
      <w:proofErr w:type="spellEnd"/>
      <w:r w:rsidRPr="00AE70B1">
        <w:rPr>
          <w:rFonts w:ascii="Times New Roman" w:eastAsia="CIDFont+F1" w:hAnsi="Times New Roman" w:cs="Times New Roman"/>
          <w:kern w:val="0"/>
          <w:sz w:val="24"/>
          <w:szCs w:val="24"/>
        </w:rPr>
        <w:t xml:space="preserve"> система: её ингибирование на 50% наблюдалось при концентрациях 0,1% для нефти и 0,05% для дизельного топлива. </w:t>
      </w:r>
      <w:proofErr w:type="spellStart"/>
      <w:r w:rsidRPr="00AE70B1">
        <w:rPr>
          <w:rFonts w:ascii="Times New Roman" w:eastAsia="CIDFont+F1" w:hAnsi="Times New Roman" w:cs="Times New Roman"/>
          <w:kern w:val="0"/>
          <w:sz w:val="24"/>
          <w:szCs w:val="24"/>
        </w:rPr>
        <w:t>Биферментная</w:t>
      </w:r>
      <w:proofErr w:type="spellEnd"/>
      <w:r w:rsidRPr="00AE70B1">
        <w:rPr>
          <w:rFonts w:ascii="Times New Roman" w:eastAsia="CIDFont+F1" w:hAnsi="Times New Roman" w:cs="Times New Roman"/>
          <w:kern w:val="0"/>
          <w:sz w:val="24"/>
          <w:szCs w:val="24"/>
        </w:rPr>
        <w:t xml:space="preserve"> система реагировала на загрязнение</w:t>
      </w:r>
      <w:r w:rsidR="00521880" w:rsidRPr="00AE70B1">
        <w:rPr>
          <w:rFonts w:ascii="Times New Roman" w:eastAsia="CIDFont+F1" w:hAnsi="Times New Roman" w:cs="Times New Roman"/>
          <w:kern w:val="0"/>
          <w:sz w:val="24"/>
          <w:szCs w:val="24"/>
        </w:rPr>
        <w:t xml:space="preserve"> при</w:t>
      </w:r>
      <w:r w:rsidRPr="00AE70B1">
        <w:rPr>
          <w:rFonts w:ascii="Times New Roman" w:eastAsia="CIDFont+F1" w:hAnsi="Times New Roman" w:cs="Times New Roman"/>
          <w:kern w:val="0"/>
          <w:sz w:val="24"/>
          <w:szCs w:val="24"/>
        </w:rPr>
        <w:t xml:space="preserve"> 0,35%</w:t>
      </w:r>
      <w:r w:rsidR="00417CA7">
        <w:rPr>
          <w:rFonts w:ascii="Times New Roman" w:eastAsia="CIDFont+F1" w:hAnsi="Times New Roman" w:cs="Times New Roman"/>
          <w:kern w:val="0"/>
          <w:sz w:val="24"/>
          <w:szCs w:val="24"/>
        </w:rPr>
        <w:t xml:space="preserve"> данных веществ</w:t>
      </w:r>
      <w:r w:rsidRPr="00AE70B1">
        <w:rPr>
          <w:rFonts w:ascii="Times New Roman" w:eastAsia="CIDFont+F1" w:hAnsi="Times New Roman" w:cs="Times New Roman"/>
          <w:kern w:val="0"/>
          <w:sz w:val="24"/>
          <w:szCs w:val="24"/>
        </w:rPr>
        <w:t xml:space="preserve">. </w:t>
      </w:r>
    </w:p>
    <w:p w:rsidR="00592290" w:rsidRPr="00AE70B1" w:rsidRDefault="00592290" w:rsidP="00AE7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IDFont+F1" w:hAnsi="Times New Roman" w:cs="Times New Roman"/>
          <w:kern w:val="0"/>
          <w:sz w:val="24"/>
          <w:szCs w:val="24"/>
        </w:rPr>
      </w:pPr>
      <w:r w:rsidRPr="00AE70B1">
        <w:rPr>
          <w:rFonts w:ascii="Times New Roman" w:eastAsia="CIDFont+F1" w:hAnsi="Times New Roman" w:cs="Times New Roman"/>
          <w:kern w:val="0"/>
          <w:sz w:val="24"/>
          <w:szCs w:val="24"/>
        </w:rPr>
        <w:t xml:space="preserve">В загрязнённом контроле </w:t>
      </w:r>
      <w:r w:rsidR="0080244A">
        <w:rPr>
          <w:rFonts w:ascii="Times New Roman" w:eastAsia="CIDFont+F1" w:hAnsi="Times New Roman" w:cs="Times New Roman"/>
          <w:kern w:val="0"/>
          <w:sz w:val="24"/>
          <w:szCs w:val="24"/>
        </w:rPr>
        <w:t xml:space="preserve">была выявлена следующая </w:t>
      </w:r>
      <w:r w:rsidRPr="00AE70B1">
        <w:rPr>
          <w:rFonts w:ascii="Times New Roman" w:eastAsia="CIDFont+F1" w:hAnsi="Times New Roman" w:cs="Times New Roman"/>
          <w:kern w:val="0"/>
          <w:sz w:val="24"/>
          <w:szCs w:val="24"/>
        </w:rPr>
        <w:t>динамика токсичности</w:t>
      </w:r>
      <w:r w:rsidR="0080244A">
        <w:rPr>
          <w:rFonts w:ascii="Times New Roman" w:eastAsia="CIDFont+F1" w:hAnsi="Times New Roman" w:cs="Times New Roman"/>
          <w:kern w:val="0"/>
          <w:sz w:val="24"/>
          <w:szCs w:val="24"/>
        </w:rPr>
        <w:t xml:space="preserve"> во времени</w:t>
      </w:r>
      <w:r w:rsidRPr="00AE70B1">
        <w:rPr>
          <w:rFonts w:ascii="Times New Roman" w:eastAsia="CIDFont+F1" w:hAnsi="Times New Roman" w:cs="Times New Roman"/>
          <w:kern w:val="0"/>
          <w:sz w:val="24"/>
          <w:szCs w:val="24"/>
        </w:rPr>
        <w:t>: максимальное подавление ферментативной активности регистрировалось в начальный период, однако к 3-6 месяцам токсичность снижалась вследствие естественной деградации углеводородов. В опытных группах при концентрации удобрения 250 мг/кг наблюдалось более сильное ингибирование ферментов по сра</w:t>
      </w:r>
      <w:r w:rsidR="00521880" w:rsidRPr="00AE70B1">
        <w:rPr>
          <w:rFonts w:ascii="Times New Roman" w:eastAsia="CIDFont+F1" w:hAnsi="Times New Roman" w:cs="Times New Roman"/>
          <w:kern w:val="0"/>
          <w:sz w:val="24"/>
          <w:szCs w:val="24"/>
        </w:rPr>
        <w:t>внению с загрязнённым контролем</w:t>
      </w:r>
      <w:r w:rsidRPr="00AE70B1">
        <w:rPr>
          <w:rFonts w:ascii="Times New Roman" w:eastAsia="CIDFont+F1" w:hAnsi="Times New Roman" w:cs="Times New Roman"/>
          <w:kern w:val="0"/>
          <w:sz w:val="24"/>
          <w:szCs w:val="24"/>
        </w:rPr>
        <w:t>. При концентрации 125 мг/кг активность ферментных систем либо не отличалась от загрязнённого контроля, либо была несколько выше, проявляясь в увеличении интенсивности люминесценции.</w:t>
      </w:r>
    </w:p>
    <w:p w:rsidR="00417CA7" w:rsidRDefault="000F6179" w:rsidP="00417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IDFont+F1" w:hAnsi="Times New Roman" w:cs="Times New Roman"/>
          <w:kern w:val="0"/>
          <w:sz w:val="24"/>
          <w:szCs w:val="24"/>
        </w:rPr>
      </w:pPr>
      <w:r w:rsidRPr="000F6179">
        <w:rPr>
          <w:rFonts w:ascii="Times New Roman" w:eastAsia="CIDFont+F1" w:hAnsi="Times New Roman" w:cs="Times New Roman"/>
          <w:kern w:val="0"/>
          <w:sz w:val="24"/>
          <w:szCs w:val="24"/>
        </w:rPr>
        <w:t>Проведенное исследование показало, что</w:t>
      </w:r>
      <w:r>
        <w:rPr>
          <w:rFonts w:ascii="Times New Roman" w:eastAsia="CIDFont+F1" w:hAnsi="Times New Roman" w:cs="Times New Roman"/>
          <w:kern w:val="0"/>
          <w:sz w:val="24"/>
          <w:szCs w:val="24"/>
        </w:rPr>
        <w:t xml:space="preserve"> </w:t>
      </w:r>
      <w:r w:rsidRPr="000F6179">
        <w:rPr>
          <w:rFonts w:ascii="Times New Roman" w:eastAsia="CIDFont+F1" w:hAnsi="Times New Roman" w:cs="Times New Roman"/>
          <w:kern w:val="0"/>
          <w:sz w:val="24"/>
          <w:szCs w:val="24"/>
        </w:rPr>
        <w:t xml:space="preserve">ферментативные тест-системы являются эффективным инструментом мониторинга </w:t>
      </w:r>
      <w:proofErr w:type="spellStart"/>
      <w:r w:rsidRPr="000F6179">
        <w:rPr>
          <w:rFonts w:ascii="Times New Roman" w:eastAsia="CIDFont+F1" w:hAnsi="Times New Roman" w:cs="Times New Roman"/>
          <w:kern w:val="0"/>
          <w:sz w:val="24"/>
          <w:szCs w:val="24"/>
        </w:rPr>
        <w:t>ремедиации</w:t>
      </w:r>
      <w:proofErr w:type="spellEnd"/>
      <w:r w:rsidRPr="000F6179">
        <w:rPr>
          <w:rFonts w:ascii="Times New Roman" w:eastAsia="CIDFont+F1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F6179">
        <w:rPr>
          <w:rFonts w:ascii="Times New Roman" w:eastAsia="CIDFont+F1" w:hAnsi="Times New Roman" w:cs="Times New Roman"/>
          <w:kern w:val="0"/>
          <w:sz w:val="24"/>
          <w:szCs w:val="24"/>
        </w:rPr>
        <w:t>нефтезагрязнённых</w:t>
      </w:r>
      <w:proofErr w:type="spellEnd"/>
      <w:r w:rsidRPr="000F6179">
        <w:rPr>
          <w:rFonts w:ascii="Times New Roman" w:eastAsia="CIDFont+F1" w:hAnsi="Times New Roman" w:cs="Times New Roman"/>
          <w:kern w:val="0"/>
          <w:sz w:val="24"/>
          <w:szCs w:val="24"/>
        </w:rPr>
        <w:t xml:space="preserve"> почв</w:t>
      </w:r>
      <w:r>
        <w:rPr>
          <w:rFonts w:ascii="Times New Roman" w:eastAsia="CIDFont+F1" w:hAnsi="Times New Roman" w:cs="Times New Roman"/>
          <w:kern w:val="0"/>
          <w:sz w:val="24"/>
          <w:szCs w:val="24"/>
        </w:rPr>
        <w:t xml:space="preserve">. При этом триферментная </w:t>
      </w:r>
      <w:r w:rsidR="00417CA7" w:rsidRPr="00417CA7">
        <w:rPr>
          <w:rFonts w:ascii="Times New Roman" w:eastAsia="CIDFont+F1" w:hAnsi="Times New Roman" w:cs="Times New Roman"/>
          <w:kern w:val="0"/>
          <w:sz w:val="24"/>
          <w:szCs w:val="24"/>
        </w:rPr>
        <w:t xml:space="preserve">система обладает наибольшей чувствительностью и </w:t>
      </w:r>
      <w:r>
        <w:rPr>
          <w:rFonts w:ascii="Times New Roman" w:eastAsia="CIDFont+F1" w:hAnsi="Times New Roman" w:cs="Times New Roman"/>
          <w:kern w:val="0"/>
          <w:sz w:val="24"/>
          <w:szCs w:val="24"/>
        </w:rPr>
        <w:t xml:space="preserve">может использоваться </w:t>
      </w:r>
      <w:r w:rsidR="00417CA7" w:rsidRPr="00417CA7">
        <w:rPr>
          <w:rFonts w:ascii="Times New Roman" w:eastAsia="CIDFont+F1" w:hAnsi="Times New Roman" w:cs="Times New Roman"/>
          <w:kern w:val="0"/>
          <w:sz w:val="24"/>
          <w:szCs w:val="24"/>
        </w:rPr>
        <w:t>для</w:t>
      </w:r>
      <w:r>
        <w:rPr>
          <w:rFonts w:ascii="Times New Roman" w:eastAsia="CIDFont+F1" w:hAnsi="Times New Roman" w:cs="Times New Roman"/>
          <w:kern w:val="0"/>
          <w:sz w:val="24"/>
          <w:szCs w:val="24"/>
        </w:rPr>
        <w:t xml:space="preserve"> раннего выявления</w:t>
      </w:r>
      <w:r w:rsidR="00417CA7" w:rsidRPr="00417CA7">
        <w:rPr>
          <w:rFonts w:ascii="Times New Roman" w:eastAsia="CIDFont+F1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CIDFont+F1" w:hAnsi="Times New Roman" w:cs="Times New Roman"/>
          <w:kern w:val="0"/>
          <w:sz w:val="24"/>
          <w:szCs w:val="24"/>
        </w:rPr>
        <w:t>низких</w:t>
      </w:r>
      <w:r w:rsidR="00417CA7" w:rsidRPr="00417CA7">
        <w:rPr>
          <w:rFonts w:ascii="Times New Roman" w:eastAsia="CIDFont+F1" w:hAnsi="Times New Roman" w:cs="Times New Roman"/>
          <w:kern w:val="0"/>
          <w:sz w:val="24"/>
          <w:szCs w:val="24"/>
        </w:rPr>
        <w:t xml:space="preserve"> ко</w:t>
      </w:r>
      <w:r>
        <w:rPr>
          <w:rFonts w:ascii="Times New Roman" w:eastAsia="CIDFont+F1" w:hAnsi="Times New Roman" w:cs="Times New Roman"/>
          <w:kern w:val="0"/>
          <w:sz w:val="24"/>
          <w:szCs w:val="24"/>
        </w:rPr>
        <w:t>нцентраций</w:t>
      </w:r>
      <w:r w:rsidR="00417CA7" w:rsidRPr="00417CA7">
        <w:rPr>
          <w:rFonts w:ascii="Times New Roman" w:eastAsia="CIDFont+F1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CIDFont+F1" w:hAnsi="Times New Roman" w:cs="Times New Roman"/>
          <w:kern w:val="0"/>
          <w:sz w:val="24"/>
          <w:szCs w:val="24"/>
        </w:rPr>
        <w:t xml:space="preserve">остаточных </w:t>
      </w:r>
      <w:r w:rsidR="00417CA7" w:rsidRPr="00417CA7">
        <w:rPr>
          <w:rFonts w:ascii="Times New Roman" w:eastAsia="CIDFont+F1" w:hAnsi="Times New Roman" w:cs="Times New Roman"/>
          <w:kern w:val="0"/>
          <w:sz w:val="24"/>
          <w:szCs w:val="24"/>
        </w:rPr>
        <w:t>нефтепродуктов</w:t>
      </w:r>
    </w:p>
    <w:p w:rsidR="00AE70B1" w:rsidRPr="00AE70B1" w:rsidRDefault="00AE70B1" w:rsidP="00417CA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IDFont+F1" w:hAnsi="Times New Roman" w:cs="Times New Roman"/>
          <w:b/>
          <w:kern w:val="0"/>
          <w:sz w:val="24"/>
          <w:szCs w:val="24"/>
        </w:rPr>
      </w:pPr>
      <w:r>
        <w:rPr>
          <w:rFonts w:ascii="Times New Roman" w:eastAsia="CIDFont+F1" w:hAnsi="Times New Roman" w:cs="Times New Roman"/>
          <w:b/>
          <w:kern w:val="0"/>
          <w:sz w:val="24"/>
          <w:szCs w:val="24"/>
        </w:rPr>
        <w:t>Л</w:t>
      </w:r>
      <w:r w:rsidRPr="00AE70B1">
        <w:rPr>
          <w:rFonts w:ascii="Times New Roman" w:eastAsia="CIDFont+F1" w:hAnsi="Times New Roman" w:cs="Times New Roman"/>
          <w:b/>
          <w:kern w:val="0"/>
          <w:sz w:val="24"/>
          <w:szCs w:val="24"/>
        </w:rPr>
        <w:t>итература</w:t>
      </w:r>
    </w:p>
    <w:p w:rsidR="00AE70B1" w:rsidRPr="00AE70B1" w:rsidRDefault="00AE70B1" w:rsidP="00AE70B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kern w:val="0"/>
          <w:sz w:val="24"/>
          <w:szCs w:val="24"/>
        </w:rPr>
      </w:pPr>
      <w:r w:rsidRPr="00AE70B1">
        <w:rPr>
          <w:rFonts w:ascii="Times New Roman" w:eastAsia="CIDFont+F1" w:hAnsi="Times New Roman" w:cs="Times New Roman"/>
          <w:kern w:val="0"/>
          <w:sz w:val="24"/>
          <w:szCs w:val="24"/>
        </w:rPr>
        <w:t xml:space="preserve">Колосова Е.М., </w:t>
      </w:r>
      <w:proofErr w:type="spellStart"/>
      <w:r w:rsidRPr="00AE70B1">
        <w:rPr>
          <w:rFonts w:ascii="Times New Roman" w:eastAsia="CIDFont+F1" w:hAnsi="Times New Roman" w:cs="Times New Roman"/>
          <w:kern w:val="0"/>
          <w:sz w:val="24"/>
          <w:szCs w:val="24"/>
        </w:rPr>
        <w:t>Сутормин</w:t>
      </w:r>
      <w:proofErr w:type="spellEnd"/>
      <w:r w:rsidRPr="00AE70B1">
        <w:rPr>
          <w:rFonts w:ascii="Times New Roman" w:eastAsia="CIDFont+F1" w:hAnsi="Times New Roman" w:cs="Times New Roman"/>
          <w:kern w:val="0"/>
          <w:sz w:val="24"/>
          <w:szCs w:val="24"/>
        </w:rPr>
        <w:t xml:space="preserve"> О.С., </w:t>
      </w:r>
      <w:proofErr w:type="spellStart"/>
      <w:r w:rsidRPr="00AE70B1">
        <w:rPr>
          <w:rFonts w:ascii="Times New Roman" w:eastAsia="CIDFont+F1" w:hAnsi="Times New Roman" w:cs="Times New Roman"/>
          <w:kern w:val="0"/>
          <w:sz w:val="24"/>
          <w:szCs w:val="24"/>
        </w:rPr>
        <w:t>Есимбекова</w:t>
      </w:r>
      <w:proofErr w:type="spellEnd"/>
      <w:r w:rsidRPr="00AE70B1">
        <w:rPr>
          <w:rFonts w:ascii="Times New Roman" w:eastAsia="CIDFont+F1" w:hAnsi="Times New Roman" w:cs="Times New Roman"/>
          <w:kern w:val="0"/>
          <w:sz w:val="24"/>
          <w:szCs w:val="24"/>
        </w:rPr>
        <w:t xml:space="preserve"> Е.Н., </w:t>
      </w:r>
      <w:proofErr w:type="spellStart"/>
      <w:r w:rsidRPr="00AE70B1">
        <w:rPr>
          <w:rFonts w:ascii="Times New Roman" w:eastAsia="CIDFont+F1" w:hAnsi="Times New Roman" w:cs="Times New Roman"/>
          <w:kern w:val="0"/>
          <w:sz w:val="24"/>
          <w:szCs w:val="24"/>
        </w:rPr>
        <w:t>Лоншакова-Мукина</w:t>
      </w:r>
      <w:proofErr w:type="spellEnd"/>
      <w:r w:rsidRPr="00AE70B1">
        <w:rPr>
          <w:rFonts w:ascii="Times New Roman" w:eastAsia="CIDFont+F1" w:hAnsi="Times New Roman" w:cs="Times New Roman"/>
          <w:kern w:val="0"/>
          <w:sz w:val="24"/>
          <w:szCs w:val="24"/>
        </w:rPr>
        <w:t xml:space="preserve"> В.И., </w:t>
      </w:r>
      <w:proofErr w:type="spellStart"/>
      <w:r w:rsidRPr="00AE70B1">
        <w:rPr>
          <w:rFonts w:ascii="Times New Roman" w:eastAsia="CIDFont+F1" w:hAnsi="Times New Roman" w:cs="Times New Roman"/>
          <w:kern w:val="0"/>
          <w:sz w:val="24"/>
          <w:szCs w:val="24"/>
        </w:rPr>
        <w:t>Кратасюк</w:t>
      </w:r>
      <w:proofErr w:type="spellEnd"/>
      <w:r w:rsidRPr="00AE70B1">
        <w:rPr>
          <w:rFonts w:ascii="Times New Roman" w:eastAsia="CIDFont+F1" w:hAnsi="Times New Roman" w:cs="Times New Roman"/>
          <w:kern w:val="0"/>
          <w:sz w:val="24"/>
          <w:szCs w:val="24"/>
        </w:rPr>
        <w:t xml:space="preserve"> В.А. Комплексный ферментативный биотест для оценки загрязнения почвы//Доклады Академии наук –. 2019.– Т. 489–. № 1.– С. 103-107.</w:t>
      </w:r>
    </w:p>
    <w:sectPr w:rsidR="00AE70B1" w:rsidRPr="00AE70B1" w:rsidSect="00AE70B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438F1"/>
    <w:multiLevelType w:val="hybridMultilevel"/>
    <w:tmpl w:val="B6265F88"/>
    <w:lvl w:ilvl="0" w:tplc="268C1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882F1A"/>
    <w:multiLevelType w:val="hybridMultilevel"/>
    <w:tmpl w:val="5066E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47D0B"/>
    <w:multiLevelType w:val="hybridMultilevel"/>
    <w:tmpl w:val="DCF2E958"/>
    <w:lvl w:ilvl="0" w:tplc="659C6BD0">
      <w:start w:val="1"/>
      <w:numFmt w:val="decimal"/>
      <w:lvlText w:val="%1."/>
      <w:lvlJc w:val="left"/>
      <w:pPr>
        <w:ind w:left="720" w:hanging="360"/>
      </w:pPr>
      <w:rPr>
        <w:sz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1F5EE2"/>
    <w:multiLevelType w:val="hybridMultilevel"/>
    <w:tmpl w:val="3064F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B43EE5"/>
    <w:multiLevelType w:val="hybridMultilevel"/>
    <w:tmpl w:val="3FF868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582B99"/>
    <w:multiLevelType w:val="hybridMultilevel"/>
    <w:tmpl w:val="3EC6AF3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68571D"/>
    <w:multiLevelType w:val="hybridMultilevel"/>
    <w:tmpl w:val="ABA217C6"/>
    <w:lvl w:ilvl="0" w:tplc="7F2E69EC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D7A4A"/>
    <w:rsid w:val="00057B08"/>
    <w:rsid w:val="000C27ED"/>
    <w:rsid w:val="000D601D"/>
    <w:rsid w:val="000E6198"/>
    <w:rsid w:val="000F1AD8"/>
    <w:rsid w:val="000F6179"/>
    <w:rsid w:val="00103853"/>
    <w:rsid w:val="00164247"/>
    <w:rsid w:val="00171CCB"/>
    <w:rsid w:val="001958A7"/>
    <w:rsid w:val="00197D32"/>
    <w:rsid w:val="001A4358"/>
    <w:rsid w:val="002307C3"/>
    <w:rsid w:val="002472B2"/>
    <w:rsid w:val="002630B5"/>
    <w:rsid w:val="00280C93"/>
    <w:rsid w:val="0028654B"/>
    <w:rsid w:val="002C59C3"/>
    <w:rsid w:val="002E168F"/>
    <w:rsid w:val="00321D3D"/>
    <w:rsid w:val="00361BD6"/>
    <w:rsid w:val="00365BB9"/>
    <w:rsid w:val="003750A6"/>
    <w:rsid w:val="00377870"/>
    <w:rsid w:val="00417CA7"/>
    <w:rsid w:val="005122C3"/>
    <w:rsid w:val="00521880"/>
    <w:rsid w:val="00527004"/>
    <w:rsid w:val="005315BF"/>
    <w:rsid w:val="00592290"/>
    <w:rsid w:val="005B14B5"/>
    <w:rsid w:val="00610378"/>
    <w:rsid w:val="00660B24"/>
    <w:rsid w:val="006B47B8"/>
    <w:rsid w:val="006C087D"/>
    <w:rsid w:val="00706668"/>
    <w:rsid w:val="0073168C"/>
    <w:rsid w:val="0075285E"/>
    <w:rsid w:val="007817ED"/>
    <w:rsid w:val="007C5687"/>
    <w:rsid w:val="007D6D7B"/>
    <w:rsid w:val="0080244A"/>
    <w:rsid w:val="00811492"/>
    <w:rsid w:val="008D7A4A"/>
    <w:rsid w:val="00905F30"/>
    <w:rsid w:val="009211A1"/>
    <w:rsid w:val="00934A8E"/>
    <w:rsid w:val="009726FE"/>
    <w:rsid w:val="00973A43"/>
    <w:rsid w:val="00976414"/>
    <w:rsid w:val="0098118D"/>
    <w:rsid w:val="0098662C"/>
    <w:rsid w:val="009B21F5"/>
    <w:rsid w:val="009F5CB4"/>
    <w:rsid w:val="00A451A1"/>
    <w:rsid w:val="00AB1C74"/>
    <w:rsid w:val="00AE70B1"/>
    <w:rsid w:val="00B03F85"/>
    <w:rsid w:val="00B77E61"/>
    <w:rsid w:val="00BC68EA"/>
    <w:rsid w:val="00C06651"/>
    <w:rsid w:val="00C31111"/>
    <w:rsid w:val="00C336C3"/>
    <w:rsid w:val="00C41686"/>
    <w:rsid w:val="00C70103"/>
    <w:rsid w:val="00C70F0C"/>
    <w:rsid w:val="00D820D1"/>
    <w:rsid w:val="00DD31DC"/>
    <w:rsid w:val="00DE570D"/>
    <w:rsid w:val="00E6320B"/>
    <w:rsid w:val="00E641C3"/>
    <w:rsid w:val="00EB2C53"/>
    <w:rsid w:val="00EE6756"/>
    <w:rsid w:val="00F10A32"/>
    <w:rsid w:val="00F31B0A"/>
    <w:rsid w:val="00F63FE9"/>
    <w:rsid w:val="00FC0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6C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7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6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6198"/>
    <w:rPr>
      <w:rFonts w:ascii="Tahoma" w:hAnsi="Tahoma" w:cs="Tahoma"/>
      <w:sz w:val="16"/>
      <w:szCs w:val="16"/>
    </w:rPr>
  </w:style>
  <w:style w:type="paragraph" w:styleId="a6">
    <w:name w:val="annotation text"/>
    <w:basedOn w:val="a"/>
    <w:link w:val="a7"/>
    <w:semiHidden/>
    <w:unhideWhenUsed/>
    <w:rsid w:val="00BC68EA"/>
    <w:pPr>
      <w:spacing w:line="240" w:lineRule="auto"/>
    </w:pPr>
    <w:rPr>
      <w:rFonts w:eastAsiaTheme="minorEastAsia"/>
      <w:kern w:val="0"/>
      <w:sz w:val="20"/>
      <w:szCs w:val="20"/>
      <w:lang w:eastAsia="ja-JP"/>
    </w:rPr>
  </w:style>
  <w:style w:type="character" w:customStyle="1" w:styleId="a7">
    <w:name w:val="Текст примечания Знак"/>
    <w:basedOn w:val="a0"/>
    <w:link w:val="a6"/>
    <w:semiHidden/>
    <w:rsid w:val="00BC68EA"/>
    <w:rPr>
      <w:rFonts w:eastAsiaTheme="minorEastAsia"/>
      <w:kern w:val="0"/>
      <w:sz w:val="20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Ell61</b:Tag>
    <b:SourceType>JournalArticle</b:SourceType>
    <b:Guid>{1E25A9E1-B0A8-4E3C-A9B7-3175734DBD8C}</b:Guid>
    <b:Author>
      <b:Author>
        <b:NameList>
          <b:Person>
            <b:Last>G.L.</b:Last>
            <b:First>Ellman</b:First>
          </b:Person>
        </b:NameList>
      </b:Author>
    </b:Author>
    <b:Title>Biochem. Pharmacol</b:Title>
    <b:Year> 1961</b:Year>
    <b:Pages> V. 7. P. 88–96</b:Pages>
    <b:RefOrder>1</b:RefOrder>
  </b:Source>
</b:Sources>
</file>

<file path=customXml/itemProps1.xml><?xml version="1.0" encoding="utf-8"?>
<ds:datastoreItem xmlns:ds="http://schemas.openxmlformats.org/officeDocument/2006/customXml" ds:itemID="{38FD3F25-229C-4088-B615-A0EBBED93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Лоншакова</dc:creator>
  <cp:lastModifiedBy>mail2020@mail.com</cp:lastModifiedBy>
  <cp:revision>3</cp:revision>
  <dcterms:created xsi:type="dcterms:W3CDTF">2026-03-09T17:25:00Z</dcterms:created>
  <dcterms:modified xsi:type="dcterms:W3CDTF">2026-03-09T17:34:00Z</dcterms:modified>
</cp:coreProperties>
</file>