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8DFD" w14:textId="776C2B16" w:rsidR="00D04694" w:rsidRDefault="00D04694" w:rsidP="00D0469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Способы реализации просветительской коммуникативной стратегии в </w:t>
      </w:r>
      <w:proofErr w:type="spellStart"/>
      <w:r>
        <w:rPr>
          <w:sz w:val="24"/>
          <w:szCs w:val="24"/>
        </w:rPr>
        <w:t>телеграм</w:t>
      </w:r>
      <w:proofErr w:type="spellEnd"/>
      <w:r>
        <w:rPr>
          <w:sz w:val="24"/>
          <w:szCs w:val="24"/>
        </w:rPr>
        <w:t xml:space="preserve">-канале культурной направленности (на материале </w:t>
      </w:r>
      <w:proofErr w:type="spellStart"/>
      <w:r>
        <w:rPr>
          <w:sz w:val="24"/>
          <w:szCs w:val="24"/>
        </w:rPr>
        <w:t>телеграм</w:t>
      </w:r>
      <w:proofErr w:type="spellEnd"/>
      <w:r>
        <w:rPr>
          <w:sz w:val="24"/>
          <w:szCs w:val="24"/>
        </w:rPr>
        <w:t>-канала «</w:t>
      </w:r>
      <w:proofErr w:type="spellStart"/>
      <w:r>
        <w:rPr>
          <w:sz w:val="24"/>
          <w:szCs w:val="24"/>
          <w:lang w:val="en-US"/>
        </w:rPr>
        <w:t>Arzamas</w:t>
      </w:r>
      <w:proofErr w:type="spellEnd"/>
      <w:r>
        <w:rPr>
          <w:sz w:val="24"/>
          <w:szCs w:val="24"/>
        </w:rPr>
        <w:t>»</w:t>
      </w:r>
      <w:r w:rsidRPr="00D04694">
        <w:rPr>
          <w:sz w:val="24"/>
          <w:szCs w:val="24"/>
        </w:rPr>
        <w:t>)</w:t>
      </w:r>
    </w:p>
    <w:p w14:paraId="0BBDE79A" w14:textId="08FA382A" w:rsidR="00D04694" w:rsidRDefault="00D04694" w:rsidP="00D0469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Кошелева Мария Егоровна</w:t>
      </w:r>
    </w:p>
    <w:p w14:paraId="02495EAE" w14:textId="3B2CF1B5" w:rsidR="00D04694" w:rsidRDefault="00D04694" w:rsidP="00D0469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Студентка Томского государственного университета, Томск, Россия</w:t>
      </w:r>
    </w:p>
    <w:p w14:paraId="464176B5" w14:textId="77777777" w:rsidR="00D04694" w:rsidRPr="00D04694" w:rsidRDefault="00D04694" w:rsidP="00D04694">
      <w:pPr>
        <w:spacing w:after="0"/>
        <w:jc w:val="center"/>
        <w:rPr>
          <w:sz w:val="24"/>
          <w:szCs w:val="24"/>
        </w:rPr>
      </w:pPr>
    </w:p>
    <w:p w14:paraId="444D30DE" w14:textId="0F44C9A6" w:rsidR="00926361" w:rsidRPr="00D04694" w:rsidRDefault="00926361" w:rsidP="00926361">
      <w:pPr>
        <w:spacing w:after="0"/>
        <w:ind w:firstLine="709"/>
        <w:jc w:val="both"/>
        <w:rPr>
          <w:sz w:val="24"/>
          <w:szCs w:val="24"/>
        </w:rPr>
      </w:pPr>
      <w:r w:rsidRPr="00D04694">
        <w:rPr>
          <w:sz w:val="24"/>
          <w:szCs w:val="24"/>
        </w:rPr>
        <w:t xml:space="preserve">Актуальность исследования обусловлена стремительным ростом популярности </w:t>
      </w:r>
      <w:r w:rsidR="00D46749" w:rsidRPr="00D04694">
        <w:rPr>
          <w:sz w:val="24"/>
          <w:szCs w:val="24"/>
        </w:rPr>
        <w:t>цифровых платформ</w:t>
      </w:r>
      <w:r w:rsidRPr="00D04694">
        <w:rPr>
          <w:sz w:val="24"/>
          <w:szCs w:val="24"/>
        </w:rPr>
        <w:t xml:space="preserve"> как пространства для реализации просветительских проектов, ориентированных на массовую аудиторию. Цель работы </w:t>
      </w:r>
      <w:r w:rsidR="00D46749" w:rsidRPr="00D04694">
        <w:rPr>
          <w:sz w:val="24"/>
          <w:szCs w:val="24"/>
        </w:rPr>
        <w:t>–</w:t>
      </w:r>
      <w:r w:rsidRPr="00D04694">
        <w:rPr>
          <w:sz w:val="24"/>
          <w:szCs w:val="24"/>
        </w:rPr>
        <w:t xml:space="preserve"> выявить прагматический потенциал просветительского дискурса на материале </w:t>
      </w:r>
      <w:proofErr w:type="spellStart"/>
      <w:r w:rsidRPr="00D04694">
        <w:rPr>
          <w:sz w:val="24"/>
          <w:szCs w:val="24"/>
        </w:rPr>
        <w:t>телеграм</w:t>
      </w:r>
      <w:proofErr w:type="spellEnd"/>
      <w:r w:rsidRPr="00D04694">
        <w:rPr>
          <w:sz w:val="24"/>
          <w:szCs w:val="24"/>
        </w:rPr>
        <w:t>-канала культурной направленности «</w:t>
      </w:r>
      <w:proofErr w:type="spellStart"/>
      <w:r w:rsidRPr="00D04694">
        <w:rPr>
          <w:sz w:val="24"/>
          <w:szCs w:val="24"/>
        </w:rPr>
        <w:t>Arzamas</w:t>
      </w:r>
      <w:proofErr w:type="spellEnd"/>
      <w:r w:rsidRPr="00D04694">
        <w:rPr>
          <w:sz w:val="24"/>
          <w:szCs w:val="24"/>
        </w:rPr>
        <w:t>»</w:t>
      </w:r>
      <w:r w:rsidR="00D46749" w:rsidRPr="00D04694">
        <w:rPr>
          <w:sz w:val="24"/>
          <w:szCs w:val="24"/>
        </w:rPr>
        <w:t xml:space="preserve"> (адрес канала – </w:t>
      </w:r>
      <w:hyperlink r:id="rId6" w:history="1">
        <w:r w:rsidR="00D46749" w:rsidRPr="00D04694">
          <w:rPr>
            <w:rStyle w:val="a3"/>
            <w:sz w:val="24"/>
            <w:szCs w:val="24"/>
          </w:rPr>
          <w:t>https://t.me/ArzamasLive</w:t>
        </w:r>
      </w:hyperlink>
      <w:r w:rsidR="00D46749" w:rsidRPr="00D04694">
        <w:rPr>
          <w:sz w:val="24"/>
          <w:szCs w:val="24"/>
        </w:rPr>
        <w:t>, количество подписчиков по состоянию на май 2025 г. – около 54 тысяч)</w:t>
      </w:r>
      <w:r w:rsidRPr="00D04694">
        <w:rPr>
          <w:sz w:val="24"/>
          <w:szCs w:val="24"/>
        </w:rPr>
        <w:t xml:space="preserve">. Материалом исследования послужили 100 постов канала за 2025 год, отобранных методом сплошной выборки. Методологическую базу составили коммуникативно-прагматический и дискурсивный анализ, опирающиеся на труды М. Фуко, Т. ван Дейка, В.И. Карасика, а также работы по </w:t>
      </w:r>
      <w:proofErr w:type="spellStart"/>
      <w:r w:rsidRPr="00D04694">
        <w:rPr>
          <w:sz w:val="24"/>
          <w:szCs w:val="24"/>
        </w:rPr>
        <w:t>медиалингвистике</w:t>
      </w:r>
      <w:proofErr w:type="spellEnd"/>
      <w:r w:rsidRPr="00D04694">
        <w:rPr>
          <w:sz w:val="24"/>
          <w:szCs w:val="24"/>
        </w:rPr>
        <w:t>.</w:t>
      </w:r>
    </w:p>
    <w:p w14:paraId="60589049" w14:textId="6BA532E6" w:rsidR="00926361" w:rsidRPr="00D04694" w:rsidRDefault="00926361" w:rsidP="00926361">
      <w:pPr>
        <w:spacing w:after="0"/>
        <w:ind w:firstLine="709"/>
        <w:jc w:val="both"/>
        <w:rPr>
          <w:sz w:val="24"/>
          <w:szCs w:val="24"/>
        </w:rPr>
      </w:pPr>
      <w:r w:rsidRPr="00D04694">
        <w:rPr>
          <w:sz w:val="24"/>
          <w:szCs w:val="24"/>
        </w:rPr>
        <w:t xml:space="preserve">В ходе анализа была подтверждена гипотеза о том, что генеральная просветительская стратегия в пространстве </w:t>
      </w:r>
      <w:proofErr w:type="spellStart"/>
      <w:r w:rsidR="00D46749" w:rsidRPr="00D04694">
        <w:rPr>
          <w:sz w:val="24"/>
          <w:szCs w:val="24"/>
        </w:rPr>
        <w:t>телеграм</w:t>
      </w:r>
      <w:proofErr w:type="spellEnd"/>
      <w:r w:rsidRPr="00D04694">
        <w:rPr>
          <w:sz w:val="24"/>
          <w:szCs w:val="24"/>
        </w:rPr>
        <w:t xml:space="preserve"> реализуется через комплекс вспомогательных коммуникативных стратегий: информирования, актуализации знаний адресата, согласования и </w:t>
      </w:r>
      <w:proofErr w:type="spellStart"/>
      <w:r w:rsidRPr="00D04694">
        <w:rPr>
          <w:sz w:val="24"/>
          <w:szCs w:val="24"/>
        </w:rPr>
        <w:t>диалогизации</w:t>
      </w:r>
      <w:proofErr w:type="spellEnd"/>
      <w:r w:rsidRPr="00D04694">
        <w:rPr>
          <w:sz w:val="24"/>
          <w:szCs w:val="24"/>
        </w:rPr>
        <w:t>.</w:t>
      </w:r>
    </w:p>
    <w:p w14:paraId="40A41FFA" w14:textId="2511AD22" w:rsidR="00926361" w:rsidRPr="00D04694" w:rsidRDefault="00926361" w:rsidP="00926361">
      <w:pPr>
        <w:spacing w:after="0"/>
        <w:ind w:firstLine="709"/>
        <w:jc w:val="both"/>
        <w:rPr>
          <w:sz w:val="24"/>
          <w:szCs w:val="24"/>
        </w:rPr>
      </w:pPr>
      <w:r w:rsidRPr="00D04694">
        <w:rPr>
          <w:sz w:val="24"/>
          <w:szCs w:val="24"/>
        </w:rPr>
        <w:t xml:space="preserve">Установлено, что преобладающим типом постов является </w:t>
      </w:r>
      <w:proofErr w:type="spellStart"/>
      <w:r w:rsidRPr="00D04694">
        <w:rPr>
          <w:sz w:val="24"/>
          <w:szCs w:val="24"/>
        </w:rPr>
        <w:t>креолизованный</w:t>
      </w:r>
      <w:proofErr w:type="spellEnd"/>
      <w:r w:rsidRPr="00D04694">
        <w:rPr>
          <w:sz w:val="24"/>
          <w:szCs w:val="24"/>
        </w:rPr>
        <w:t xml:space="preserve"> текст с полной степенью </w:t>
      </w:r>
      <w:proofErr w:type="spellStart"/>
      <w:r w:rsidRPr="00D04694">
        <w:rPr>
          <w:sz w:val="24"/>
          <w:szCs w:val="24"/>
        </w:rPr>
        <w:t>креолизации</w:t>
      </w:r>
      <w:proofErr w:type="spellEnd"/>
      <w:r w:rsidRPr="00D04694">
        <w:rPr>
          <w:sz w:val="24"/>
          <w:szCs w:val="24"/>
        </w:rPr>
        <w:t xml:space="preserve"> </w:t>
      </w:r>
      <w:r w:rsidR="00D46749" w:rsidRPr="00D04694">
        <w:rPr>
          <w:sz w:val="24"/>
          <w:szCs w:val="24"/>
        </w:rPr>
        <w:t>–</w:t>
      </w:r>
      <w:r w:rsidRPr="00D04694">
        <w:rPr>
          <w:sz w:val="24"/>
          <w:szCs w:val="24"/>
        </w:rPr>
        <w:t xml:space="preserve"> сочетание «фото + текст» (83% от общего числа). Это свидетельствует о стремлении адресанта к максимальному прагматическому воздействию через единство вербального и визуального компонентов. Также представлены типы «текст + аудио» и «текст + видео», что соответствует мультимодальной природе </w:t>
      </w:r>
      <w:proofErr w:type="spellStart"/>
      <w:r w:rsidRPr="00D04694">
        <w:rPr>
          <w:sz w:val="24"/>
          <w:szCs w:val="24"/>
        </w:rPr>
        <w:t>Telegram</w:t>
      </w:r>
      <w:proofErr w:type="spellEnd"/>
      <w:r w:rsidRPr="00D04694">
        <w:rPr>
          <w:sz w:val="24"/>
          <w:szCs w:val="24"/>
        </w:rPr>
        <w:t>-дискурса.</w:t>
      </w:r>
    </w:p>
    <w:p w14:paraId="736BA364" w14:textId="3F74A89C" w:rsidR="00926361" w:rsidRPr="00D04694" w:rsidRDefault="00926361" w:rsidP="00926361">
      <w:pPr>
        <w:spacing w:after="0"/>
        <w:ind w:firstLine="709"/>
        <w:jc w:val="both"/>
        <w:rPr>
          <w:sz w:val="24"/>
          <w:szCs w:val="24"/>
        </w:rPr>
      </w:pPr>
      <w:r w:rsidRPr="00D04694">
        <w:rPr>
          <w:sz w:val="24"/>
          <w:szCs w:val="24"/>
        </w:rPr>
        <w:t xml:space="preserve">Ключевым механизмом реализации просветительской стратегии выступает </w:t>
      </w:r>
      <w:proofErr w:type="spellStart"/>
      <w:r w:rsidRPr="00D04694">
        <w:rPr>
          <w:sz w:val="24"/>
          <w:szCs w:val="24"/>
        </w:rPr>
        <w:t>диалогизация</w:t>
      </w:r>
      <w:proofErr w:type="spellEnd"/>
      <w:r w:rsidRPr="00D04694">
        <w:rPr>
          <w:sz w:val="24"/>
          <w:szCs w:val="24"/>
        </w:rPr>
        <w:t>, обеспечивающая отождествление адресанта с аудиторией. Основные маркеры:</w:t>
      </w:r>
    </w:p>
    <w:p w14:paraId="036830E9" w14:textId="01EFFDCA" w:rsidR="00926361" w:rsidRPr="00D04694" w:rsidRDefault="00D46749" w:rsidP="00926361">
      <w:pPr>
        <w:spacing w:after="0"/>
        <w:ind w:firstLine="709"/>
        <w:jc w:val="both"/>
        <w:rPr>
          <w:sz w:val="24"/>
          <w:szCs w:val="24"/>
        </w:rPr>
      </w:pPr>
      <w:r w:rsidRPr="00D04694">
        <w:rPr>
          <w:sz w:val="24"/>
          <w:szCs w:val="24"/>
        </w:rPr>
        <w:t>-</w:t>
      </w:r>
      <w:r w:rsidR="00926361" w:rsidRPr="00D04694">
        <w:rPr>
          <w:sz w:val="24"/>
          <w:szCs w:val="24"/>
        </w:rPr>
        <w:t xml:space="preserve"> </w:t>
      </w:r>
      <w:r w:rsidRPr="00D04694">
        <w:rPr>
          <w:sz w:val="24"/>
          <w:szCs w:val="24"/>
        </w:rPr>
        <w:t>Использование и</w:t>
      </w:r>
      <w:r w:rsidR="00926361" w:rsidRPr="00D04694">
        <w:rPr>
          <w:sz w:val="24"/>
          <w:szCs w:val="24"/>
        </w:rPr>
        <w:t>нклюзивно</w:t>
      </w:r>
      <w:r w:rsidRPr="00D04694">
        <w:rPr>
          <w:sz w:val="24"/>
          <w:szCs w:val="24"/>
        </w:rPr>
        <w:t>го</w:t>
      </w:r>
      <w:r w:rsidR="00926361" w:rsidRPr="00D04694">
        <w:rPr>
          <w:sz w:val="24"/>
          <w:szCs w:val="24"/>
        </w:rPr>
        <w:t xml:space="preserve"> «мы»</w:t>
      </w:r>
      <w:r w:rsidRPr="00D04694">
        <w:rPr>
          <w:sz w:val="24"/>
          <w:szCs w:val="24"/>
        </w:rPr>
        <w:t xml:space="preserve"> создает эффект сопричастности и общности знания: </w:t>
      </w:r>
      <w:r w:rsidR="00926361" w:rsidRPr="00D04694">
        <w:rPr>
          <w:sz w:val="24"/>
          <w:szCs w:val="24"/>
        </w:rPr>
        <w:t>«мы слышим рассказы о Вавилоне с раннего детства», «первые известные</w:t>
      </w:r>
      <w:r w:rsidRPr="00D04694">
        <w:rPr>
          <w:sz w:val="24"/>
          <w:szCs w:val="24"/>
        </w:rPr>
        <w:t xml:space="preserve"> </w:t>
      </w:r>
      <w:r w:rsidR="00926361" w:rsidRPr="00D04694">
        <w:rPr>
          <w:sz w:val="24"/>
          <w:szCs w:val="24"/>
        </w:rPr>
        <w:t>нам</w:t>
      </w:r>
      <w:r w:rsidRPr="00D04694">
        <w:rPr>
          <w:sz w:val="24"/>
          <w:szCs w:val="24"/>
        </w:rPr>
        <w:t xml:space="preserve"> </w:t>
      </w:r>
      <w:r w:rsidR="00926361" w:rsidRPr="00D04694">
        <w:rPr>
          <w:sz w:val="24"/>
          <w:szCs w:val="24"/>
        </w:rPr>
        <w:t>ковры».</w:t>
      </w:r>
    </w:p>
    <w:p w14:paraId="4F291E9B" w14:textId="549C92B2" w:rsidR="00926361" w:rsidRPr="00D04694" w:rsidRDefault="00D46749" w:rsidP="00926361">
      <w:pPr>
        <w:spacing w:after="0"/>
        <w:ind w:firstLine="709"/>
        <w:jc w:val="both"/>
        <w:rPr>
          <w:sz w:val="24"/>
          <w:szCs w:val="24"/>
        </w:rPr>
      </w:pPr>
      <w:r w:rsidRPr="00D04694">
        <w:rPr>
          <w:sz w:val="24"/>
          <w:szCs w:val="24"/>
        </w:rPr>
        <w:t>-</w:t>
      </w:r>
      <w:r w:rsidR="00926361" w:rsidRPr="00D04694">
        <w:rPr>
          <w:sz w:val="24"/>
          <w:szCs w:val="24"/>
        </w:rPr>
        <w:t xml:space="preserve"> Императивные формы</w:t>
      </w:r>
      <w:r w:rsidR="00BA5C62" w:rsidRPr="00D04694">
        <w:rPr>
          <w:sz w:val="24"/>
          <w:szCs w:val="24"/>
        </w:rPr>
        <w:t xml:space="preserve"> глаголов выполняют </w:t>
      </w:r>
      <w:proofErr w:type="spellStart"/>
      <w:r w:rsidR="00BA5C62" w:rsidRPr="00D04694">
        <w:rPr>
          <w:sz w:val="24"/>
          <w:szCs w:val="24"/>
        </w:rPr>
        <w:t>апеллятивную</w:t>
      </w:r>
      <w:proofErr w:type="spellEnd"/>
      <w:r w:rsidR="00BA5C62" w:rsidRPr="00D04694">
        <w:rPr>
          <w:sz w:val="24"/>
          <w:szCs w:val="24"/>
        </w:rPr>
        <w:t xml:space="preserve"> функцию, вовлекая адресата в коммуникацию</w:t>
      </w:r>
      <w:r w:rsidR="00926361" w:rsidRPr="00D04694">
        <w:rPr>
          <w:sz w:val="24"/>
          <w:szCs w:val="24"/>
        </w:rPr>
        <w:t>:</w:t>
      </w:r>
      <w:r w:rsidRPr="00D04694">
        <w:rPr>
          <w:sz w:val="24"/>
          <w:szCs w:val="24"/>
        </w:rPr>
        <w:t xml:space="preserve"> </w:t>
      </w:r>
      <w:r w:rsidR="00926361" w:rsidRPr="00D04694">
        <w:rPr>
          <w:sz w:val="24"/>
          <w:szCs w:val="24"/>
        </w:rPr>
        <w:t>«читайте», «слушайте», «смотрите».</w:t>
      </w:r>
    </w:p>
    <w:p w14:paraId="7787F07B" w14:textId="30AA2D70" w:rsidR="00926361" w:rsidRPr="00D04694" w:rsidRDefault="00D46749" w:rsidP="00926361">
      <w:pPr>
        <w:spacing w:after="0"/>
        <w:ind w:firstLine="709"/>
        <w:jc w:val="both"/>
        <w:rPr>
          <w:sz w:val="24"/>
          <w:szCs w:val="24"/>
        </w:rPr>
      </w:pPr>
      <w:r w:rsidRPr="00D04694">
        <w:rPr>
          <w:sz w:val="24"/>
          <w:szCs w:val="24"/>
        </w:rPr>
        <w:t>-</w:t>
      </w:r>
      <w:r w:rsidR="00926361" w:rsidRPr="00D04694">
        <w:rPr>
          <w:sz w:val="24"/>
          <w:szCs w:val="24"/>
        </w:rPr>
        <w:t xml:space="preserve"> </w:t>
      </w:r>
      <w:r w:rsidR="00BA5C62" w:rsidRPr="00D04694">
        <w:rPr>
          <w:sz w:val="24"/>
          <w:szCs w:val="24"/>
        </w:rPr>
        <w:t>Вопросно-ответная форма моделирует ситуацию непосредственного общения с аудиторией</w:t>
      </w:r>
      <w:r w:rsidR="00926361" w:rsidRPr="00D04694">
        <w:rPr>
          <w:sz w:val="24"/>
          <w:szCs w:val="24"/>
        </w:rPr>
        <w:t>:</w:t>
      </w:r>
      <w:r w:rsidRPr="00D04694">
        <w:rPr>
          <w:sz w:val="24"/>
          <w:szCs w:val="24"/>
        </w:rPr>
        <w:t xml:space="preserve"> </w:t>
      </w:r>
      <w:r w:rsidR="00926361" w:rsidRPr="00D04694">
        <w:rPr>
          <w:sz w:val="24"/>
          <w:szCs w:val="24"/>
        </w:rPr>
        <w:t>«А что бы вы назвали своим вкусом детства?», «Слышали ли вы про дело Дьякова?».</w:t>
      </w:r>
    </w:p>
    <w:p w14:paraId="35218629" w14:textId="15B4869E" w:rsidR="00926361" w:rsidRPr="00D04694" w:rsidRDefault="00926361" w:rsidP="00926361">
      <w:pPr>
        <w:spacing w:after="0"/>
        <w:ind w:firstLine="709"/>
        <w:jc w:val="both"/>
        <w:rPr>
          <w:sz w:val="24"/>
          <w:szCs w:val="24"/>
        </w:rPr>
      </w:pPr>
      <w:r w:rsidRPr="00D04694">
        <w:rPr>
          <w:sz w:val="24"/>
          <w:szCs w:val="24"/>
        </w:rPr>
        <w:t>Просветительская интенция реализуется через отбор специфических лексических средств:</w:t>
      </w:r>
    </w:p>
    <w:p w14:paraId="6224A6E3" w14:textId="3E1FB37C" w:rsidR="00926361" w:rsidRPr="00D04694" w:rsidRDefault="00D46749" w:rsidP="00926361">
      <w:pPr>
        <w:spacing w:after="0"/>
        <w:ind w:firstLine="709"/>
        <w:jc w:val="both"/>
        <w:rPr>
          <w:sz w:val="24"/>
          <w:szCs w:val="24"/>
        </w:rPr>
      </w:pPr>
      <w:r w:rsidRPr="00D04694">
        <w:rPr>
          <w:sz w:val="24"/>
          <w:szCs w:val="24"/>
        </w:rPr>
        <w:t>-</w:t>
      </w:r>
      <w:r w:rsidR="00926361" w:rsidRPr="00D04694">
        <w:rPr>
          <w:sz w:val="24"/>
          <w:szCs w:val="24"/>
        </w:rPr>
        <w:t xml:space="preserve"> </w:t>
      </w:r>
      <w:r w:rsidR="00BA5C62" w:rsidRPr="00D04694">
        <w:rPr>
          <w:sz w:val="24"/>
          <w:szCs w:val="24"/>
        </w:rPr>
        <w:t>С помощью г</w:t>
      </w:r>
      <w:r w:rsidR="00926361" w:rsidRPr="00D04694">
        <w:rPr>
          <w:sz w:val="24"/>
          <w:szCs w:val="24"/>
        </w:rPr>
        <w:t>лагол</w:t>
      </w:r>
      <w:r w:rsidR="00BA5C62" w:rsidRPr="00D04694">
        <w:rPr>
          <w:sz w:val="24"/>
          <w:szCs w:val="24"/>
        </w:rPr>
        <w:t>ов</w:t>
      </w:r>
      <w:r w:rsidR="00926361" w:rsidRPr="00D04694">
        <w:rPr>
          <w:sz w:val="24"/>
          <w:szCs w:val="24"/>
        </w:rPr>
        <w:t xml:space="preserve"> с семантикой передачи знания и интерпретации</w:t>
      </w:r>
      <w:r w:rsidRPr="00D04694">
        <w:rPr>
          <w:sz w:val="24"/>
          <w:szCs w:val="24"/>
        </w:rPr>
        <w:t xml:space="preserve"> </w:t>
      </w:r>
      <w:r w:rsidR="00926361" w:rsidRPr="00D04694">
        <w:rPr>
          <w:sz w:val="24"/>
          <w:szCs w:val="24"/>
        </w:rPr>
        <w:t xml:space="preserve">«рассказываем», «разбираем», «развенчиваем мифы» </w:t>
      </w:r>
      <w:r w:rsidR="00BA5C62" w:rsidRPr="00D04694">
        <w:rPr>
          <w:sz w:val="24"/>
          <w:szCs w:val="24"/>
        </w:rPr>
        <w:t>адресант</w:t>
      </w:r>
      <w:r w:rsidR="00926361" w:rsidRPr="00D04694">
        <w:rPr>
          <w:sz w:val="24"/>
          <w:szCs w:val="24"/>
        </w:rPr>
        <w:t xml:space="preserve"> позиционирует </w:t>
      </w:r>
      <w:r w:rsidR="00BA5C62" w:rsidRPr="00D04694">
        <w:rPr>
          <w:sz w:val="24"/>
          <w:szCs w:val="24"/>
        </w:rPr>
        <w:t>себя</w:t>
      </w:r>
      <w:r w:rsidR="00926361" w:rsidRPr="00D04694">
        <w:rPr>
          <w:sz w:val="24"/>
          <w:szCs w:val="24"/>
        </w:rPr>
        <w:t xml:space="preserve"> как эксперта-медиатора, транслирующего сложное знание.</w:t>
      </w:r>
    </w:p>
    <w:p w14:paraId="3323440F" w14:textId="736D900E" w:rsidR="00926361" w:rsidRPr="00D04694" w:rsidRDefault="00D46749" w:rsidP="00926361">
      <w:pPr>
        <w:spacing w:after="0"/>
        <w:ind w:firstLine="709"/>
        <w:jc w:val="both"/>
        <w:rPr>
          <w:sz w:val="24"/>
          <w:szCs w:val="24"/>
        </w:rPr>
      </w:pPr>
      <w:r w:rsidRPr="00D04694">
        <w:rPr>
          <w:sz w:val="24"/>
          <w:szCs w:val="24"/>
        </w:rPr>
        <w:t>-</w:t>
      </w:r>
      <w:r w:rsidR="00926361" w:rsidRPr="00D04694">
        <w:rPr>
          <w:sz w:val="24"/>
          <w:szCs w:val="24"/>
        </w:rPr>
        <w:t xml:space="preserve"> </w:t>
      </w:r>
      <w:r w:rsidR="00BA5C62" w:rsidRPr="00D04694">
        <w:rPr>
          <w:sz w:val="24"/>
          <w:szCs w:val="24"/>
        </w:rPr>
        <w:t>Использование н</w:t>
      </w:r>
      <w:r w:rsidR="00926361" w:rsidRPr="00D04694">
        <w:rPr>
          <w:sz w:val="24"/>
          <w:szCs w:val="24"/>
        </w:rPr>
        <w:t>еологизм</w:t>
      </w:r>
      <w:r w:rsidR="00BA5C62" w:rsidRPr="00D04694">
        <w:rPr>
          <w:sz w:val="24"/>
          <w:szCs w:val="24"/>
        </w:rPr>
        <w:t>ов</w:t>
      </w:r>
      <w:r w:rsidR="00926361" w:rsidRPr="00D04694">
        <w:rPr>
          <w:sz w:val="24"/>
          <w:szCs w:val="24"/>
        </w:rPr>
        <w:t xml:space="preserve"> и окказионализм</w:t>
      </w:r>
      <w:r w:rsidR="00BA5C62" w:rsidRPr="00D04694">
        <w:rPr>
          <w:sz w:val="24"/>
          <w:szCs w:val="24"/>
        </w:rPr>
        <w:t>ов (</w:t>
      </w:r>
      <w:r w:rsidR="00926361" w:rsidRPr="00D04694">
        <w:rPr>
          <w:sz w:val="24"/>
          <w:szCs w:val="24"/>
        </w:rPr>
        <w:t>«подкаст», «</w:t>
      </w:r>
      <w:proofErr w:type="spellStart"/>
      <w:r w:rsidR="00926361" w:rsidRPr="00D04694">
        <w:rPr>
          <w:sz w:val="24"/>
          <w:szCs w:val="24"/>
        </w:rPr>
        <w:t>фактчек</w:t>
      </w:r>
      <w:proofErr w:type="spellEnd"/>
      <w:r w:rsidR="00926361" w:rsidRPr="00D04694">
        <w:rPr>
          <w:sz w:val="24"/>
          <w:szCs w:val="24"/>
        </w:rPr>
        <w:t>», «</w:t>
      </w:r>
      <w:proofErr w:type="spellStart"/>
      <w:r w:rsidR="00926361" w:rsidRPr="00D04694">
        <w:rPr>
          <w:sz w:val="24"/>
          <w:szCs w:val="24"/>
        </w:rPr>
        <w:t>колбасусь</w:t>
      </w:r>
      <w:proofErr w:type="spellEnd"/>
      <w:r w:rsidR="00926361" w:rsidRPr="00D04694">
        <w:rPr>
          <w:sz w:val="24"/>
          <w:szCs w:val="24"/>
        </w:rPr>
        <w:t>», «</w:t>
      </w:r>
      <w:proofErr w:type="spellStart"/>
      <w:r w:rsidR="00926361" w:rsidRPr="00D04694">
        <w:rPr>
          <w:sz w:val="24"/>
          <w:szCs w:val="24"/>
        </w:rPr>
        <w:t>кюхельбекерно</w:t>
      </w:r>
      <w:proofErr w:type="spellEnd"/>
      <w:r w:rsidR="00926361" w:rsidRPr="00D04694">
        <w:rPr>
          <w:sz w:val="24"/>
          <w:szCs w:val="24"/>
        </w:rPr>
        <w:t>»</w:t>
      </w:r>
      <w:r w:rsidR="00BA5C62" w:rsidRPr="00D04694">
        <w:rPr>
          <w:sz w:val="24"/>
          <w:szCs w:val="24"/>
        </w:rPr>
        <w:t xml:space="preserve"> и др.) </w:t>
      </w:r>
      <w:r w:rsidR="00926361" w:rsidRPr="00D04694">
        <w:rPr>
          <w:sz w:val="24"/>
          <w:szCs w:val="24"/>
        </w:rPr>
        <w:t>служит для привлечения внимания молодежной аудитории и демонстрации языковой креативности.</w:t>
      </w:r>
    </w:p>
    <w:p w14:paraId="6AF6B502" w14:textId="659682C0" w:rsidR="00926361" w:rsidRPr="00D04694" w:rsidRDefault="00D46749" w:rsidP="00926361">
      <w:pPr>
        <w:spacing w:after="0"/>
        <w:ind w:firstLine="709"/>
        <w:jc w:val="both"/>
        <w:rPr>
          <w:sz w:val="24"/>
          <w:szCs w:val="24"/>
        </w:rPr>
      </w:pPr>
      <w:r w:rsidRPr="00D04694">
        <w:rPr>
          <w:sz w:val="24"/>
          <w:szCs w:val="24"/>
        </w:rPr>
        <w:t xml:space="preserve">- </w:t>
      </w:r>
      <w:r w:rsidR="00A52E30" w:rsidRPr="00D04694">
        <w:rPr>
          <w:rFonts w:eastAsia="Times New Roman" w:cs="Times New Roman"/>
          <w:color w:val="222222"/>
          <w:sz w:val="24"/>
          <w:szCs w:val="24"/>
        </w:rPr>
        <w:t>Коммуникативный ход употребления имен собственных служит для реализации двух коммуникативных тактик</w:t>
      </w:r>
      <w:r w:rsidR="00926361" w:rsidRPr="00D04694">
        <w:rPr>
          <w:sz w:val="24"/>
          <w:szCs w:val="24"/>
        </w:rPr>
        <w:t>.</w:t>
      </w:r>
      <w:r w:rsidR="00BA5C62" w:rsidRPr="00D04694">
        <w:rPr>
          <w:sz w:val="24"/>
          <w:szCs w:val="24"/>
        </w:rPr>
        <w:t xml:space="preserve"> </w:t>
      </w:r>
      <w:r w:rsidR="00A52E30" w:rsidRPr="00D04694">
        <w:rPr>
          <w:sz w:val="24"/>
          <w:szCs w:val="24"/>
        </w:rPr>
        <w:t xml:space="preserve">Во-первых, </w:t>
      </w:r>
      <w:r w:rsidR="00A52E30" w:rsidRPr="00D04694">
        <w:rPr>
          <w:rFonts w:eastAsia="Times New Roman" w:cs="Times New Roman"/>
          <w:color w:val="222222"/>
          <w:sz w:val="24"/>
          <w:szCs w:val="24"/>
        </w:rPr>
        <w:t>обращение к ключевым фигурам мировой культуры</w:t>
      </w:r>
      <w:r w:rsidR="00926361" w:rsidRPr="00D04694">
        <w:rPr>
          <w:sz w:val="24"/>
          <w:szCs w:val="24"/>
        </w:rPr>
        <w:t xml:space="preserve"> актуализиру</w:t>
      </w:r>
      <w:r w:rsidR="00A52E30" w:rsidRPr="00D04694">
        <w:rPr>
          <w:sz w:val="24"/>
          <w:szCs w:val="24"/>
        </w:rPr>
        <w:t>е</w:t>
      </w:r>
      <w:r w:rsidR="00926361" w:rsidRPr="00D04694">
        <w:rPr>
          <w:sz w:val="24"/>
          <w:szCs w:val="24"/>
        </w:rPr>
        <w:t>т знания адресата («Пушкин», «Гоголь», «Чарли Чаплин»)</w:t>
      </w:r>
      <w:r w:rsidR="00A52E30" w:rsidRPr="00D04694">
        <w:rPr>
          <w:sz w:val="24"/>
          <w:szCs w:val="24"/>
        </w:rPr>
        <w:t>. Во-вторых,</w:t>
      </w:r>
      <w:r w:rsidR="00926361" w:rsidRPr="00D04694">
        <w:rPr>
          <w:sz w:val="24"/>
          <w:szCs w:val="24"/>
        </w:rPr>
        <w:t xml:space="preserve"> в сочетании с идентифицирующими номинациями («историк Юлия Сафронова», «доктор исторических наук Александр </w:t>
      </w:r>
      <w:proofErr w:type="spellStart"/>
      <w:r w:rsidR="00926361" w:rsidRPr="00D04694">
        <w:rPr>
          <w:sz w:val="24"/>
          <w:szCs w:val="24"/>
        </w:rPr>
        <w:t>Подосинов</w:t>
      </w:r>
      <w:proofErr w:type="spellEnd"/>
      <w:r w:rsidR="00926361" w:rsidRPr="00D04694">
        <w:rPr>
          <w:sz w:val="24"/>
          <w:szCs w:val="24"/>
        </w:rPr>
        <w:t xml:space="preserve">») </w:t>
      </w:r>
      <w:r w:rsidR="00A52E30" w:rsidRPr="00D04694">
        <w:rPr>
          <w:sz w:val="24"/>
          <w:szCs w:val="24"/>
        </w:rPr>
        <w:t xml:space="preserve">имена собственные </w:t>
      </w:r>
      <w:r w:rsidR="00926361" w:rsidRPr="00D04694">
        <w:rPr>
          <w:sz w:val="24"/>
          <w:szCs w:val="24"/>
        </w:rPr>
        <w:t xml:space="preserve">реализуют тактику </w:t>
      </w:r>
      <w:r w:rsidR="00A52E30" w:rsidRPr="00D04694">
        <w:rPr>
          <w:rFonts w:eastAsia="Times New Roman" w:cs="Times New Roman"/>
          <w:color w:val="222222"/>
          <w:sz w:val="24"/>
          <w:szCs w:val="24"/>
        </w:rPr>
        <w:t>представления эксперта аудитории</w:t>
      </w:r>
      <w:r w:rsidR="00926361" w:rsidRPr="00D04694">
        <w:rPr>
          <w:sz w:val="24"/>
          <w:szCs w:val="24"/>
        </w:rPr>
        <w:t>.</w:t>
      </w:r>
    </w:p>
    <w:p w14:paraId="158B0B76" w14:textId="73B0935F" w:rsidR="00926361" w:rsidRPr="00D04694" w:rsidRDefault="00926361" w:rsidP="00926361">
      <w:pPr>
        <w:spacing w:after="0"/>
        <w:ind w:firstLine="709"/>
        <w:jc w:val="both"/>
        <w:rPr>
          <w:rFonts w:eastAsia="Times New Roman" w:cs="Times New Roman"/>
          <w:color w:val="222222"/>
          <w:sz w:val="24"/>
          <w:szCs w:val="24"/>
        </w:rPr>
      </w:pPr>
      <w:r w:rsidRPr="00D04694">
        <w:rPr>
          <w:sz w:val="24"/>
          <w:szCs w:val="24"/>
        </w:rPr>
        <w:t xml:space="preserve">На синтаксическом уровне стратегия информирования </w:t>
      </w:r>
      <w:r w:rsidR="00A52E30" w:rsidRPr="00D04694">
        <w:rPr>
          <w:sz w:val="24"/>
          <w:szCs w:val="24"/>
        </w:rPr>
        <w:t>реализуется через</w:t>
      </w:r>
      <w:r w:rsidRPr="00D04694">
        <w:rPr>
          <w:sz w:val="24"/>
          <w:szCs w:val="24"/>
        </w:rPr>
        <w:t xml:space="preserve"> вопросительны</w:t>
      </w:r>
      <w:r w:rsidR="00A52E30" w:rsidRPr="00D04694">
        <w:rPr>
          <w:sz w:val="24"/>
          <w:szCs w:val="24"/>
        </w:rPr>
        <w:t>е</w:t>
      </w:r>
      <w:r w:rsidRPr="00D04694">
        <w:rPr>
          <w:sz w:val="24"/>
          <w:szCs w:val="24"/>
        </w:rPr>
        <w:t xml:space="preserve"> конструкци</w:t>
      </w:r>
      <w:r w:rsidR="00A52E30" w:rsidRPr="00D04694">
        <w:rPr>
          <w:sz w:val="24"/>
          <w:szCs w:val="24"/>
        </w:rPr>
        <w:t>и</w:t>
      </w:r>
      <w:r w:rsidRPr="00D04694">
        <w:rPr>
          <w:sz w:val="24"/>
          <w:szCs w:val="24"/>
        </w:rPr>
        <w:t xml:space="preserve"> с местоимениями «как» и «почему» («Как слушать классическую музыку?», «Почему без пишущей машинки китайцам было никак нельзя?»). Стратегия актуализации реализуется в движении от </w:t>
      </w:r>
      <w:r w:rsidR="00A52E30" w:rsidRPr="00D04694">
        <w:rPr>
          <w:sz w:val="24"/>
          <w:szCs w:val="24"/>
        </w:rPr>
        <w:t>частного</w:t>
      </w:r>
      <w:r w:rsidRPr="00D04694">
        <w:rPr>
          <w:sz w:val="24"/>
          <w:szCs w:val="24"/>
        </w:rPr>
        <w:t xml:space="preserve"> к </w:t>
      </w:r>
      <w:r w:rsidR="00A52E30" w:rsidRPr="00D04694">
        <w:rPr>
          <w:sz w:val="24"/>
          <w:szCs w:val="24"/>
        </w:rPr>
        <w:t>общему</w:t>
      </w:r>
      <w:r w:rsidRPr="00D04694">
        <w:rPr>
          <w:sz w:val="24"/>
          <w:szCs w:val="24"/>
        </w:rPr>
        <w:t xml:space="preserve">: </w:t>
      </w:r>
      <w:r w:rsidR="00A52E30" w:rsidRPr="00D04694">
        <w:rPr>
          <w:rFonts w:eastAsia="Times New Roman" w:cs="Times New Roman"/>
          <w:color w:val="222222"/>
          <w:sz w:val="24"/>
          <w:szCs w:val="24"/>
        </w:rPr>
        <w:t>«мы слышим рассказы о Вавилоне с раннего детства, но что мы знаем о его реальной жизни?»</w:t>
      </w:r>
      <w:r w:rsidRPr="00D04694">
        <w:rPr>
          <w:sz w:val="24"/>
          <w:szCs w:val="24"/>
        </w:rPr>
        <w:t>.</w:t>
      </w:r>
    </w:p>
    <w:p w14:paraId="5D77E30C" w14:textId="77777777" w:rsidR="00B9233A" w:rsidRPr="00D04694" w:rsidRDefault="00926361" w:rsidP="00B9233A">
      <w:pPr>
        <w:spacing w:after="0"/>
        <w:ind w:firstLine="709"/>
        <w:jc w:val="both"/>
        <w:rPr>
          <w:rFonts w:eastAsia="Times New Roman" w:cs="Times New Roman"/>
          <w:color w:val="222222"/>
          <w:sz w:val="24"/>
          <w:szCs w:val="24"/>
        </w:rPr>
      </w:pPr>
      <w:r w:rsidRPr="00D04694">
        <w:rPr>
          <w:rFonts w:eastAsia="Times New Roman" w:cs="Times New Roman"/>
          <w:color w:val="222222"/>
          <w:sz w:val="24"/>
          <w:szCs w:val="24"/>
        </w:rPr>
        <w:lastRenderedPageBreak/>
        <w:t xml:space="preserve">Таким образом, </w:t>
      </w:r>
      <w:r w:rsidR="00B9233A" w:rsidRPr="00D04694">
        <w:rPr>
          <w:rFonts w:eastAsia="Times New Roman" w:cs="Times New Roman"/>
          <w:color w:val="222222"/>
          <w:sz w:val="24"/>
          <w:szCs w:val="24"/>
        </w:rPr>
        <w:t xml:space="preserve">генеральная коммуникативная стратегия просвещения в </w:t>
      </w:r>
      <w:proofErr w:type="spellStart"/>
      <w:r w:rsidR="00B9233A" w:rsidRPr="00D04694">
        <w:rPr>
          <w:rFonts w:eastAsia="Times New Roman" w:cs="Times New Roman"/>
          <w:color w:val="222222"/>
          <w:sz w:val="24"/>
          <w:szCs w:val="24"/>
        </w:rPr>
        <w:t>медиадискурсе</w:t>
      </w:r>
      <w:proofErr w:type="spellEnd"/>
      <w:r w:rsidR="00B9233A" w:rsidRPr="00D04694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="00B9233A" w:rsidRPr="00D04694">
        <w:rPr>
          <w:rFonts w:eastAsia="Times New Roman" w:cs="Times New Roman"/>
          <w:color w:val="222222"/>
          <w:sz w:val="24"/>
          <w:szCs w:val="24"/>
        </w:rPr>
        <w:t>телеграм</w:t>
      </w:r>
      <w:proofErr w:type="spellEnd"/>
      <w:r w:rsidR="00B9233A" w:rsidRPr="00D04694">
        <w:rPr>
          <w:rFonts w:eastAsia="Times New Roman" w:cs="Times New Roman"/>
          <w:color w:val="222222"/>
          <w:sz w:val="24"/>
          <w:szCs w:val="24"/>
        </w:rPr>
        <w:t>-канала «</w:t>
      </w:r>
      <w:proofErr w:type="spellStart"/>
      <w:r w:rsidR="00B9233A" w:rsidRPr="00D04694">
        <w:rPr>
          <w:rFonts w:eastAsia="Times New Roman" w:cs="Times New Roman"/>
          <w:color w:val="222222"/>
          <w:sz w:val="24"/>
          <w:szCs w:val="24"/>
        </w:rPr>
        <w:t>Arzamas</w:t>
      </w:r>
      <w:proofErr w:type="spellEnd"/>
      <w:r w:rsidR="00B9233A" w:rsidRPr="00D04694">
        <w:rPr>
          <w:rFonts w:eastAsia="Times New Roman" w:cs="Times New Roman"/>
          <w:color w:val="222222"/>
          <w:sz w:val="24"/>
          <w:szCs w:val="24"/>
        </w:rPr>
        <w:t xml:space="preserve">» реализуется путем использования выявленных в результате исследования вспомогательных коммуникативных стратегий согласования, информирования, актуализации знаний адресата и </w:t>
      </w:r>
      <w:proofErr w:type="spellStart"/>
      <w:r w:rsidR="00B9233A" w:rsidRPr="00D04694">
        <w:rPr>
          <w:rFonts w:eastAsia="Times New Roman" w:cs="Times New Roman"/>
          <w:color w:val="222222"/>
          <w:sz w:val="24"/>
          <w:szCs w:val="24"/>
        </w:rPr>
        <w:t>диалогизации</w:t>
      </w:r>
      <w:proofErr w:type="spellEnd"/>
      <w:r w:rsidR="00B9233A" w:rsidRPr="00D04694">
        <w:rPr>
          <w:rFonts w:eastAsia="Times New Roman" w:cs="Times New Roman"/>
          <w:color w:val="222222"/>
          <w:sz w:val="24"/>
          <w:szCs w:val="24"/>
        </w:rPr>
        <w:t>. Коммуникативные тактики и стратегии реализации различных дискурсов в новых типах медиа остаются малоизученными, что добавляет актуальность будущим исследованиям.</w:t>
      </w:r>
    </w:p>
    <w:p w14:paraId="4E54F810" w14:textId="5B4E2A4F" w:rsidR="00B9233A" w:rsidRPr="00D04694" w:rsidRDefault="00B9233A" w:rsidP="00B9233A">
      <w:pPr>
        <w:spacing w:after="0"/>
        <w:ind w:firstLine="709"/>
        <w:jc w:val="both"/>
        <w:rPr>
          <w:sz w:val="24"/>
          <w:szCs w:val="24"/>
        </w:rPr>
      </w:pPr>
    </w:p>
    <w:sectPr w:rsidR="00B9233A" w:rsidRPr="00D04694" w:rsidSect="00D04694">
      <w:pgSz w:w="11906" w:h="16838" w:code="9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A5E70"/>
    <w:multiLevelType w:val="hybridMultilevel"/>
    <w:tmpl w:val="E1FAB84C"/>
    <w:lvl w:ilvl="0" w:tplc="A3AC7B4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61"/>
    <w:rsid w:val="00084B76"/>
    <w:rsid w:val="006C0B77"/>
    <w:rsid w:val="008242FF"/>
    <w:rsid w:val="00870751"/>
    <w:rsid w:val="00922C48"/>
    <w:rsid w:val="00926361"/>
    <w:rsid w:val="00A52E30"/>
    <w:rsid w:val="00B915B7"/>
    <w:rsid w:val="00B9233A"/>
    <w:rsid w:val="00BA5C62"/>
    <w:rsid w:val="00D04694"/>
    <w:rsid w:val="00D4674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5B59B"/>
  <w15:chartTrackingRefBased/>
  <w15:docId w15:val="{DD5A9957-F1A9-45CC-8ABD-817E8148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674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4674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52E30"/>
    <w:pPr>
      <w:suppressAutoHyphens/>
      <w:spacing w:after="0" w:line="276" w:lineRule="auto"/>
      <w:ind w:left="720"/>
      <w:contextualSpacing/>
    </w:pPr>
    <w:rPr>
      <w:rFonts w:ascii="Arial" w:eastAsia="Arial" w:hAnsi="Arial" w:cs="Arial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ArzamasLiv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C9B80-AD8A-41AA-96B8-95C3B67F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</dc:creator>
  <cp:keywords/>
  <dc:description/>
  <cp:lastModifiedBy>Е</cp:lastModifiedBy>
  <cp:revision>2</cp:revision>
  <dcterms:created xsi:type="dcterms:W3CDTF">2026-03-09T13:21:00Z</dcterms:created>
  <dcterms:modified xsi:type="dcterms:W3CDTF">2026-03-09T13:21:00Z</dcterms:modified>
</cp:coreProperties>
</file>