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B921" w14:textId="77777777" w:rsidR="00DE2EC7" w:rsidRPr="00A649B9" w:rsidRDefault="006A5251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Особенности лексической организации авторских и сгенерированных </w:t>
      </w:r>
      <w:r w:rsidRPr="009B21A2">
        <w:rPr>
          <w:rFonts w:ascii="Times New Roman" w:hAnsi="Times New Roman" w:cs="Times New Roman"/>
          <w:b/>
          <w:bCs/>
        </w:rPr>
        <w:t>искусственным интеллектом</w:t>
      </w:r>
      <w:r>
        <w:rPr>
          <w:rFonts w:ascii="Times New Roman" w:hAnsi="Times New Roman" w:cs="Times New Roman"/>
          <w:b/>
          <w:bCs/>
          <w:color w:val="000099"/>
        </w:rPr>
        <w:t xml:space="preserve"> </w:t>
      </w:r>
      <w:r>
        <w:rPr>
          <w:rFonts w:ascii="Times New Roman" w:hAnsi="Times New Roman" w:cs="Times New Roman"/>
          <w:b/>
          <w:bCs/>
        </w:rPr>
        <w:t>текстов</w:t>
      </w:r>
    </w:p>
    <w:p w14:paraId="0CFCF19F" w14:textId="77777777" w:rsidR="009B21A2" w:rsidRPr="009B21A2" w:rsidRDefault="009B21A2" w:rsidP="009B21A2">
      <w:pPr>
        <w:ind w:firstLine="709"/>
        <w:jc w:val="center"/>
        <w:rPr>
          <w:rFonts w:ascii="Times New Roman" w:hAnsi="Times New Roman" w:cs="Times New Roman"/>
        </w:rPr>
      </w:pPr>
      <w:r w:rsidRPr="009B21A2">
        <w:rPr>
          <w:rFonts w:ascii="Times New Roman" w:hAnsi="Times New Roman" w:cs="Times New Roman"/>
        </w:rPr>
        <w:t>Панкратова Анастасия Денисовна</w:t>
      </w:r>
      <w:r>
        <w:rPr>
          <w:rFonts w:ascii="Times New Roman" w:hAnsi="Times New Roman" w:cs="Times New Roman"/>
        </w:rPr>
        <w:t>, Петрянина Дарья Борисовна</w:t>
      </w:r>
    </w:p>
    <w:p w14:paraId="5ECE10F0" w14:textId="77777777" w:rsidR="009B21A2" w:rsidRPr="009B21A2" w:rsidRDefault="009B21A2" w:rsidP="009B21A2">
      <w:pPr>
        <w:ind w:firstLine="709"/>
        <w:jc w:val="center"/>
        <w:rPr>
          <w:rFonts w:ascii="Times New Roman" w:hAnsi="Times New Roman" w:cs="Times New Roman"/>
        </w:rPr>
      </w:pPr>
      <w:r w:rsidRPr="009B21A2">
        <w:rPr>
          <w:rFonts w:ascii="Times New Roman" w:hAnsi="Times New Roman" w:cs="Times New Roman"/>
        </w:rPr>
        <w:t>Студентк</w:t>
      </w:r>
      <w:r>
        <w:rPr>
          <w:rFonts w:ascii="Times New Roman" w:hAnsi="Times New Roman" w:cs="Times New Roman"/>
        </w:rPr>
        <w:t>и</w:t>
      </w:r>
      <w:r w:rsidRPr="009B21A2">
        <w:rPr>
          <w:rFonts w:ascii="Times New Roman" w:hAnsi="Times New Roman" w:cs="Times New Roman"/>
        </w:rPr>
        <w:t xml:space="preserve"> Российского университета дру</w:t>
      </w:r>
      <w:r>
        <w:rPr>
          <w:rFonts w:ascii="Times New Roman" w:hAnsi="Times New Roman" w:cs="Times New Roman"/>
        </w:rPr>
        <w:t>ж</w:t>
      </w:r>
      <w:r w:rsidRPr="009B21A2">
        <w:rPr>
          <w:rFonts w:ascii="Times New Roman" w:hAnsi="Times New Roman" w:cs="Times New Roman"/>
        </w:rPr>
        <w:t>бы народов им. Патриса Лумумбы, Москва, Россия</w:t>
      </w:r>
    </w:p>
    <w:p w14:paraId="226CBF86" w14:textId="77777777" w:rsidR="00DD6C22" w:rsidRPr="005975DC" w:rsidRDefault="006A5251" w:rsidP="00DD6C22">
      <w:pPr>
        <w:ind w:firstLine="709"/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</w:rPr>
        <w:t xml:space="preserve">В условиях активного внедрения генеративных языковых моделей </w:t>
      </w:r>
      <w:r w:rsidRPr="00DD6C22">
        <w:rPr>
          <w:rFonts w:ascii="Times New Roman" w:hAnsi="Times New Roman" w:cs="Times New Roman"/>
        </w:rPr>
        <w:t>во все сферы деятельности человека</w:t>
      </w:r>
      <w:r>
        <w:rPr>
          <w:rFonts w:ascii="Times New Roman" w:hAnsi="Times New Roman" w:cs="Times New Roman"/>
        </w:rPr>
        <w:t xml:space="preserve"> возникает необходимость </w:t>
      </w:r>
      <w:r w:rsidRPr="00DD6C22">
        <w:rPr>
          <w:rFonts w:ascii="Times New Roman" w:hAnsi="Times New Roman" w:cs="Times New Roman"/>
        </w:rPr>
        <w:t>качественно-количественного и разноуровневого лингвистического анализа создаваемых ими текстов, поскольку основной задачей развития этих моделей является их максимальная близость по коммуникативной функциональности</w:t>
      </w:r>
      <w:r>
        <w:rPr>
          <w:rFonts w:ascii="Times New Roman" w:hAnsi="Times New Roman" w:cs="Times New Roman"/>
        </w:rPr>
        <w:t xml:space="preserve"> </w:t>
      </w:r>
      <w:r w:rsidRPr="00DD6C22">
        <w:rPr>
          <w:rFonts w:ascii="Times New Roman" w:hAnsi="Times New Roman" w:cs="Times New Roman"/>
        </w:rPr>
        <w:t>к человеку</w:t>
      </w:r>
      <w:r>
        <w:rPr>
          <w:rFonts w:ascii="Times New Roman" w:hAnsi="Times New Roman" w:cs="Times New Roman"/>
        </w:rPr>
        <w:t>. Несмотря на широкое использование таких моделей в научной, медийной и образовательной сферах, вопрос о том, каким образом машинно сгенерированные тексты отличаются от оригинальных с точки зрения лексической организации, остаётся недостаточно ис</w:t>
      </w:r>
      <w:r w:rsidRPr="00DD6C2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ледованным. Для решения этой задачи целесообразно использовать количественные показатели, позволяющие выявить различия между текстам</w:t>
      </w:r>
      <w:r w:rsidR="005975D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Одним из</w:t>
      </w:r>
      <w:r>
        <w:rPr>
          <w:rFonts w:ascii="Times New Roman" w:hAnsi="Times New Roman" w:cs="Times New Roman"/>
        </w:rPr>
        <w:t xml:space="preserve"> таких параметров </w:t>
      </w:r>
      <w:r>
        <w:rPr>
          <w:rFonts w:ascii="Times New Roman" w:hAnsi="Times New Roman" w:cs="Times New Roman"/>
          <w:color w:val="000000"/>
        </w:rPr>
        <w:t>является</w:t>
      </w:r>
      <w:r>
        <w:rPr>
          <w:rFonts w:ascii="Times New Roman" w:hAnsi="Times New Roman" w:cs="Times New Roman"/>
        </w:rPr>
        <w:t xml:space="preserve"> лексическое разнообразие, измеряемое с помощью показателя Type-Token Ratio (TTR)</w:t>
      </w:r>
      <w:r w:rsidR="00DD6C22">
        <w:rPr>
          <w:rFonts w:ascii="Times New Roman" w:hAnsi="Times New Roman" w:cs="Times New Roman"/>
        </w:rPr>
        <w:t xml:space="preserve"> </w:t>
      </w:r>
      <w:r w:rsidR="00DD6C22" w:rsidRPr="00DD6C22">
        <w:rPr>
          <w:rFonts w:ascii="Times New Roman" w:hAnsi="Times New Roman" w:cs="Times New Roman"/>
        </w:rPr>
        <w:t>– отношени</w:t>
      </w:r>
      <w:r w:rsidR="00DD6C22">
        <w:rPr>
          <w:rFonts w:ascii="Times New Roman" w:hAnsi="Times New Roman" w:cs="Times New Roman"/>
        </w:rPr>
        <w:t>я</w:t>
      </w:r>
      <w:r w:rsidR="00DD6C22" w:rsidRPr="00DD6C22">
        <w:rPr>
          <w:rFonts w:ascii="Times New Roman" w:hAnsi="Times New Roman" w:cs="Times New Roman"/>
        </w:rPr>
        <w:t xml:space="preserve"> количества уникальных словоформ (типов) к общему числу слов (токенов)</w:t>
      </w:r>
      <w:r w:rsidR="00DD6C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[Solovyev, Ivanov, Solnyshkina, 2018: 5]. </w:t>
      </w:r>
    </w:p>
    <w:p w14:paraId="40FC4694" w14:textId="77777777" w:rsidR="00DE2EC7" w:rsidRPr="00DD6C22" w:rsidRDefault="006A5251" w:rsidP="00DD6C22">
      <w:pPr>
        <w:ind w:firstLine="709"/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  <w:color w:val="000000"/>
        </w:rPr>
        <w:t>Ответ на вопрос, будет ли различаться лексическое разнообразие текстов, написанных человеком, и текстов, созданных ИИ, может не только показать степень развития языковых моделей, но и обнаружить проблемные точки.</w:t>
      </w:r>
      <w:r>
        <w:rPr>
          <w:rFonts w:ascii="Times New Roman" w:hAnsi="Times New Roman" w:cs="Times New Roman"/>
        </w:rPr>
        <w:t xml:space="preserve"> С этой целью проанализированы 11 текстов публикаций официального </w:t>
      </w:r>
      <w:r w:rsidR="009B21A2">
        <w:rPr>
          <w:rFonts w:ascii="Times New Roman" w:hAnsi="Times New Roman" w:cs="Times New Roman"/>
          <w:lang w:val="en-US"/>
        </w:rPr>
        <w:t>telegram</w:t>
      </w:r>
      <w:r>
        <w:rPr>
          <w:rFonts w:ascii="Times New Roman" w:hAnsi="Times New Roman" w:cs="Times New Roman"/>
        </w:rPr>
        <w:t>-канала Российского университета дружбы народов им. Патриса Лумумбы «</w:t>
      </w:r>
      <w:r>
        <w:rPr>
          <w:rFonts w:ascii="Times New Roman" w:hAnsi="Times New Roman" w:cs="Times New Roman"/>
          <w:lang w:val="en-US"/>
        </w:rPr>
        <w:t>RUDN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student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life</w:t>
      </w:r>
      <w:r>
        <w:rPr>
          <w:rFonts w:ascii="Times New Roman" w:hAnsi="Times New Roman" w:cs="Times New Roman"/>
        </w:rPr>
        <w:t>»</w:t>
      </w:r>
      <w:r w:rsidR="00DD6C22">
        <w:rPr>
          <w:rFonts w:ascii="Times New Roman" w:hAnsi="Times New Roman" w:cs="Times New Roman"/>
        </w:rPr>
        <w:t xml:space="preserve"> (t.me/RUDNstudentslife)</w:t>
      </w:r>
      <w:r>
        <w:rPr>
          <w:rFonts w:ascii="Times New Roman" w:hAnsi="Times New Roman" w:cs="Times New Roman"/>
        </w:rPr>
        <w:t xml:space="preserve">, </w:t>
      </w:r>
      <w:r w:rsidRPr="005975DC">
        <w:rPr>
          <w:rFonts w:ascii="Times New Roman" w:hAnsi="Times New Roman" w:cs="Times New Roman"/>
        </w:rPr>
        <w:t>посвященных разным темам</w:t>
      </w:r>
      <w:r>
        <w:rPr>
          <w:rFonts w:ascii="Times New Roman" w:hAnsi="Times New Roman" w:cs="Times New Roman"/>
        </w:rPr>
        <w:t xml:space="preserve">. </w:t>
      </w:r>
      <w:r w:rsidRPr="005975DC">
        <w:rPr>
          <w:rFonts w:ascii="Times New Roman" w:hAnsi="Times New Roman" w:cs="Times New Roman"/>
        </w:rPr>
        <w:t>Для каждого авторского текста (достоверно известно, что тексты писались людьми) были сгенерированы аналоги с помощью трех моделей</w:t>
      </w:r>
      <w:r>
        <w:rPr>
          <w:rFonts w:ascii="Times New Roman" w:hAnsi="Times New Roman" w:cs="Times New Roman"/>
        </w:rPr>
        <w:t xml:space="preserve">: ChatGPT, DeepSeek и Алиса </w:t>
      </w:r>
      <w:r w:rsidRPr="005975DC">
        <w:rPr>
          <w:rFonts w:ascii="Times New Roman" w:hAnsi="Times New Roman" w:cs="Times New Roman"/>
        </w:rPr>
        <w:t>с использованием одинакового промпта.</w:t>
      </w:r>
      <w:r>
        <w:rPr>
          <w:rFonts w:ascii="Times New Roman" w:hAnsi="Times New Roman" w:cs="Times New Roman"/>
        </w:rPr>
        <w:t xml:space="preserve"> </w:t>
      </w:r>
      <w:r w:rsidRPr="005975DC">
        <w:rPr>
          <w:rFonts w:ascii="Times New Roman" w:hAnsi="Times New Roman" w:cs="Times New Roman"/>
        </w:rPr>
        <w:t>Для каждого из 44 текстов с помощью инструмента RuLing</w:t>
      </w:r>
      <w:r w:rsidR="009B21A2">
        <w:rPr>
          <w:rFonts w:ascii="Times New Roman" w:hAnsi="Times New Roman" w:cs="Times New Roman"/>
          <w:lang w:val="en-US"/>
        </w:rPr>
        <w:t>v</w:t>
      </w:r>
      <w:r w:rsidRPr="005975DC">
        <w:rPr>
          <w:rFonts w:ascii="Times New Roman" w:hAnsi="Times New Roman" w:cs="Times New Roman"/>
        </w:rPr>
        <w:t>a</w:t>
      </w:r>
      <w:r w:rsidR="00DD6C22" w:rsidRPr="005975DC">
        <w:rPr>
          <w:rFonts w:ascii="Times New Roman" w:hAnsi="Times New Roman" w:cs="Times New Roman"/>
        </w:rPr>
        <w:t xml:space="preserve"> (https://rulingva.kpfu.ru/)</w:t>
      </w:r>
      <w:r>
        <w:rPr>
          <w:rFonts w:ascii="Times New Roman" w:hAnsi="Times New Roman" w:cs="Times New Roman"/>
        </w:rPr>
        <w:t xml:space="preserve"> </w:t>
      </w:r>
      <w:r w:rsidRPr="005975DC">
        <w:rPr>
          <w:rFonts w:ascii="Times New Roman" w:hAnsi="Times New Roman" w:cs="Times New Roman"/>
        </w:rPr>
        <w:t>был рассчитан индекс TTR как отношение количества уникальных словоформ (types) к общему числу словоформ (tokens), что позволило</w:t>
      </w:r>
      <w:r>
        <w:rPr>
          <w:rFonts w:ascii="Times New Roman" w:hAnsi="Times New Roman" w:cs="Times New Roman"/>
        </w:rPr>
        <w:t xml:space="preserve"> оценить степень лексического разнообразия текста и интенсивность повторов.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9"/>
        <w:gridCol w:w="1899"/>
        <w:gridCol w:w="1448"/>
        <w:gridCol w:w="1684"/>
        <w:gridCol w:w="1517"/>
      </w:tblGrid>
      <w:tr w:rsidR="00DE2EC7" w14:paraId="07D57D36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7FDF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 xml:space="preserve">Темы текстов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5B44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TTR Оригинального текста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3FD98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US"/>
              </w:rPr>
              <w:t>TTR текста</w:t>
            </w:r>
          </w:p>
          <w:p w14:paraId="56848B68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US"/>
              </w:rPr>
              <w:t>Chat GPT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F0C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US"/>
              </w:rPr>
              <w:t>TTR текста</w:t>
            </w:r>
          </w:p>
          <w:p w14:paraId="2AF677AF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US"/>
              </w:rPr>
              <w:t>DeepSeek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498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  <w:lang w:val="en-US"/>
              </w:rPr>
              <w:t>TTR текста</w:t>
            </w:r>
          </w:p>
          <w:p w14:paraId="3EC43296" w14:textId="77777777" w:rsidR="00DE2EC7" w:rsidRDefault="006A5251">
            <w:pPr>
              <w:jc w:val="both"/>
              <w:rPr>
                <w:color w:val="000000"/>
              </w:rPr>
            </w:pPr>
            <w:r>
              <w:rPr>
                <w:rFonts w:ascii="Times New Roman" w:eastAsia="Aptos" w:hAnsi="Times New Roman" w:cs="Times New Roman"/>
                <w:color w:val="000000"/>
              </w:rPr>
              <w:t>Алиса</w:t>
            </w:r>
          </w:p>
        </w:tc>
      </w:tr>
      <w:tr w:rsidR="00DE2EC7" w14:paraId="0E432C4F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367E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«Россия-Замбия»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4A41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838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068E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6A1A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0,84</w:t>
            </w:r>
          </w:p>
        </w:tc>
      </w:tr>
      <w:tr w:rsidR="00DE2EC7" w14:paraId="2DAA8D21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78367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«Латинская Америка»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E2CE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D140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6AFA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D3C9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0,79</w:t>
            </w:r>
          </w:p>
        </w:tc>
      </w:tr>
      <w:tr w:rsidR="00DE2EC7" w14:paraId="1F0ED95D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ECEE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«Марафон»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13F2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3E835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1A0E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4495A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0,81</w:t>
            </w:r>
          </w:p>
        </w:tc>
      </w:tr>
      <w:tr w:rsidR="00DE2EC7" w14:paraId="0F790426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8C32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«День рождения»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119D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7766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142D8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3A8D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0,79</w:t>
            </w:r>
          </w:p>
        </w:tc>
      </w:tr>
      <w:tr w:rsidR="00DE2EC7" w14:paraId="5BECFC6D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DFE0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«Танзания»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6573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0,67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B4C9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4BDA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B2F3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0,67</w:t>
            </w:r>
          </w:p>
        </w:tc>
      </w:tr>
      <w:tr w:rsidR="00DE2EC7" w14:paraId="07C67092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CCDDF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«Чебурашка»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A98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0,95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8EA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76BF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39C7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0,88</w:t>
            </w:r>
          </w:p>
        </w:tc>
      </w:tr>
      <w:tr w:rsidR="00DE2EC7" w14:paraId="7EE10749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94C75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«Кибербезопасность»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FFE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A4ED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E7AD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8794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0,82</w:t>
            </w:r>
          </w:p>
        </w:tc>
      </w:tr>
      <w:tr w:rsidR="00DE2EC7" w14:paraId="67631D5B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8983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«Ярмарка»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2228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41E1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3D8F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9B92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0,84</w:t>
            </w:r>
          </w:p>
        </w:tc>
      </w:tr>
      <w:tr w:rsidR="00DE2EC7" w14:paraId="73E43A48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2CDC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«Стройотряд»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D6FA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139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F287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0,91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215A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0,84</w:t>
            </w:r>
          </w:p>
        </w:tc>
      </w:tr>
      <w:tr w:rsidR="00DE2EC7" w14:paraId="137B63F2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CC07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«ЦПФ»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E35D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30D0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8715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0,84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2392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0,95</w:t>
            </w:r>
          </w:p>
        </w:tc>
      </w:tr>
      <w:tr w:rsidR="00DE2EC7" w14:paraId="6D3EE6D7" w14:textId="77777777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5EE76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«Журналы»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23E0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0,69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F75B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33A1" w14:textId="77777777" w:rsidR="00DE2EC7" w:rsidRDefault="006A5251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0,79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7719" w14:textId="77777777" w:rsidR="00DE2EC7" w:rsidRDefault="006A5251">
            <w:pPr>
              <w:jc w:val="both"/>
            </w:pPr>
            <w:r>
              <w:rPr>
                <w:rFonts w:ascii="Times New Roman" w:eastAsia="Aptos" w:hAnsi="Times New Roman" w:cs="Times New Roman"/>
              </w:rPr>
              <w:t>0,75</w:t>
            </w:r>
          </w:p>
        </w:tc>
      </w:tr>
      <w:tr w:rsidR="00DE2EC7" w14:paraId="2B12B3C6" w14:textId="77777777"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A5B7" w14:textId="77777777" w:rsidR="00DE2EC7" w:rsidRPr="005975DC" w:rsidRDefault="005975DC">
            <w:pPr>
              <w:jc w:val="both"/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>Среднее значение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2EA0" w14:textId="77777777" w:rsidR="00DE2EC7" w:rsidRPr="005975DC" w:rsidRDefault="005975DC">
            <w:pPr>
              <w:jc w:val="both"/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0,79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A577" w14:textId="77777777" w:rsidR="00DE2EC7" w:rsidRPr="005975DC" w:rsidRDefault="005975DC">
            <w:pPr>
              <w:jc w:val="both"/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8B16" w14:textId="77777777" w:rsidR="00DE2EC7" w:rsidRPr="005975DC" w:rsidRDefault="005975DC">
            <w:pPr>
              <w:jc w:val="both"/>
              <w:rPr>
                <w:rFonts w:ascii="Times New Roman" w:eastAsia="Aptos" w:hAnsi="Times New Roman" w:cs="Times New Roman"/>
                <w:lang w:val="en-US"/>
              </w:rPr>
            </w:pPr>
            <w:r>
              <w:rPr>
                <w:rFonts w:ascii="Times New Roman" w:eastAsia="Aptos" w:hAnsi="Times New Roman" w:cs="Times New Roman"/>
                <w:lang w:val="en-US"/>
              </w:rPr>
              <w:t>0,81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C86D" w14:textId="77777777" w:rsidR="00DE2EC7" w:rsidRPr="005975DC" w:rsidRDefault="005975D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0,82</w:t>
            </w:r>
          </w:p>
        </w:tc>
      </w:tr>
    </w:tbl>
    <w:p w14:paraId="078772EC" w14:textId="77777777" w:rsidR="00DE2EC7" w:rsidRDefault="006A52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Таблица 1. </w:t>
      </w:r>
      <w:r>
        <w:rPr>
          <w:rFonts w:ascii="Times New Roman" w:hAnsi="Times New Roman" w:cs="Times New Roman"/>
          <w:i/>
          <w:iCs/>
          <w:color w:val="000000"/>
        </w:rPr>
        <w:t>Показатель TTR для текстов трех языковых</w:t>
      </w:r>
      <w:r>
        <w:rPr>
          <w:rFonts w:ascii="Times New Roman" w:hAnsi="Times New Roman" w:cs="Times New Roman"/>
          <w:i/>
          <w:iCs/>
        </w:rPr>
        <w:t xml:space="preserve"> моделей</w:t>
      </w:r>
    </w:p>
    <w:p w14:paraId="72508E3D" w14:textId="77777777" w:rsidR="00DE2EC7" w:rsidRDefault="006A5251">
      <w:pPr>
        <w:ind w:firstLine="709"/>
        <w:jc w:val="both"/>
        <w:rPr>
          <w:rFonts w:ascii="Times New Roman" w:hAnsi="Times New Roman" w:cs="Times New Roman"/>
          <w:color w:val="000099"/>
        </w:rPr>
      </w:pPr>
      <w:r>
        <w:rPr>
          <w:rFonts w:ascii="Times New Roman" w:hAnsi="Times New Roman" w:cs="Times New Roman"/>
        </w:rPr>
        <w:t xml:space="preserve">Сопоставление средних значений показало, что тексты, сгенерированные ИИ-моделями, в целом демонстрируют </w:t>
      </w:r>
      <w:r>
        <w:rPr>
          <w:rFonts w:ascii="Times New Roman" w:hAnsi="Times New Roman" w:cs="Times New Roman"/>
          <w:color w:val="000000"/>
        </w:rPr>
        <w:t xml:space="preserve">чуть </w:t>
      </w:r>
      <w:r>
        <w:rPr>
          <w:rFonts w:ascii="Times New Roman" w:hAnsi="Times New Roman" w:cs="Times New Roman"/>
        </w:rPr>
        <w:t xml:space="preserve">более высокий уровень лексического разнообразия по сравнению с оригинальными текстами. Средний показатель TTR для исходных текстов составляет 0,785, тогда как для ИИ-текстов — 0,816. </w:t>
      </w:r>
      <w:r>
        <w:rPr>
          <w:rFonts w:ascii="Times New Roman" w:hAnsi="Times New Roman" w:cs="Times New Roman"/>
          <w:color w:val="000000"/>
        </w:rPr>
        <w:t xml:space="preserve">Это указывает на то, что в текстах генеративных моделей меньше лексических повторов и выше </w:t>
      </w:r>
      <w:r>
        <w:rPr>
          <w:rFonts w:ascii="Times New Roman" w:hAnsi="Times New Roman" w:cs="Times New Roman"/>
          <w:color w:val="000000"/>
        </w:rPr>
        <w:lastRenderedPageBreak/>
        <w:t>лексическое разнообразие.</w:t>
      </w:r>
      <w:r>
        <w:rPr>
          <w:rFonts w:ascii="Times New Roman" w:hAnsi="Times New Roman" w:cs="Times New Roman"/>
        </w:rPr>
        <w:t xml:space="preserve"> Разница между группами составляет около 4 %, что является статистически заметным на фоне внутритематического разброса значений.</w:t>
      </w:r>
    </w:p>
    <w:p w14:paraId="176DB771" w14:textId="77777777" w:rsidR="00DE2EC7" w:rsidRDefault="006A525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Анализ текстов позволил</w:t>
      </w:r>
      <w:r>
        <w:rPr>
          <w:rFonts w:ascii="Times New Roman" w:hAnsi="Times New Roman" w:cs="Times New Roman"/>
        </w:rPr>
        <w:t xml:space="preserve"> выявить индивидуальные стилистические профили моделей: ChatGPT демонстрирует наивысший средний показатель TTR (0,823), превышая оригинальные тексты в большинстве тематических блоков. Особенно заметен рост лексического разнообразия в специализированных темах, таких как «Кибербезопасность». </w:t>
      </w:r>
      <w:r>
        <w:rPr>
          <w:rFonts w:ascii="Times New Roman" w:hAnsi="Times New Roman" w:cs="Times New Roman"/>
          <w:color w:val="000000"/>
        </w:rPr>
        <w:t>У модели DeepSeek показатель TTR</w:t>
      </w:r>
      <w:r>
        <w:rPr>
          <w:rFonts w:ascii="Times New Roman" w:hAnsi="Times New Roman" w:cs="Times New Roman"/>
        </w:rPr>
        <w:t xml:space="preserve"> (0,810) выше оригинального, но ниже, чем у ChatGP</w:t>
      </w:r>
      <w:r>
        <w:rPr>
          <w:rFonts w:ascii="Times New Roman" w:hAnsi="Times New Roman" w:cs="Times New Roman"/>
          <w:color w:val="000000"/>
        </w:rPr>
        <w:t>T, стиль</w:t>
      </w:r>
      <w:r>
        <w:rPr>
          <w:rFonts w:ascii="Times New Roman" w:hAnsi="Times New Roman" w:cs="Times New Roman"/>
        </w:rPr>
        <w:t xml:space="preserve"> этой модели можно охарактеризовать как умеренно обогащающий, с ориентацией на сохранение баланса между разнообразием и обобщённостью. </w:t>
      </w:r>
      <w:r>
        <w:rPr>
          <w:rFonts w:ascii="Times New Roman" w:hAnsi="Times New Roman" w:cs="Times New Roman"/>
          <w:color w:val="000000"/>
        </w:rPr>
        <w:t>Модель Алиса</w:t>
      </w:r>
      <w:r>
        <w:rPr>
          <w:rFonts w:ascii="Times New Roman" w:hAnsi="Times New Roman" w:cs="Times New Roman"/>
          <w:color w:val="000099"/>
        </w:rPr>
        <w:t xml:space="preserve"> </w:t>
      </w:r>
      <w:r>
        <w:rPr>
          <w:rFonts w:ascii="Times New Roman" w:hAnsi="Times New Roman" w:cs="Times New Roman"/>
        </w:rPr>
        <w:t>показывает достаточно высокий уровень лексического разнообразия (0,816) и тяготеет к более обобщённому способу языкового оформления.</w:t>
      </w:r>
    </w:p>
    <w:p w14:paraId="67233880" w14:textId="77777777" w:rsidR="00DE2EC7" w:rsidRDefault="006A525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Отдельного внимания заслуживают темы, в которых расхождения между оригинальными и генеративными текстами проявляются наиболее ярко. Так, в публикации «Чебурашка» оригинальный текст характеризуется экстремально высоким TTR, тогда как все модели демонстрируют его снижение. Вероятной причиной является специфика короткого развлекательного текста, в котором оригинал уже достигает максимального лексического разнообразия за счёт уникальных имён и номинаций, тогда как модели вынуждены прибегать к повторам ради связности. В публикации «Кибербезопасность», напротив, исходный текст имеет низкий TTR, а все модели значительно его повышают, что указывает на тенденцию генеративных систем к лексическому варьированию в профессиональных текстах.</w:t>
      </w:r>
      <w:r w:rsidR="005975DC">
        <w:rPr>
          <w:rFonts w:ascii="Times New Roman" w:hAnsi="Times New Roman" w:cs="Times New Roman"/>
        </w:rPr>
        <w:t xml:space="preserve"> Однако стоит учитывать </w:t>
      </w:r>
      <w:r w:rsidR="005975DC" w:rsidRPr="005975DC">
        <w:rPr>
          <w:rFonts w:ascii="Times New Roman" w:hAnsi="Times New Roman" w:cs="Times New Roman"/>
        </w:rPr>
        <w:t>и то, что модели изначально не русскоязычные</w:t>
      </w:r>
      <w:r w:rsidR="005975DC">
        <w:rPr>
          <w:rFonts w:ascii="Times New Roman" w:hAnsi="Times New Roman" w:cs="Times New Roman"/>
        </w:rPr>
        <w:t xml:space="preserve"> и основываются</w:t>
      </w:r>
      <w:r w:rsidR="005975DC" w:rsidRPr="005975DC">
        <w:rPr>
          <w:rFonts w:ascii="Times New Roman" w:hAnsi="Times New Roman" w:cs="Times New Roman"/>
        </w:rPr>
        <w:t xml:space="preserve"> на массивах текстов</w:t>
      </w:r>
      <w:r w:rsidR="005975DC">
        <w:rPr>
          <w:rFonts w:ascii="Times New Roman" w:hAnsi="Times New Roman" w:cs="Times New Roman"/>
        </w:rPr>
        <w:t xml:space="preserve"> на иностранных языках.</w:t>
      </w:r>
    </w:p>
    <w:p w14:paraId="4D3B6728" w14:textId="77777777" w:rsidR="00DE2EC7" w:rsidRDefault="006A525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Полученные </w:t>
      </w:r>
      <w:r w:rsidRPr="005975DC">
        <w:rPr>
          <w:rFonts w:ascii="Times New Roman" w:hAnsi="Times New Roman" w:cs="Times New Roman"/>
        </w:rPr>
        <w:t>на основе относительно небольш</w:t>
      </w:r>
      <w:r w:rsidR="005975DC" w:rsidRPr="005975DC">
        <w:rPr>
          <w:rFonts w:ascii="Times New Roman" w:hAnsi="Times New Roman" w:cs="Times New Roman"/>
        </w:rPr>
        <w:t>ом массиве</w:t>
      </w:r>
      <w:r w:rsidRPr="005975DC">
        <w:rPr>
          <w:rFonts w:ascii="Times New Roman" w:hAnsi="Times New Roman" w:cs="Times New Roman"/>
        </w:rPr>
        <w:t xml:space="preserve"> данных</w:t>
      </w:r>
      <w:r>
        <w:rPr>
          <w:rFonts w:ascii="Times New Roman" w:hAnsi="Times New Roman" w:cs="Times New Roman"/>
          <w:color w:val="000099"/>
        </w:rPr>
        <w:t xml:space="preserve"> </w:t>
      </w:r>
      <w:r>
        <w:rPr>
          <w:rFonts w:ascii="Times New Roman" w:hAnsi="Times New Roman" w:cs="Times New Roman"/>
        </w:rPr>
        <w:t xml:space="preserve">результаты </w:t>
      </w:r>
      <w:r>
        <w:rPr>
          <w:rFonts w:ascii="Times New Roman" w:hAnsi="Times New Roman" w:cs="Times New Roman"/>
          <w:color w:val="000000"/>
        </w:rPr>
        <w:t>показали,</w:t>
      </w:r>
      <w:r>
        <w:rPr>
          <w:rFonts w:ascii="Times New Roman" w:hAnsi="Times New Roman" w:cs="Times New Roman"/>
        </w:rPr>
        <w:t xml:space="preserve"> что тексты, сгенерированные различными языковыми моделями, различаются по </w:t>
      </w:r>
      <w:r>
        <w:rPr>
          <w:rFonts w:ascii="Times New Roman" w:hAnsi="Times New Roman" w:cs="Times New Roman"/>
          <w:color w:val="000000"/>
        </w:rPr>
        <w:t xml:space="preserve">параметру </w:t>
      </w:r>
      <w:r>
        <w:rPr>
          <w:rFonts w:ascii="Times New Roman" w:hAnsi="Times New Roman" w:cs="Times New Roman"/>
        </w:rPr>
        <w:t>лексического разнообразия</w:t>
      </w:r>
      <w:r>
        <w:rPr>
          <w:rFonts w:ascii="Times New Roman" w:hAnsi="Times New Roman" w:cs="Times New Roman"/>
          <w:color w:val="000000"/>
        </w:rPr>
        <w:t>, то есть не только качественно, но и количественно.</w:t>
      </w:r>
      <w:r>
        <w:rPr>
          <w:rFonts w:ascii="Times New Roman" w:hAnsi="Times New Roman" w:cs="Times New Roman"/>
        </w:rPr>
        <w:t xml:space="preserve"> Это позволяет рассматривать количественные показател</w:t>
      </w:r>
      <w:r>
        <w:rPr>
          <w:rFonts w:ascii="Times New Roman" w:hAnsi="Times New Roman" w:cs="Times New Roman"/>
          <w:color w:val="000000"/>
        </w:rPr>
        <w:t>и анализа сложности текста в качестве объективного инструмента анализа и</w:t>
      </w:r>
      <w:r>
        <w:rPr>
          <w:rFonts w:ascii="Times New Roman" w:hAnsi="Times New Roman" w:cs="Times New Roman"/>
        </w:rPr>
        <w:t xml:space="preserve"> описания стилистических особенностей машинной речи</w:t>
      </w:r>
      <w:r w:rsidR="005975DC">
        <w:rPr>
          <w:rFonts w:ascii="Times New Roman" w:hAnsi="Times New Roman" w:cs="Times New Roman"/>
        </w:rPr>
        <w:t xml:space="preserve"> [Голев, Горюнова, 2018: 217]</w:t>
      </w:r>
      <w:r>
        <w:rPr>
          <w:rFonts w:ascii="Times New Roman" w:hAnsi="Times New Roman" w:cs="Times New Roman"/>
        </w:rPr>
        <w:t>.</w:t>
      </w:r>
    </w:p>
    <w:p w14:paraId="7AF14F81" w14:textId="77777777" w:rsidR="00DE2EC7" w:rsidRPr="005975DC" w:rsidRDefault="006A5251">
      <w:pPr>
        <w:jc w:val="both"/>
        <w:rPr>
          <w:rFonts w:ascii="Times New Roman" w:hAnsi="Times New Roman" w:cs="Times New Roman"/>
          <w:b/>
          <w:bCs/>
        </w:rPr>
      </w:pPr>
      <w:r w:rsidRPr="005975DC">
        <w:rPr>
          <w:rFonts w:ascii="Times New Roman" w:hAnsi="Times New Roman" w:cs="Times New Roman"/>
          <w:b/>
          <w:bCs/>
        </w:rPr>
        <w:t>Литература</w:t>
      </w:r>
    </w:p>
    <w:p w14:paraId="1684103C" w14:textId="7389C725" w:rsidR="00DE2EC7" w:rsidRDefault="006A52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Голев Николай Данилович, Горюнова Мария Евгеньевна Текст как объект квантитативно- морфологического исследования // Культура и текст. 2018. №2 (33).</w:t>
      </w:r>
    </w:p>
    <w:p w14:paraId="636F97C0" w14:textId="77777777" w:rsidR="00DE2EC7" w:rsidRDefault="006A525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Жукова Арина Геннадьевна, Северская Ольга Игоревна ОТ ДИСПЛЕЙНЫХ ТЕКСТОВ ДО ТЕКСТОВЫХ ИИ-ГЕНЕРАЦИЙ // Коммуникативные исследования. </w:t>
      </w:r>
      <w:r w:rsidRPr="00DD6C22">
        <w:rPr>
          <w:rFonts w:ascii="Times New Roman" w:hAnsi="Times New Roman" w:cs="Times New Roman"/>
          <w:lang w:val="en-US"/>
        </w:rPr>
        <w:t>2025. №4.</w:t>
      </w:r>
    </w:p>
    <w:p w14:paraId="4B1D854E" w14:textId="77777777" w:rsidR="00DE2EC7" w:rsidRPr="009B21A2" w:rsidRDefault="006A525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Solovyev</w:t>
      </w:r>
      <w:r w:rsidR="005975DC" w:rsidRPr="005975DC">
        <w:rPr>
          <w:rFonts w:ascii="Times New Roman" w:hAnsi="Times New Roman" w:cs="Times New Roman"/>
          <w:lang w:val="en-US"/>
        </w:rPr>
        <w:t xml:space="preserve"> </w:t>
      </w:r>
      <w:r w:rsidR="005975DC">
        <w:rPr>
          <w:rFonts w:ascii="Times New Roman" w:hAnsi="Times New Roman" w:cs="Times New Roman"/>
          <w:lang w:val="en-US"/>
        </w:rPr>
        <w:t>V.</w:t>
      </w:r>
      <w:r>
        <w:rPr>
          <w:rFonts w:ascii="Times New Roman" w:hAnsi="Times New Roman" w:cs="Times New Roman"/>
          <w:lang w:val="en-US"/>
        </w:rPr>
        <w:t>, Ivanov</w:t>
      </w:r>
      <w:r w:rsidR="005975DC" w:rsidRPr="005975DC">
        <w:rPr>
          <w:rFonts w:ascii="Times New Roman" w:hAnsi="Times New Roman" w:cs="Times New Roman"/>
          <w:lang w:val="en-US"/>
        </w:rPr>
        <w:t xml:space="preserve"> </w:t>
      </w:r>
      <w:r w:rsidR="005975DC">
        <w:rPr>
          <w:rFonts w:ascii="Times New Roman" w:hAnsi="Times New Roman" w:cs="Times New Roman"/>
          <w:lang w:val="en-US"/>
        </w:rPr>
        <w:t>V.</w:t>
      </w:r>
      <w:r>
        <w:rPr>
          <w:rFonts w:ascii="Times New Roman" w:hAnsi="Times New Roman" w:cs="Times New Roman"/>
          <w:lang w:val="en-US"/>
        </w:rPr>
        <w:t>, and Solnyshkina</w:t>
      </w:r>
      <w:r w:rsidR="005975DC" w:rsidRPr="005975DC">
        <w:rPr>
          <w:rFonts w:ascii="Times New Roman" w:hAnsi="Times New Roman" w:cs="Times New Roman"/>
          <w:lang w:val="en-US"/>
        </w:rPr>
        <w:t xml:space="preserve"> </w:t>
      </w:r>
      <w:r w:rsidR="005975DC">
        <w:rPr>
          <w:rFonts w:ascii="Times New Roman" w:hAnsi="Times New Roman" w:cs="Times New Roman"/>
          <w:lang w:val="en-US"/>
        </w:rPr>
        <w:t>M.</w:t>
      </w:r>
      <w:r>
        <w:rPr>
          <w:rFonts w:ascii="Times New Roman" w:hAnsi="Times New Roman" w:cs="Times New Roman"/>
          <w:lang w:val="en-US"/>
        </w:rPr>
        <w:t xml:space="preserve">. Assessment of reading difficulty levels in Russian academic texts: Approaches and metrics. </w:t>
      </w:r>
      <w:r w:rsidRPr="009B21A2">
        <w:rPr>
          <w:rFonts w:ascii="Times New Roman" w:hAnsi="Times New Roman" w:cs="Times New Roman"/>
          <w:lang w:val="en-US"/>
        </w:rPr>
        <w:t>Journal of Intelligent &amp; Fuzzy Systems, 34(5):3049–3058, 2018.</w:t>
      </w:r>
    </w:p>
    <w:p w14:paraId="468FD209" w14:textId="77777777" w:rsidR="00DE2EC7" w:rsidRPr="009B21A2" w:rsidRDefault="006A5251">
      <w:pPr>
        <w:jc w:val="both"/>
        <w:rPr>
          <w:rFonts w:ascii="Times New Roman" w:hAnsi="Times New Roman" w:cs="Times New Roman"/>
        </w:rPr>
      </w:pPr>
      <w:r w:rsidRPr="009B21A2">
        <w:rPr>
          <w:rFonts w:ascii="Times New Roman" w:hAnsi="Times New Roman" w:cs="Times New Roman"/>
          <w:lang w:val="en-US"/>
        </w:rPr>
        <w:t>t</w:t>
      </w:r>
      <w:r w:rsidRPr="00A649B9">
        <w:rPr>
          <w:rFonts w:ascii="Times New Roman" w:hAnsi="Times New Roman" w:cs="Times New Roman"/>
          <w:lang w:val="en-US"/>
        </w:rPr>
        <w:t>.</w:t>
      </w:r>
      <w:r w:rsidRPr="009B21A2">
        <w:rPr>
          <w:rFonts w:ascii="Times New Roman" w:hAnsi="Times New Roman" w:cs="Times New Roman"/>
          <w:lang w:val="en-US"/>
        </w:rPr>
        <w:t>me</w:t>
      </w:r>
      <w:r w:rsidRPr="00A649B9">
        <w:rPr>
          <w:rFonts w:ascii="Times New Roman" w:hAnsi="Times New Roman" w:cs="Times New Roman"/>
          <w:lang w:val="en-US"/>
        </w:rPr>
        <w:t>/</w:t>
      </w:r>
      <w:r w:rsidRPr="009B21A2">
        <w:rPr>
          <w:rFonts w:ascii="Times New Roman" w:hAnsi="Times New Roman" w:cs="Times New Roman"/>
          <w:lang w:val="en-US"/>
        </w:rPr>
        <w:t>RUDNstudentslife</w:t>
      </w:r>
      <w:r w:rsidR="009B21A2" w:rsidRPr="00A649B9">
        <w:rPr>
          <w:rFonts w:ascii="Times New Roman" w:hAnsi="Times New Roman" w:cs="Times New Roman"/>
          <w:lang w:val="en-US"/>
        </w:rPr>
        <w:t xml:space="preserve"> (</w:t>
      </w:r>
      <w:r w:rsidR="009B21A2">
        <w:rPr>
          <w:rFonts w:ascii="Times New Roman" w:hAnsi="Times New Roman" w:cs="Times New Roman"/>
        </w:rPr>
        <w:t>Официальный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  <w:lang w:val="en-US"/>
        </w:rPr>
        <w:t>telegram</w:t>
      </w:r>
      <w:r w:rsidR="009B21A2" w:rsidRPr="00A649B9">
        <w:rPr>
          <w:rFonts w:ascii="Times New Roman" w:hAnsi="Times New Roman" w:cs="Times New Roman"/>
          <w:lang w:val="en-US"/>
        </w:rPr>
        <w:t>-</w:t>
      </w:r>
      <w:r w:rsidR="009B21A2">
        <w:rPr>
          <w:rFonts w:ascii="Times New Roman" w:hAnsi="Times New Roman" w:cs="Times New Roman"/>
        </w:rPr>
        <w:t>канал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</w:rPr>
        <w:t>Российского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</w:rPr>
        <w:t>университета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</w:rPr>
        <w:t>дружбы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</w:rPr>
        <w:t>народов</w:t>
      </w:r>
      <w:r w:rsidR="009B21A2" w:rsidRPr="00A649B9">
        <w:rPr>
          <w:rFonts w:ascii="Times New Roman" w:hAnsi="Times New Roman" w:cs="Times New Roman"/>
          <w:lang w:val="en-US"/>
        </w:rPr>
        <w:t xml:space="preserve"> </w:t>
      </w:r>
      <w:r w:rsidR="009B21A2">
        <w:rPr>
          <w:rFonts w:ascii="Times New Roman" w:hAnsi="Times New Roman" w:cs="Times New Roman"/>
        </w:rPr>
        <w:t>им</w:t>
      </w:r>
      <w:r w:rsidR="009B21A2" w:rsidRPr="00A649B9">
        <w:rPr>
          <w:rFonts w:ascii="Times New Roman" w:hAnsi="Times New Roman" w:cs="Times New Roman"/>
          <w:lang w:val="en-US"/>
        </w:rPr>
        <w:t xml:space="preserve">. </w:t>
      </w:r>
      <w:r w:rsidR="009B21A2">
        <w:rPr>
          <w:rFonts w:ascii="Times New Roman" w:hAnsi="Times New Roman" w:cs="Times New Roman"/>
        </w:rPr>
        <w:t>Патриса Лумумбы)</w:t>
      </w:r>
    </w:p>
    <w:p w14:paraId="16796ECD" w14:textId="77777777" w:rsidR="00DD6C22" w:rsidRPr="009B21A2" w:rsidRDefault="009B21A2">
      <w:pPr>
        <w:jc w:val="both"/>
        <w:rPr>
          <w:rFonts w:ascii="Times New Roman" w:hAnsi="Times New Roman" w:cs="Times New Roman"/>
        </w:rPr>
      </w:pPr>
      <w:hyperlink r:id="rId4" w:history="1">
        <w:r w:rsidRPr="007A256C">
          <w:rPr>
            <w:rStyle w:val="a6"/>
            <w:rFonts w:ascii="Times New Roman" w:hAnsi="Times New Roman" w:cs="Times New Roman"/>
            <w:lang w:val="en-US"/>
          </w:rPr>
          <w:t>https</w:t>
        </w:r>
        <w:r w:rsidRPr="009B21A2">
          <w:rPr>
            <w:rStyle w:val="a6"/>
            <w:rFonts w:ascii="Times New Roman" w:hAnsi="Times New Roman" w:cs="Times New Roman"/>
          </w:rPr>
          <w:t>://</w:t>
        </w:r>
        <w:r w:rsidRPr="007A256C">
          <w:rPr>
            <w:rStyle w:val="a6"/>
            <w:rFonts w:ascii="Times New Roman" w:hAnsi="Times New Roman" w:cs="Times New Roman"/>
            <w:lang w:val="en-US"/>
          </w:rPr>
          <w:t>rulingva</w:t>
        </w:r>
        <w:r w:rsidRPr="009B21A2">
          <w:rPr>
            <w:rStyle w:val="a6"/>
            <w:rFonts w:ascii="Times New Roman" w:hAnsi="Times New Roman" w:cs="Times New Roman"/>
          </w:rPr>
          <w:t>.</w:t>
        </w:r>
        <w:r w:rsidRPr="007A256C">
          <w:rPr>
            <w:rStyle w:val="a6"/>
            <w:rFonts w:ascii="Times New Roman" w:hAnsi="Times New Roman" w:cs="Times New Roman"/>
            <w:lang w:val="en-US"/>
          </w:rPr>
          <w:t>kpfu</w:t>
        </w:r>
        <w:r w:rsidRPr="009B21A2">
          <w:rPr>
            <w:rStyle w:val="a6"/>
            <w:rFonts w:ascii="Times New Roman" w:hAnsi="Times New Roman" w:cs="Times New Roman"/>
          </w:rPr>
          <w:t>.</w:t>
        </w:r>
        <w:r w:rsidRPr="007A256C">
          <w:rPr>
            <w:rStyle w:val="a6"/>
            <w:rFonts w:ascii="Times New Roman" w:hAnsi="Times New Roman" w:cs="Times New Roman"/>
            <w:lang w:val="en-US"/>
          </w:rPr>
          <w:t>ru</w:t>
        </w:r>
        <w:r w:rsidRPr="009B21A2">
          <w:rPr>
            <w:rStyle w:val="a6"/>
            <w:rFonts w:ascii="Times New Roman" w:hAnsi="Times New Roman" w:cs="Times New Roman"/>
          </w:rPr>
          <w:t>/</w:t>
        </w:r>
      </w:hyperlink>
      <w:r>
        <w:rPr>
          <w:rFonts w:ascii="Times New Roman" w:hAnsi="Times New Roman" w:cs="Times New Roman"/>
        </w:rPr>
        <w:t xml:space="preserve"> (Цифровая аналитическая платформа </w:t>
      </w:r>
      <w:r>
        <w:rPr>
          <w:rFonts w:ascii="Times New Roman" w:hAnsi="Times New Roman" w:cs="Times New Roman"/>
          <w:lang w:val="en-US"/>
        </w:rPr>
        <w:t>RuLingva</w:t>
      </w:r>
      <w:r w:rsidRPr="009B21A2">
        <w:rPr>
          <w:rFonts w:ascii="Times New Roman" w:hAnsi="Times New Roman" w:cs="Times New Roman"/>
        </w:rPr>
        <w:t>)</w:t>
      </w:r>
    </w:p>
    <w:sectPr w:rsidR="00DD6C22" w:rsidRPr="009B21A2">
      <w:pgSz w:w="11906" w:h="16838"/>
      <w:pgMar w:top="1134" w:right="1418" w:bottom="1134" w:left="1418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DC9"/>
    <w:rsid w:val="0006408F"/>
    <w:rsid w:val="000F6862"/>
    <w:rsid w:val="005975DC"/>
    <w:rsid w:val="006A5251"/>
    <w:rsid w:val="009B21A2"/>
    <w:rsid w:val="00A649B9"/>
    <w:rsid w:val="00DD6C22"/>
    <w:rsid w:val="00DE2EC7"/>
    <w:rsid w:val="00F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6EB66C"/>
  <w15:chartTrackingRefBased/>
  <w15:docId w15:val="{40AB20EC-DAD8-48E2-B40A-DB5424E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Arial Unicode MS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a5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styleId="a6">
    <w:name w:val="Hyperlink"/>
    <w:uiPriority w:val="99"/>
    <w:unhideWhenUsed/>
    <w:rsid w:val="009B21A2"/>
    <w:rPr>
      <w:color w:val="467886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9B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ingva.kpf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Links>
    <vt:vector size="6" baseType="variant"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https://rulingva.kpfu.ru/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Петрянина</dc:creator>
  <cp:keywords/>
  <cp:lastModifiedBy>Анастасия Панкратова</cp:lastModifiedBy>
  <cp:revision>3</cp:revision>
  <cp:lastPrinted>1899-12-31T21:00:00Z</cp:lastPrinted>
  <dcterms:created xsi:type="dcterms:W3CDTF">2026-03-02T20:00:00Z</dcterms:created>
  <dcterms:modified xsi:type="dcterms:W3CDTF">2026-03-02T20:01:00Z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