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720D" w14:textId="75C80278" w:rsidR="008A3817" w:rsidRPr="00FD4FC3" w:rsidRDefault="008A3817" w:rsidP="00FD4FC3">
      <w:pPr>
        <w:spacing w:after="0" w:line="240" w:lineRule="auto"/>
        <w:ind w:firstLine="709"/>
        <w:jc w:val="center"/>
        <w:rPr>
          <w:rFonts w:ascii="Times New Roman" w:hAnsi="Times New Roman" w:cs="Times New Roman"/>
          <w:sz w:val="24"/>
          <w:szCs w:val="24"/>
        </w:rPr>
      </w:pPr>
      <w:r w:rsidRPr="00FD4FC3">
        <w:rPr>
          <w:rFonts w:ascii="Times New Roman" w:hAnsi="Times New Roman" w:cs="Times New Roman"/>
          <w:sz w:val="24"/>
          <w:szCs w:val="24"/>
        </w:rPr>
        <w:t>«Белая Индия» Николая Клюева: источники, опыт прочтения</w:t>
      </w:r>
    </w:p>
    <w:p w14:paraId="1513BF64" w14:textId="5C7A26A9" w:rsidR="008A3817" w:rsidRPr="00FD4FC3" w:rsidRDefault="008A3817" w:rsidP="00FD4FC3">
      <w:pPr>
        <w:spacing w:after="0" w:line="240" w:lineRule="auto"/>
        <w:jc w:val="center"/>
        <w:rPr>
          <w:rFonts w:ascii="Times New Roman" w:hAnsi="Times New Roman" w:cs="Times New Roman"/>
          <w:sz w:val="24"/>
          <w:szCs w:val="24"/>
        </w:rPr>
      </w:pPr>
      <w:r w:rsidRPr="00FD4FC3">
        <w:rPr>
          <w:rFonts w:ascii="Times New Roman" w:hAnsi="Times New Roman" w:cs="Times New Roman"/>
          <w:sz w:val="24"/>
          <w:szCs w:val="24"/>
        </w:rPr>
        <w:t>Дорожкина Арина Сергеевна</w:t>
      </w:r>
    </w:p>
    <w:p w14:paraId="6B13E869" w14:textId="47D9EFFC" w:rsidR="008A3817" w:rsidRPr="00FD4FC3" w:rsidRDefault="008A3817" w:rsidP="00FD4FC3">
      <w:pPr>
        <w:spacing w:after="0" w:line="240" w:lineRule="auto"/>
        <w:ind w:firstLine="708"/>
        <w:jc w:val="center"/>
        <w:rPr>
          <w:rFonts w:ascii="Times New Roman" w:hAnsi="Times New Roman" w:cs="Times New Roman"/>
          <w:sz w:val="24"/>
          <w:szCs w:val="24"/>
        </w:rPr>
      </w:pPr>
      <w:r w:rsidRPr="00FD4FC3">
        <w:rPr>
          <w:rFonts w:ascii="Times New Roman" w:hAnsi="Times New Roman" w:cs="Times New Roman"/>
          <w:sz w:val="24"/>
          <w:szCs w:val="24"/>
        </w:rPr>
        <w:t>Студентка Московского Государственного Университета им. М.В. Ломоносова, Москва, Россия</w:t>
      </w:r>
    </w:p>
    <w:p w14:paraId="6BB8AA89" w14:textId="58479700" w:rsidR="007D18A6" w:rsidRPr="00645642" w:rsidRDefault="007D18A6" w:rsidP="00FD4FC3">
      <w:pPr>
        <w:spacing w:after="0" w:line="240" w:lineRule="auto"/>
        <w:ind w:firstLine="709"/>
        <w:jc w:val="both"/>
        <w:rPr>
          <w:rFonts w:ascii="Times New Roman" w:hAnsi="Times New Roman" w:cs="Times New Roman"/>
          <w:color w:val="0F1115"/>
          <w:sz w:val="24"/>
          <w:szCs w:val="24"/>
          <w:shd w:val="clear" w:color="auto" w:fill="FFFFFF"/>
        </w:rPr>
      </w:pPr>
      <w:r w:rsidRPr="00645642">
        <w:rPr>
          <w:rFonts w:ascii="Times New Roman" w:hAnsi="Times New Roman" w:cs="Times New Roman"/>
          <w:color w:val="0F1115"/>
          <w:sz w:val="24"/>
          <w:szCs w:val="24"/>
          <w:shd w:val="clear" w:color="auto" w:fill="FFFFFF"/>
        </w:rPr>
        <w:t>Образ Белой Индии занимает центральное место в творчестве Н</w:t>
      </w:r>
      <w:r w:rsidR="00C229CC" w:rsidRPr="00645642">
        <w:rPr>
          <w:rFonts w:ascii="Times New Roman" w:hAnsi="Times New Roman" w:cs="Times New Roman"/>
          <w:color w:val="0F1115"/>
          <w:sz w:val="24"/>
          <w:szCs w:val="24"/>
          <w:shd w:val="clear" w:color="auto" w:fill="FFFFFF"/>
        </w:rPr>
        <w:t>.</w:t>
      </w:r>
      <w:r w:rsidRPr="00645642">
        <w:rPr>
          <w:rFonts w:ascii="Times New Roman" w:hAnsi="Times New Roman" w:cs="Times New Roman"/>
          <w:color w:val="0F1115"/>
          <w:sz w:val="24"/>
          <w:szCs w:val="24"/>
          <w:shd w:val="clear" w:color="auto" w:fill="FFFFFF"/>
        </w:rPr>
        <w:t xml:space="preserve"> Клюева, однако его </w:t>
      </w:r>
      <w:r w:rsidR="00C229CC" w:rsidRPr="00645642">
        <w:rPr>
          <w:rFonts w:ascii="Times New Roman" w:hAnsi="Times New Roman" w:cs="Times New Roman"/>
          <w:color w:val="0F1115"/>
          <w:sz w:val="24"/>
          <w:szCs w:val="24"/>
          <w:shd w:val="clear" w:color="auto" w:fill="FFFFFF"/>
        </w:rPr>
        <w:t>смысл</w:t>
      </w:r>
      <w:r w:rsidRPr="00645642">
        <w:rPr>
          <w:rFonts w:ascii="Times New Roman" w:hAnsi="Times New Roman" w:cs="Times New Roman"/>
          <w:color w:val="0F1115"/>
          <w:sz w:val="24"/>
          <w:szCs w:val="24"/>
          <w:shd w:val="clear" w:color="auto" w:fill="FFFFFF"/>
        </w:rPr>
        <w:t xml:space="preserve"> до сих пор остается предметом дискуссий. Несмотря </w:t>
      </w:r>
      <w:r w:rsidR="00C229CC" w:rsidRPr="00645642">
        <w:rPr>
          <w:rFonts w:ascii="Times New Roman" w:hAnsi="Times New Roman" w:cs="Times New Roman"/>
          <w:color w:val="0F1115"/>
          <w:sz w:val="24"/>
          <w:szCs w:val="24"/>
          <w:shd w:val="clear" w:color="auto" w:fill="FFFFFF"/>
        </w:rPr>
        <w:t>на концептуально значимую</w:t>
      </w:r>
      <w:r w:rsidRPr="00645642">
        <w:rPr>
          <w:rFonts w:ascii="Times New Roman" w:hAnsi="Times New Roman" w:cs="Times New Roman"/>
          <w:color w:val="0F1115"/>
          <w:sz w:val="24"/>
          <w:szCs w:val="24"/>
          <w:shd w:val="clear" w:color="auto" w:fill="FFFFFF"/>
        </w:rPr>
        <w:t xml:space="preserve"> </w:t>
      </w:r>
      <w:r w:rsidR="00C229CC" w:rsidRPr="00645642">
        <w:rPr>
          <w:rFonts w:ascii="Times New Roman" w:hAnsi="Times New Roman" w:cs="Times New Roman"/>
          <w:color w:val="0F1115"/>
          <w:sz w:val="24"/>
          <w:szCs w:val="24"/>
          <w:shd w:val="clear" w:color="auto" w:fill="FFFFFF"/>
        </w:rPr>
        <w:t xml:space="preserve">в творчестве </w:t>
      </w:r>
      <w:r w:rsidR="00964C5B" w:rsidRPr="00645642">
        <w:rPr>
          <w:rFonts w:ascii="Times New Roman" w:hAnsi="Times New Roman" w:cs="Times New Roman"/>
          <w:color w:val="0F1115"/>
          <w:sz w:val="24"/>
          <w:szCs w:val="24"/>
          <w:shd w:val="clear" w:color="auto" w:fill="FFFFFF"/>
        </w:rPr>
        <w:t xml:space="preserve">Клюева </w:t>
      </w:r>
      <w:r w:rsidRPr="00645642">
        <w:rPr>
          <w:rFonts w:ascii="Times New Roman" w:hAnsi="Times New Roman" w:cs="Times New Roman"/>
          <w:color w:val="0F1115"/>
          <w:sz w:val="24"/>
          <w:szCs w:val="24"/>
          <w:shd w:val="clear" w:color="auto" w:fill="FFFFFF"/>
        </w:rPr>
        <w:t xml:space="preserve">восточную тематику, </w:t>
      </w:r>
      <w:r w:rsidR="00964C5B" w:rsidRPr="00645642">
        <w:rPr>
          <w:rFonts w:ascii="Times New Roman" w:hAnsi="Times New Roman" w:cs="Times New Roman"/>
          <w:color w:val="0F1115"/>
          <w:sz w:val="24"/>
          <w:szCs w:val="24"/>
          <w:shd w:val="clear" w:color="auto" w:fill="FFFFFF"/>
        </w:rPr>
        <w:t>автобиографически</w:t>
      </w:r>
      <w:r w:rsidR="005F67DD" w:rsidRPr="00645642">
        <w:rPr>
          <w:rFonts w:ascii="Times New Roman" w:hAnsi="Times New Roman" w:cs="Times New Roman"/>
          <w:color w:val="0F1115"/>
          <w:sz w:val="24"/>
          <w:szCs w:val="24"/>
          <w:shd w:val="clear" w:color="auto" w:fill="FFFFFF"/>
        </w:rPr>
        <w:t>е</w:t>
      </w:r>
      <w:r w:rsidR="00964C5B" w:rsidRPr="00645642">
        <w:rPr>
          <w:rFonts w:ascii="Times New Roman" w:hAnsi="Times New Roman" w:cs="Times New Roman"/>
          <w:color w:val="0F1115"/>
          <w:sz w:val="24"/>
          <w:szCs w:val="24"/>
          <w:shd w:val="clear" w:color="auto" w:fill="FFFFFF"/>
        </w:rPr>
        <w:t xml:space="preserve"> сведен</w:t>
      </w:r>
      <w:r w:rsidR="005F67DD" w:rsidRPr="00645642">
        <w:rPr>
          <w:rFonts w:ascii="Times New Roman" w:hAnsi="Times New Roman" w:cs="Times New Roman"/>
          <w:color w:val="0F1115"/>
          <w:sz w:val="24"/>
          <w:szCs w:val="24"/>
          <w:shd w:val="clear" w:color="auto" w:fill="FFFFFF"/>
        </w:rPr>
        <w:t>ия («Из записей 1919 года», «Гагарья судьбина»</w:t>
      </w:r>
      <w:r w:rsidR="00B927D2" w:rsidRPr="00645642">
        <w:rPr>
          <w:rFonts w:ascii="Times New Roman" w:hAnsi="Times New Roman" w:cs="Times New Roman"/>
          <w:color w:val="0F1115"/>
          <w:sz w:val="24"/>
          <w:szCs w:val="24"/>
          <w:shd w:val="clear" w:color="auto" w:fill="FFFFFF"/>
        </w:rPr>
        <w:t>, 1922</w:t>
      </w:r>
      <w:r w:rsidR="005F67DD" w:rsidRPr="00645642">
        <w:rPr>
          <w:rFonts w:ascii="Times New Roman" w:hAnsi="Times New Roman" w:cs="Times New Roman"/>
          <w:color w:val="0F1115"/>
          <w:sz w:val="24"/>
          <w:szCs w:val="24"/>
          <w:shd w:val="clear" w:color="auto" w:fill="FFFFFF"/>
        </w:rPr>
        <w:t xml:space="preserve"> и др.)</w:t>
      </w:r>
      <w:r w:rsidR="00964C5B" w:rsidRPr="00645642">
        <w:rPr>
          <w:rFonts w:ascii="Times New Roman" w:hAnsi="Times New Roman" w:cs="Times New Roman"/>
          <w:color w:val="0F1115"/>
          <w:sz w:val="24"/>
          <w:szCs w:val="24"/>
          <w:shd w:val="clear" w:color="auto" w:fill="FFFFFF"/>
        </w:rPr>
        <w:t xml:space="preserve"> о том, что ему рано открылись пути от </w:t>
      </w:r>
      <w:r w:rsidR="005F67DD" w:rsidRPr="00645642">
        <w:rPr>
          <w:rFonts w:ascii="Times New Roman" w:hAnsi="Times New Roman" w:cs="Times New Roman"/>
          <w:color w:val="0F1115"/>
          <w:sz w:val="24"/>
          <w:szCs w:val="24"/>
          <w:shd w:val="clear" w:color="auto" w:fill="FFFFFF"/>
        </w:rPr>
        <w:t>норвежских берегов д</w:t>
      </w:r>
      <w:r w:rsidR="00964C5B" w:rsidRPr="00645642">
        <w:rPr>
          <w:rFonts w:ascii="Times New Roman" w:hAnsi="Times New Roman" w:cs="Times New Roman"/>
          <w:color w:val="0F1115"/>
          <w:sz w:val="24"/>
          <w:szCs w:val="24"/>
          <w:shd w:val="clear" w:color="auto" w:fill="FFFFFF"/>
        </w:rPr>
        <w:t xml:space="preserve">о Тибета, </w:t>
      </w:r>
      <w:r w:rsidR="005F67DD" w:rsidRPr="00645642">
        <w:rPr>
          <w:rFonts w:ascii="Times New Roman" w:hAnsi="Times New Roman" w:cs="Times New Roman"/>
          <w:color w:val="0F1115"/>
          <w:sz w:val="24"/>
          <w:szCs w:val="24"/>
          <w:shd w:val="clear" w:color="auto" w:fill="FFFFFF"/>
        </w:rPr>
        <w:t xml:space="preserve">Смирны, Константинополя, Китая, </w:t>
      </w:r>
      <w:r w:rsidR="007A727D" w:rsidRPr="00645642">
        <w:rPr>
          <w:rFonts w:ascii="Times New Roman" w:hAnsi="Times New Roman" w:cs="Times New Roman"/>
          <w:color w:val="0F1115"/>
          <w:sz w:val="24"/>
          <w:szCs w:val="24"/>
          <w:shd w:val="clear" w:color="auto" w:fill="FFFFFF"/>
        </w:rPr>
        <w:t>что в круг его знаний входило</w:t>
      </w:r>
      <w:r w:rsidR="007A727D" w:rsidRPr="00645642">
        <w:rPr>
          <w:rFonts w:ascii="Times New Roman" w:hAnsi="Times New Roman" w:cs="Times New Roman"/>
          <w:sz w:val="24"/>
          <w:szCs w:val="24"/>
        </w:rPr>
        <w:t xml:space="preserve"> «индийское Евангелие» [Клюев 2003:</w:t>
      </w:r>
      <w:r w:rsidR="00635604">
        <w:rPr>
          <w:rFonts w:ascii="Times New Roman" w:hAnsi="Times New Roman" w:cs="Times New Roman"/>
          <w:sz w:val="24"/>
          <w:szCs w:val="24"/>
        </w:rPr>
        <w:t xml:space="preserve"> </w:t>
      </w:r>
      <w:r w:rsidR="007A727D" w:rsidRPr="00645642">
        <w:rPr>
          <w:rFonts w:ascii="Times New Roman" w:hAnsi="Times New Roman" w:cs="Times New Roman"/>
          <w:sz w:val="24"/>
          <w:szCs w:val="24"/>
        </w:rPr>
        <w:t xml:space="preserve">30] (возможно, </w:t>
      </w:r>
      <w:r w:rsidR="007A727D" w:rsidRPr="00645642">
        <w:rPr>
          <w:rFonts w:ascii="Times New Roman" w:hAnsi="Times New Roman" w:cs="Times New Roman"/>
          <w:color w:val="000000"/>
          <w:sz w:val="24"/>
          <w:szCs w:val="24"/>
          <w:shd w:val="clear" w:color="auto" w:fill="FFFFFF"/>
        </w:rPr>
        <w:t xml:space="preserve">тибетское евангелие </w:t>
      </w:r>
      <w:r w:rsidR="007A727D" w:rsidRPr="00645642">
        <w:rPr>
          <w:rFonts w:ascii="Times New Roman" w:hAnsi="Times New Roman" w:cs="Times New Roman"/>
          <w:color w:val="000000"/>
          <w:sz w:val="24"/>
          <w:szCs w:val="24"/>
          <w:shd w:val="clear" w:color="auto" w:fill="FFFFFF"/>
          <w:lang w:val="en-US"/>
        </w:rPr>
        <w:t>I</w:t>
      </w:r>
      <w:r w:rsidR="007A727D" w:rsidRPr="00645642">
        <w:rPr>
          <w:rFonts w:ascii="Times New Roman" w:hAnsi="Times New Roman" w:cs="Times New Roman"/>
          <w:color w:val="000000"/>
          <w:sz w:val="24"/>
          <w:szCs w:val="24"/>
          <w:shd w:val="clear" w:color="auto" w:fill="FFFFFF"/>
        </w:rPr>
        <w:t xml:space="preserve"> в. </w:t>
      </w:r>
      <w:r w:rsidR="007A727D" w:rsidRPr="00645642">
        <w:rPr>
          <w:rFonts w:ascii="Times New Roman" w:hAnsi="Times New Roman" w:cs="Times New Roman"/>
          <w:sz w:val="24"/>
          <w:szCs w:val="24"/>
        </w:rPr>
        <w:t>«</w:t>
      </w:r>
      <w:r w:rsidR="007A727D" w:rsidRPr="00645642">
        <w:rPr>
          <w:rFonts w:ascii="Times New Roman" w:hAnsi="Times New Roman" w:cs="Times New Roman"/>
          <w:color w:val="222222"/>
          <w:sz w:val="24"/>
          <w:szCs w:val="24"/>
          <w:shd w:val="clear" w:color="auto" w:fill="FFFFFF"/>
        </w:rPr>
        <w:t xml:space="preserve">Жизнь св. Иссы», в котором содержатся сведения о пребывании Иисуса Христа в Индии), </w:t>
      </w:r>
      <w:r w:rsidR="00C229CC" w:rsidRPr="00645642">
        <w:rPr>
          <w:rFonts w:ascii="Times New Roman" w:hAnsi="Times New Roman" w:cs="Times New Roman"/>
          <w:color w:val="0F1115"/>
          <w:sz w:val="24"/>
          <w:szCs w:val="24"/>
          <w:shd w:val="clear" w:color="auto" w:fill="FFFFFF"/>
        </w:rPr>
        <w:t xml:space="preserve">факт его пребывания на Востоке не </w:t>
      </w:r>
      <w:r w:rsidR="00B927D2" w:rsidRPr="00645642">
        <w:rPr>
          <w:rFonts w:ascii="Times New Roman" w:hAnsi="Times New Roman" w:cs="Times New Roman"/>
          <w:color w:val="0F1115"/>
          <w:sz w:val="24"/>
          <w:szCs w:val="24"/>
          <w:shd w:val="clear" w:color="auto" w:fill="FFFFFF"/>
        </w:rPr>
        <w:t>подтвержден</w:t>
      </w:r>
      <w:r w:rsidR="00C229CC" w:rsidRPr="00645642">
        <w:rPr>
          <w:rFonts w:ascii="Times New Roman" w:hAnsi="Times New Roman" w:cs="Times New Roman"/>
          <w:color w:val="0F1115"/>
          <w:sz w:val="24"/>
          <w:szCs w:val="24"/>
          <w:shd w:val="clear" w:color="auto" w:fill="FFFFFF"/>
        </w:rPr>
        <w:t xml:space="preserve"> документально.</w:t>
      </w:r>
      <w:r w:rsidRPr="00645642">
        <w:rPr>
          <w:rFonts w:ascii="Times New Roman" w:hAnsi="Times New Roman" w:cs="Times New Roman"/>
          <w:color w:val="0F1115"/>
          <w:sz w:val="24"/>
          <w:szCs w:val="24"/>
          <w:shd w:val="clear" w:color="auto" w:fill="FFFFFF"/>
        </w:rPr>
        <w:t xml:space="preserve"> Цель работы </w:t>
      </w:r>
      <w:r w:rsidR="00477644" w:rsidRPr="00645642">
        <w:rPr>
          <w:rFonts w:ascii="Times New Roman" w:hAnsi="Times New Roman" w:cs="Times New Roman"/>
          <w:color w:val="0F1115"/>
          <w:sz w:val="24"/>
          <w:szCs w:val="24"/>
          <w:shd w:val="clear" w:color="auto" w:fill="FFFFFF"/>
        </w:rPr>
        <w:t>–</w:t>
      </w:r>
      <w:r w:rsidRPr="00645642">
        <w:rPr>
          <w:rFonts w:ascii="Times New Roman" w:hAnsi="Times New Roman" w:cs="Times New Roman"/>
          <w:color w:val="0F1115"/>
          <w:sz w:val="24"/>
          <w:szCs w:val="24"/>
          <w:shd w:val="clear" w:color="auto" w:fill="FFFFFF"/>
        </w:rPr>
        <w:t xml:space="preserve"> </w:t>
      </w:r>
      <w:r w:rsidR="00477644" w:rsidRPr="00645642">
        <w:rPr>
          <w:rFonts w:ascii="Times New Roman" w:hAnsi="Times New Roman" w:cs="Times New Roman"/>
          <w:color w:val="0F1115"/>
          <w:sz w:val="24"/>
          <w:szCs w:val="24"/>
          <w:shd w:val="clear" w:color="auto" w:fill="FFFFFF"/>
        </w:rPr>
        <w:t>рассмотреть образ</w:t>
      </w:r>
      <w:r w:rsidRPr="00645642">
        <w:rPr>
          <w:rFonts w:ascii="Times New Roman" w:hAnsi="Times New Roman" w:cs="Times New Roman"/>
          <w:color w:val="0F1115"/>
          <w:sz w:val="24"/>
          <w:szCs w:val="24"/>
          <w:shd w:val="clear" w:color="auto" w:fill="FFFFFF"/>
        </w:rPr>
        <w:t xml:space="preserve"> Белой Индии в творчестве Клюева, </w:t>
      </w:r>
      <w:r w:rsidR="00477644" w:rsidRPr="00645642">
        <w:rPr>
          <w:rFonts w:ascii="Times New Roman" w:hAnsi="Times New Roman" w:cs="Times New Roman"/>
          <w:color w:val="0F1115"/>
          <w:sz w:val="24"/>
          <w:szCs w:val="24"/>
          <w:shd w:val="clear" w:color="auto" w:fill="FFFFFF"/>
        </w:rPr>
        <w:t>раскрыть</w:t>
      </w:r>
      <w:r w:rsidRPr="00645642">
        <w:rPr>
          <w:rFonts w:ascii="Times New Roman" w:hAnsi="Times New Roman" w:cs="Times New Roman"/>
          <w:color w:val="0F1115"/>
          <w:sz w:val="24"/>
          <w:szCs w:val="24"/>
          <w:shd w:val="clear" w:color="auto" w:fill="FFFFFF"/>
        </w:rPr>
        <w:t xml:space="preserve"> е</w:t>
      </w:r>
      <w:r w:rsidR="00C229CC" w:rsidRPr="00645642">
        <w:rPr>
          <w:rFonts w:ascii="Times New Roman" w:hAnsi="Times New Roman" w:cs="Times New Roman"/>
          <w:color w:val="0F1115"/>
          <w:sz w:val="24"/>
          <w:szCs w:val="24"/>
          <w:shd w:val="clear" w:color="auto" w:fill="FFFFFF"/>
        </w:rPr>
        <w:t>го</w:t>
      </w:r>
      <w:r w:rsidRPr="00645642">
        <w:rPr>
          <w:rFonts w:ascii="Times New Roman" w:hAnsi="Times New Roman" w:cs="Times New Roman"/>
          <w:color w:val="0F1115"/>
          <w:sz w:val="24"/>
          <w:szCs w:val="24"/>
          <w:shd w:val="clear" w:color="auto" w:fill="FFFFFF"/>
        </w:rPr>
        <w:t xml:space="preserve"> связь не столько с реальным Востоком, сколько с культурой русского Севера и старообрядческой традицией</w:t>
      </w:r>
      <w:r w:rsidR="00274544">
        <w:rPr>
          <w:rFonts w:ascii="Times New Roman" w:hAnsi="Times New Roman" w:cs="Times New Roman"/>
          <w:color w:val="0F1115"/>
          <w:sz w:val="24"/>
          <w:szCs w:val="24"/>
          <w:shd w:val="clear" w:color="auto" w:fill="FFFFFF"/>
        </w:rPr>
        <w:t>.</w:t>
      </w:r>
    </w:p>
    <w:p w14:paraId="221DE3FC" w14:textId="178B9C80" w:rsidR="007D18A6" w:rsidRPr="00645642" w:rsidRDefault="007D18A6" w:rsidP="00FD4FC3">
      <w:pPr>
        <w:pStyle w:val="ds-markdown-paragraph"/>
        <w:spacing w:before="0" w:beforeAutospacing="0" w:after="0" w:afterAutospacing="0"/>
        <w:ind w:firstLine="709"/>
        <w:jc w:val="both"/>
        <w:rPr>
          <w:color w:val="0F1115"/>
        </w:rPr>
      </w:pPr>
      <w:r w:rsidRPr="00645642">
        <w:rPr>
          <w:color w:val="0F1115"/>
        </w:rPr>
        <w:t xml:space="preserve">В ходе </w:t>
      </w:r>
      <w:r w:rsidR="005F67DD" w:rsidRPr="00645642">
        <w:rPr>
          <w:color w:val="0F1115"/>
        </w:rPr>
        <w:t>работы над текстом стихотворения «Белая Индия» (</w:t>
      </w:r>
      <w:r w:rsidR="00F96961" w:rsidRPr="00645642">
        <w:rPr>
          <w:color w:val="0F1115"/>
        </w:rPr>
        <w:t>1916</w:t>
      </w:r>
      <w:r w:rsidR="005F67DD" w:rsidRPr="00645642">
        <w:rPr>
          <w:color w:val="0F1115"/>
        </w:rPr>
        <w:t xml:space="preserve">) </w:t>
      </w:r>
      <w:r w:rsidRPr="00645642">
        <w:rPr>
          <w:color w:val="0F1115"/>
        </w:rPr>
        <w:t xml:space="preserve">установлено, что </w:t>
      </w:r>
      <w:r w:rsidR="00B927D2" w:rsidRPr="00645642">
        <w:rPr>
          <w:color w:val="0F1115"/>
        </w:rPr>
        <w:t>источником</w:t>
      </w:r>
      <w:r w:rsidRPr="00645642">
        <w:rPr>
          <w:color w:val="0F1115"/>
        </w:rPr>
        <w:t xml:space="preserve"> послужила старообрядческая легенда о Беловодье</w:t>
      </w:r>
      <w:r w:rsidR="00477644" w:rsidRPr="00645642">
        <w:rPr>
          <w:color w:val="0F1115"/>
        </w:rPr>
        <w:t xml:space="preserve"> – </w:t>
      </w:r>
      <w:r w:rsidRPr="00645642">
        <w:rPr>
          <w:color w:val="0F1115"/>
        </w:rPr>
        <w:t xml:space="preserve">утопической стране </w:t>
      </w:r>
      <w:r w:rsidR="00C229CC" w:rsidRPr="00645642">
        <w:rPr>
          <w:color w:val="0F1115"/>
        </w:rPr>
        <w:t xml:space="preserve">праведников, основанной </w:t>
      </w:r>
      <w:r w:rsidR="005F2662" w:rsidRPr="00645642">
        <w:rPr>
          <w:color w:val="0F1115"/>
        </w:rPr>
        <w:t>на благочестии</w:t>
      </w:r>
      <w:r w:rsidR="00C229CC" w:rsidRPr="00645642">
        <w:rPr>
          <w:color w:val="0F1115"/>
        </w:rPr>
        <w:t xml:space="preserve"> и гармоничном миропорядке</w:t>
      </w:r>
      <w:r w:rsidR="004E7415" w:rsidRPr="00645642">
        <w:rPr>
          <w:color w:val="0F1115"/>
        </w:rPr>
        <w:t xml:space="preserve">; представления о Белой Индии созвучны </w:t>
      </w:r>
      <w:r w:rsidR="00B927D2" w:rsidRPr="00645642">
        <w:rPr>
          <w:color w:val="0F1115"/>
        </w:rPr>
        <w:t>письменны</w:t>
      </w:r>
      <w:r w:rsidR="004E7415" w:rsidRPr="00645642">
        <w:rPr>
          <w:color w:val="0F1115"/>
        </w:rPr>
        <w:t>м</w:t>
      </w:r>
      <w:r w:rsidR="00B927D2" w:rsidRPr="00645642">
        <w:rPr>
          <w:color w:val="0F1115"/>
        </w:rPr>
        <w:t xml:space="preserve"> свидетельства</w:t>
      </w:r>
      <w:r w:rsidR="004E7415" w:rsidRPr="00645642">
        <w:rPr>
          <w:color w:val="0F1115"/>
        </w:rPr>
        <w:t>м</w:t>
      </w:r>
      <w:r w:rsidR="00B927D2" w:rsidRPr="00645642">
        <w:rPr>
          <w:color w:val="0F1115"/>
        </w:rPr>
        <w:t xml:space="preserve"> путешественников ‒ искателей Беловодья</w:t>
      </w:r>
      <w:r w:rsidR="001C375F" w:rsidRPr="00645642">
        <w:rPr>
          <w:color w:val="0F1115"/>
        </w:rPr>
        <w:t xml:space="preserve"> [Хохлов 1903</w:t>
      </w:r>
      <w:r w:rsidR="00645642" w:rsidRPr="00645642">
        <w:rPr>
          <w:color w:val="0F1115"/>
        </w:rPr>
        <w:t>: 9</w:t>
      </w:r>
      <w:r w:rsidR="001C375F" w:rsidRPr="00645642">
        <w:rPr>
          <w:color w:val="0F1115"/>
        </w:rPr>
        <w:t>].</w:t>
      </w:r>
      <w:r w:rsidRPr="00645642">
        <w:rPr>
          <w:color w:val="0F1115"/>
        </w:rPr>
        <w:t xml:space="preserve"> </w:t>
      </w:r>
      <w:r w:rsidR="00837373" w:rsidRPr="00645642">
        <w:t>Прослеживается связь</w:t>
      </w:r>
      <w:r w:rsidRPr="00645642">
        <w:t xml:space="preserve"> </w:t>
      </w:r>
      <w:r w:rsidR="003E553D" w:rsidRPr="00645642">
        <w:t>Беловодья</w:t>
      </w:r>
      <w:r w:rsidR="00837373" w:rsidRPr="00645642">
        <w:t xml:space="preserve"> с </w:t>
      </w:r>
      <w:r w:rsidRPr="00645642">
        <w:t>фигур</w:t>
      </w:r>
      <w:r w:rsidR="00837373" w:rsidRPr="00645642">
        <w:t>ой</w:t>
      </w:r>
      <w:r w:rsidRPr="00645642">
        <w:t xml:space="preserve"> апостола Фомы, </w:t>
      </w:r>
      <w:r w:rsidR="005F67DD" w:rsidRPr="00645642">
        <w:t xml:space="preserve">в </w:t>
      </w:r>
      <w:r w:rsidRPr="00645642">
        <w:t>проповед</w:t>
      </w:r>
      <w:r w:rsidR="005F67DD" w:rsidRPr="00645642">
        <w:t>ях которого</w:t>
      </w:r>
      <w:r w:rsidRPr="00645642">
        <w:t xml:space="preserve"> индийское христианство </w:t>
      </w:r>
      <w:r w:rsidR="005F67DD" w:rsidRPr="00645642">
        <w:t xml:space="preserve">представлено </w:t>
      </w:r>
      <w:r w:rsidRPr="00645642">
        <w:t xml:space="preserve">апостольским и, следовательно, не затронутым реформами патриарха Никона. </w:t>
      </w:r>
    </w:p>
    <w:p w14:paraId="6FBFFB95" w14:textId="751E39C4" w:rsidR="007D18A6" w:rsidRPr="00FD4FC3" w:rsidRDefault="00477644" w:rsidP="00FD4FC3">
      <w:pPr>
        <w:pStyle w:val="ds-markdown-paragraph"/>
        <w:spacing w:before="0" w:beforeAutospacing="0" w:after="0" w:afterAutospacing="0"/>
        <w:ind w:firstLine="709"/>
        <w:jc w:val="both"/>
        <w:rPr>
          <w:color w:val="0F1115"/>
        </w:rPr>
      </w:pPr>
      <w:r w:rsidRPr="00645642">
        <w:rPr>
          <w:color w:val="0F1115"/>
        </w:rPr>
        <w:t xml:space="preserve">При анализе </w:t>
      </w:r>
      <w:r w:rsidR="00C229CC" w:rsidRPr="00645642">
        <w:rPr>
          <w:color w:val="0F1115"/>
        </w:rPr>
        <w:t>стихотворения</w:t>
      </w:r>
      <w:r w:rsidR="00837373" w:rsidRPr="00645642">
        <w:rPr>
          <w:color w:val="0F1115"/>
        </w:rPr>
        <w:t xml:space="preserve"> «Белая Индия»</w:t>
      </w:r>
      <w:r w:rsidR="007D18A6" w:rsidRPr="00645642">
        <w:rPr>
          <w:color w:val="0F1115"/>
        </w:rPr>
        <w:t xml:space="preserve"> </w:t>
      </w:r>
      <w:r w:rsidRPr="00645642">
        <w:rPr>
          <w:color w:val="0F1115"/>
        </w:rPr>
        <w:t>сделан</w:t>
      </w:r>
      <w:r w:rsidR="00964C5B" w:rsidRPr="00645642">
        <w:rPr>
          <w:color w:val="0F1115"/>
        </w:rPr>
        <w:t>ы</w:t>
      </w:r>
      <w:r w:rsidR="004C71AE" w:rsidRPr="00645642">
        <w:rPr>
          <w:color w:val="0F1115"/>
        </w:rPr>
        <w:t xml:space="preserve"> следующ</w:t>
      </w:r>
      <w:r w:rsidR="00964C5B" w:rsidRPr="00645642">
        <w:rPr>
          <w:color w:val="0F1115"/>
        </w:rPr>
        <w:t>ие</w:t>
      </w:r>
      <w:r w:rsidR="004C71AE" w:rsidRPr="00645642">
        <w:rPr>
          <w:color w:val="0F1115"/>
        </w:rPr>
        <w:t xml:space="preserve"> вывод</w:t>
      </w:r>
      <w:r w:rsidR="00964C5B" w:rsidRPr="00645642">
        <w:rPr>
          <w:color w:val="0F1115"/>
        </w:rPr>
        <w:t xml:space="preserve">ы, </w:t>
      </w:r>
      <w:r w:rsidR="00B927D2" w:rsidRPr="00645642">
        <w:rPr>
          <w:color w:val="0F1115"/>
        </w:rPr>
        <w:t>касающиеся</w:t>
      </w:r>
      <w:r w:rsidR="00964C5B" w:rsidRPr="00645642">
        <w:rPr>
          <w:color w:val="0F1115"/>
        </w:rPr>
        <w:t xml:space="preserve"> авторск</w:t>
      </w:r>
      <w:r w:rsidR="00B927D2" w:rsidRPr="00645642">
        <w:rPr>
          <w:color w:val="0F1115"/>
        </w:rPr>
        <w:t>ой</w:t>
      </w:r>
      <w:r w:rsidR="00964C5B" w:rsidRPr="00645642">
        <w:rPr>
          <w:color w:val="0F1115"/>
        </w:rPr>
        <w:t xml:space="preserve"> точк</w:t>
      </w:r>
      <w:r w:rsidR="00B927D2" w:rsidRPr="00645642">
        <w:rPr>
          <w:color w:val="0F1115"/>
        </w:rPr>
        <w:t>и</w:t>
      </w:r>
      <w:r w:rsidR="00964C5B" w:rsidRPr="00645642">
        <w:rPr>
          <w:color w:val="0F1115"/>
        </w:rPr>
        <w:t xml:space="preserve"> зрения</w:t>
      </w:r>
      <w:r w:rsidR="007D18A6" w:rsidRPr="00645642">
        <w:rPr>
          <w:color w:val="0F1115"/>
        </w:rPr>
        <w:t>: Господне</w:t>
      </w:r>
      <w:r w:rsidR="009B1EEF" w:rsidRPr="00645642">
        <w:rPr>
          <w:color w:val="0F1115"/>
        </w:rPr>
        <w:t xml:space="preserve">е </w:t>
      </w:r>
      <w:r w:rsidR="007D18A6" w:rsidRPr="00645642">
        <w:rPr>
          <w:color w:val="0F1115"/>
        </w:rPr>
        <w:t xml:space="preserve">учение (сказка-талисман) </w:t>
      </w:r>
      <w:r w:rsidR="00964C5B" w:rsidRPr="00645642">
        <w:rPr>
          <w:color w:val="0F1115"/>
        </w:rPr>
        <w:t>утвердилось</w:t>
      </w:r>
      <w:r w:rsidR="007D18A6" w:rsidRPr="00645642">
        <w:rPr>
          <w:color w:val="0F1115"/>
        </w:rPr>
        <w:t xml:space="preserve"> в</w:t>
      </w:r>
      <w:r w:rsidR="00C229CC" w:rsidRPr="00645642">
        <w:rPr>
          <w:color w:val="0F1115"/>
        </w:rPr>
        <w:t xml:space="preserve"> </w:t>
      </w:r>
      <w:r w:rsidR="007D18A6" w:rsidRPr="00645642">
        <w:rPr>
          <w:color w:val="0F1115"/>
        </w:rPr>
        <w:t>северном Селе</w:t>
      </w:r>
      <w:r w:rsidR="004E7415" w:rsidRPr="00645642">
        <w:rPr>
          <w:color w:val="0F1115"/>
        </w:rPr>
        <w:t>, которому открывается горний мир ‒ «Престолы, Начала, Власти» [Клюев 1999: 308]</w:t>
      </w:r>
      <w:r w:rsidR="00964C5B" w:rsidRPr="00645642">
        <w:rPr>
          <w:color w:val="0F1115"/>
        </w:rPr>
        <w:t>;</w:t>
      </w:r>
      <w:r w:rsidR="007D18A6" w:rsidRPr="00645642">
        <w:rPr>
          <w:color w:val="0F1115"/>
        </w:rPr>
        <w:t xml:space="preserve"> </w:t>
      </w:r>
      <w:r w:rsidR="00964C5B" w:rsidRPr="00645642">
        <w:rPr>
          <w:color w:val="0F1115"/>
        </w:rPr>
        <w:t>п</w:t>
      </w:r>
      <w:r w:rsidR="007D18A6" w:rsidRPr="00645642">
        <w:rPr>
          <w:color w:val="0F1115"/>
        </w:rPr>
        <w:t xml:space="preserve">ространство крестьянской избы </w:t>
      </w:r>
      <w:r w:rsidR="009B1EEF" w:rsidRPr="00645642">
        <w:rPr>
          <w:color w:val="0F1115"/>
        </w:rPr>
        <w:t>едино с космосом – с Господней плотью</w:t>
      </w:r>
      <w:r w:rsidR="004E7415" w:rsidRPr="00645642">
        <w:rPr>
          <w:color w:val="0F1115"/>
        </w:rPr>
        <w:t>: «Господней губой», «Христовой брадой» и т.д. [Там же]</w:t>
      </w:r>
      <w:r w:rsidR="007D18A6" w:rsidRPr="00645642">
        <w:rPr>
          <w:color w:val="0F1115"/>
        </w:rPr>
        <w:t xml:space="preserve">. </w:t>
      </w:r>
      <w:r w:rsidR="004C71AE" w:rsidRPr="00645642">
        <w:rPr>
          <w:color w:val="0F1115"/>
        </w:rPr>
        <w:t>Отличительной</w:t>
      </w:r>
      <w:r w:rsidR="007D18A6" w:rsidRPr="00645642">
        <w:rPr>
          <w:color w:val="0F1115"/>
        </w:rPr>
        <w:t xml:space="preserve"> </w:t>
      </w:r>
      <w:r w:rsidR="00837373" w:rsidRPr="00645642">
        <w:rPr>
          <w:color w:val="0F1115"/>
        </w:rPr>
        <w:t>чертой космизма</w:t>
      </w:r>
      <w:r w:rsidR="007D18A6" w:rsidRPr="00645642">
        <w:rPr>
          <w:color w:val="0F1115"/>
        </w:rPr>
        <w:t xml:space="preserve"> </w:t>
      </w:r>
      <w:r w:rsidR="004C71AE" w:rsidRPr="00645642">
        <w:rPr>
          <w:color w:val="0F1115"/>
        </w:rPr>
        <w:t xml:space="preserve">Клюева </w:t>
      </w:r>
      <w:r w:rsidR="007D18A6" w:rsidRPr="00645642">
        <w:rPr>
          <w:color w:val="0F1115"/>
        </w:rPr>
        <w:t>выступает телесность мироздания, где Божественное явлено через плоть мира</w:t>
      </w:r>
      <w:r w:rsidR="009B1EEF" w:rsidRPr="00645642">
        <w:rPr>
          <w:color w:val="0F1115"/>
        </w:rPr>
        <w:t xml:space="preserve">. </w:t>
      </w:r>
      <w:r w:rsidR="007D18A6" w:rsidRPr="00645642">
        <w:rPr>
          <w:color w:val="0F1115"/>
        </w:rPr>
        <w:t>В</w:t>
      </w:r>
      <w:r w:rsidR="004C71AE" w:rsidRPr="00645642">
        <w:rPr>
          <w:color w:val="0F1115"/>
        </w:rPr>
        <w:t xml:space="preserve"> конце</w:t>
      </w:r>
      <w:r w:rsidR="007D18A6" w:rsidRPr="00645642">
        <w:rPr>
          <w:color w:val="0F1115"/>
        </w:rPr>
        <w:t xml:space="preserve"> </w:t>
      </w:r>
      <w:r w:rsidR="0029533F" w:rsidRPr="00645642">
        <w:rPr>
          <w:color w:val="0F1115"/>
        </w:rPr>
        <w:t>стихотворения</w:t>
      </w:r>
      <w:r w:rsidR="007D18A6" w:rsidRPr="00645642">
        <w:rPr>
          <w:color w:val="0F1115"/>
        </w:rPr>
        <w:t xml:space="preserve"> Белая Индия предстает</w:t>
      </w:r>
      <w:r w:rsidR="004C71AE" w:rsidRPr="00645642">
        <w:rPr>
          <w:color w:val="0F1115"/>
        </w:rPr>
        <w:t xml:space="preserve"> </w:t>
      </w:r>
      <w:r w:rsidR="007D18A6" w:rsidRPr="00645642">
        <w:rPr>
          <w:color w:val="0F1115"/>
        </w:rPr>
        <w:t xml:space="preserve">не как </w:t>
      </w:r>
      <w:r w:rsidR="00964C5B" w:rsidRPr="00645642">
        <w:rPr>
          <w:color w:val="0F1115"/>
        </w:rPr>
        <w:t xml:space="preserve">недоступная </w:t>
      </w:r>
      <w:r w:rsidR="004E7415" w:rsidRPr="00645642">
        <w:rPr>
          <w:color w:val="0F1115"/>
        </w:rPr>
        <w:t xml:space="preserve">восточная </w:t>
      </w:r>
      <w:r w:rsidR="00964C5B" w:rsidRPr="00645642">
        <w:rPr>
          <w:color w:val="0F1115"/>
        </w:rPr>
        <w:t>ойкумена</w:t>
      </w:r>
      <w:r w:rsidR="007D18A6" w:rsidRPr="00645642">
        <w:rPr>
          <w:color w:val="0F1115"/>
        </w:rPr>
        <w:t>, а как реальная крестьянская изба, в которой сосредоточена</w:t>
      </w:r>
      <w:r w:rsidR="007D18A6" w:rsidRPr="00FD4FC3">
        <w:rPr>
          <w:color w:val="0F1115"/>
        </w:rPr>
        <w:t xml:space="preserve"> вселенская жизнь и мудрость веков </w:t>
      </w:r>
      <w:r w:rsidRPr="00FD4FC3">
        <w:rPr>
          <w:color w:val="0F1115"/>
        </w:rPr>
        <w:t>–</w:t>
      </w:r>
      <w:r w:rsidR="007D18A6" w:rsidRPr="00FD4FC3">
        <w:rPr>
          <w:color w:val="0F1115"/>
        </w:rPr>
        <w:t xml:space="preserve"> от Сократа и Будды до Толстого.</w:t>
      </w:r>
    </w:p>
    <w:p w14:paraId="33237672" w14:textId="7779D194" w:rsidR="007D18A6" w:rsidRPr="00FD4FC3" w:rsidRDefault="007D18A6" w:rsidP="00FD4FC3">
      <w:pPr>
        <w:pStyle w:val="ds-markdown-paragraph"/>
        <w:spacing w:before="0" w:beforeAutospacing="0" w:after="0" w:afterAutospacing="0"/>
        <w:ind w:firstLine="709"/>
        <w:jc w:val="both"/>
        <w:rPr>
          <w:color w:val="0F1115"/>
        </w:rPr>
      </w:pPr>
      <w:r w:rsidRPr="00FD4FC3">
        <w:rPr>
          <w:color w:val="0F1115"/>
        </w:rPr>
        <w:t xml:space="preserve">Клюев </w:t>
      </w:r>
      <w:r w:rsidR="004C71AE" w:rsidRPr="00FD4FC3">
        <w:rPr>
          <w:color w:val="0F1115"/>
        </w:rPr>
        <w:t xml:space="preserve">помещает </w:t>
      </w:r>
      <w:r w:rsidRPr="00FD4FC3">
        <w:rPr>
          <w:color w:val="0F1115"/>
        </w:rPr>
        <w:t xml:space="preserve">центр мироздания на русский Север и </w:t>
      </w:r>
      <w:r w:rsidR="004C71AE" w:rsidRPr="00FD4FC3">
        <w:rPr>
          <w:color w:val="0F1115"/>
        </w:rPr>
        <w:t>представляет нам</w:t>
      </w:r>
      <w:r w:rsidRPr="00FD4FC3">
        <w:rPr>
          <w:color w:val="0F1115"/>
        </w:rPr>
        <w:t xml:space="preserve"> крестьянскую культуру как хранительницу общечеловеческих духовных смыслов. </w:t>
      </w:r>
      <w:r w:rsidR="0029533F" w:rsidRPr="00FD4FC3">
        <w:rPr>
          <w:color w:val="0F1115"/>
        </w:rPr>
        <w:t>М</w:t>
      </w:r>
      <w:r w:rsidRPr="00FD4FC3">
        <w:rPr>
          <w:color w:val="0F1115"/>
        </w:rPr>
        <w:t xml:space="preserve">иф </w:t>
      </w:r>
      <w:r w:rsidR="0029533F" w:rsidRPr="00FD4FC3">
        <w:rPr>
          <w:color w:val="0F1115"/>
        </w:rPr>
        <w:t xml:space="preserve">о Беловодье, расположенном на Востоке, </w:t>
      </w:r>
      <w:r w:rsidRPr="00FD4FC3">
        <w:rPr>
          <w:color w:val="0F1115"/>
        </w:rPr>
        <w:t xml:space="preserve">оказывается </w:t>
      </w:r>
      <w:r w:rsidR="004C71AE" w:rsidRPr="00FD4FC3">
        <w:rPr>
          <w:color w:val="0F1115"/>
        </w:rPr>
        <w:t xml:space="preserve">ключом к пониманию </w:t>
      </w:r>
      <w:r w:rsidR="004E7415">
        <w:rPr>
          <w:color w:val="0F1115"/>
        </w:rPr>
        <w:t>старообрядческого (поморского)</w:t>
      </w:r>
      <w:r w:rsidR="004C71AE" w:rsidRPr="00FD4FC3">
        <w:rPr>
          <w:color w:val="0F1115"/>
        </w:rPr>
        <w:t xml:space="preserve"> </w:t>
      </w:r>
      <w:r w:rsidR="003E553D" w:rsidRPr="00FD4FC3">
        <w:rPr>
          <w:color w:val="0F1115"/>
        </w:rPr>
        <w:t>С</w:t>
      </w:r>
      <w:r w:rsidR="004C71AE" w:rsidRPr="00FD4FC3">
        <w:rPr>
          <w:color w:val="0F1115"/>
        </w:rPr>
        <w:t>евера</w:t>
      </w:r>
      <w:r w:rsidR="00E85002" w:rsidRPr="00FD4FC3">
        <w:rPr>
          <w:color w:val="0F1115"/>
        </w:rPr>
        <w:t xml:space="preserve">. </w:t>
      </w:r>
    </w:p>
    <w:p w14:paraId="307A1943" w14:textId="5727E2A0" w:rsidR="007D18A6" w:rsidRPr="00FD4FC3" w:rsidRDefault="007D18A6" w:rsidP="00FD4FC3">
      <w:pPr>
        <w:spacing w:after="0" w:line="240" w:lineRule="auto"/>
        <w:rPr>
          <w:rFonts w:ascii="Times New Roman" w:hAnsi="Times New Roman" w:cs="Times New Roman"/>
          <w:sz w:val="24"/>
          <w:szCs w:val="24"/>
        </w:rPr>
      </w:pPr>
    </w:p>
    <w:p w14:paraId="302DF250" w14:textId="5526B814" w:rsidR="007D18A6" w:rsidRPr="00FD4FC3" w:rsidRDefault="00992CE6" w:rsidP="00FD4FC3">
      <w:pPr>
        <w:spacing w:after="0" w:line="240" w:lineRule="auto"/>
        <w:ind w:firstLine="708"/>
        <w:jc w:val="center"/>
        <w:rPr>
          <w:rFonts w:ascii="Times New Roman" w:hAnsi="Times New Roman" w:cs="Times New Roman"/>
          <w:sz w:val="24"/>
          <w:szCs w:val="24"/>
        </w:rPr>
      </w:pPr>
      <w:r w:rsidRPr="00FD4FC3">
        <w:rPr>
          <w:rFonts w:ascii="Times New Roman" w:hAnsi="Times New Roman" w:cs="Times New Roman"/>
          <w:sz w:val="24"/>
          <w:szCs w:val="24"/>
        </w:rPr>
        <w:t>Литература</w:t>
      </w:r>
    </w:p>
    <w:p w14:paraId="42CFA2EE" w14:textId="30696A31" w:rsidR="00951D00" w:rsidRPr="00FD4FC3" w:rsidRDefault="00951D00" w:rsidP="00FD4FC3">
      <w:pPr>
        <w:spacing w:after="0" w:line="240" w:lineRule="auto"/>
        <w:ind w:firstLine="708"/>
        <w:rPr>
          <w:rFonts w:ascii="Times New Roman" w:hAnsi="Times New Roman" w:cs="Times New Roman"/>
          <w:sz w:val="24"/>
          <w:szCs w:val="24"/>
        </w:rPr>
      </w:pPr>
      <w:r w:rsidRPr="00FD4FC3">
        <w:rPr>
          <w:rFonts w:ascii="Times New Roman" w:hAnsi="Times New Roman" w:cs="Times New Roman"/>
          <w:sz w:val="24"/>
          <w:szCs w:val="24"/>
        </w:rPr>
        <w:t>Клюев Н.А. Сердце Единорога. Стихотворения и поэмы / предисл. Н.Н. </w:t>
      </w:r>
      <w:proofErr w:type="spellStart"/>
      <w:r w:rsidRPr="00FD4FC3">
        <w:rPr>
          <w:rFonts w:ascii="Times New Roman" w:hAnsi="Times New Roman" w:cs="Times New Roman"/>
          <w:sz w:val="24"/>
          <w:szCs w:val="24"/>
        </w:rPr>
        <w:t>Скатова</w:t>
      </w:r>
      <w:proofErr w:type="spellEnd"/>
      <w:r w:rsidRPr="00FD4FC3">
        <w:rPr>
          <w:rFonts w:ascii="Times New Roman" w:hAnsi="Times New Roman" w:cs="Times New Roman"/>
          <w:sz w:val="24"/>
          <w:szCs w:val="24"/>
        </w:rPr>
        <w:t xml:space="preserve">; вступ. ст. А.И.  Михайлова; сост. и примеч. В.П.  </w:t>
      </w:r>
      <w:proofErr w:type="spellStart"/>
      <w:r w:rsidRPr="00FD4FC3">
        <w:rPr>
          <w:rFonts w:ascii="Times New Roman" w:hAnsi="Times New Roman" w:cs="Times New Roman"/>
          <w:sz w:val="24"/>
          <w:szCs w:val="24"/>
        </w:rPr>
        <w:t>Гарнина</w:t>
      </w:r>
      <w:proofErr w:type="spellEnd"/>
      <w:r w:rsidRPr="00FD4FC3">
        <w:rPr>
          <w:rFonts w:ascii="Times New Roman" w:hAnsi="Times New Roman" w:cs="Times New Roman"/>
          <w:sz w:val="24"/>
          <w:szCs w:val="24"/>
        </w:rPr>
        <w:t>. СПб</w:t>
      </w:r>
      <w:r w:rsidR="00635604">
        <w:rPr>
          <w:rFonts w:ascii="Times New Roman" w:hAnsi="Times New Roman" w:cs="Times New Roman"/>
          <w:sz w:val="24"/>
          <w:szCs w:val="24"/>
        </w:rPr>
        <w:t xml:space="preserve">., </w:t>
      </w:r>
      <w:r w:rsidRPr="00FD4FC3">
        <w:rPr>
          <w:rFonts w:ascii="Times New Roman" w:hAnsi="Times New Roman" w:cs="Times New Roman"/>
          <w:sz w:val="24"/>
          <w:szCs w:val="24"/>
        </w:rPr>
        <w:t>1999. С. 307.</w:t>
      </w:r>
    </w:p>
    <w:p w14:paraId="23D7B787" w14:textId="5C2D1D3D" w:rsidR="00EB4170" w:rsidRPr="00EB4170" w:rsidRDefault="00EB4170" w:rsidP="00EB4170">
      <w:pPr>
        <w:spacing w:after="0" w:line="240" w:lineRule="auto"/>
        <w:ind w:firstLine="708"/>
        <w:rPr>
          <w:rFonts w:ascii="Times New Roman" w:hAnsi="Times New Roman" w:cs="Times New Roman"/>
          <w:color w:val="212529"/>
          <w:sz w:val="24"/>
          <w:szCs w:val="24"/>
          <w:shd w:val="clear" w:color="auto" w:fill="FFFFFF"/>
        </w:rPr>
      </w:pPr>
      <w:r w:rsidRPr="00FD4FC3">
        <w:rPr>
          <w:rFonts w:ascii="Times New Roman" w:hAnsi="Times New Roman" w:cs="Times New Roman"/>
          <w:sz w:val="24"/>
          <w:szCs w:val="24"/>
        </w:rPr>
        <w:t>Клюев Н.А. Словесное древо. Проза / вступ. ст. А.И. Михайлова, сост. и примеч. В.П. </w:t>
      </w:r>
      <w:proofErr w:type="spellStart"/>
      <w:r w:rsidRPr="00FD4FC3">
        <w:rPr>
          <w:rFonts w:ascii="Times New Roman" w:hAnsi="Times New Roman" w:cs="Times New Roman"/>
          <w:sz w:val="24"/>
          <w:szCs w:val="24"/>
        </w:rPr>
        <w:t>Гарнина</w:t>
      </w:r>
      <w:proofErr w:type="spellEnd"/>
      <w:r w:rsidRPr="00FD4FC3">
        <w:rPr>
          <w:rFonts w:ascii="Times New Roman" w:hAnsi="Times New Roman" w:cs="Times New Roman"/>
          <w:sz w:val="24"/>
          <w:szCs w:val="24"/>
        </w:rPr>
        <w:t>. СПб., 2003. С. 30, 31.</w:t>
      </w:r>
    </w:p>
    <w:p w14:paraId="3ED47B07" w14:textId="78B993B5" w:rsidR="005F2662" w:rsidRDefault="005F2662" w:rsidP="00FD4FC3">
      <w:pPr>
        <w:spacing w:after="0" w:line="240" w:lineRule="auto"/>
        <w:ind w:firstLine="708"/>
        <w:rPr>
          <w:rFonts w:ascii="Times New Roman" w:hAnsi="Times New Roman" w:cs="Times New Roman"/>
          <w:color w:val="0F1115"/>
          <w:sz w:val="24"/>
          <w:szCs w:val="24"/>
          <w:shd w:val="clear" w:color="auto" w:fill="FFFFFF"/>
        </w:rPr>
      </w:pPr>
      <w:r w:rsidRPr="00FD4FC3">
        <w:rPr>
          <w:rStyle w:val="a3"/>
          <w:rFonts w:ascii="Times New Roman" w:hAnsi="Times New Roman" w:cs="Times New Roman"/>
          <w:b w:val="0"/>
          <w:bCs w:val="0"/>
          <w:color w:val="0F1115"/>
          <w:sz w:val="24"/>
          <w:szCs w:val="24"/>
          <w:shd w:val="clear" w:color="auto" w:fill="FFFFFF"/>
        </w:rPr>
        <w:t>Рерих Н.К.</w:t>
      </w:r>
      <w:r w:rsidRPr="00FD4FC3">
        <w:rPr>
          <w:rFonts w:ascii="Times New Roman" w:hAnsi="Times New Roman" w:cs="Times New Roman"/>
          <w:color w:val="0F1115"/>
          <w:sz w:val="24"/>
          <w:szCs w:val="24"/>
          <w:shd w:val="clear" w:color="auto" w:fill="FFFFFF"/>
        </w:rPr>
        <w:t> Беловодье // Листы дневника: В 3 т. М., 1995. Т. 2: 1936–1941. С. 18.</w:t>
      </w:r>
    </w:p>
    <w:p w14:paraId="060A5491" w14:textId="4BCD4997" w:rsidR="001C375F" w:rsidRPr="001C375F" w:rsidRDefault="001C375F" w:rsidP="001C375F">
      <w:pPr>
        <w:pStyle w:val="a5"/>
        <w:ind w:firstLine="709"/>
        <w:jc w:val="both"/>
        <w:rPr>
          <w:rFonts w:ascii="Times New Roman" w:hAnsi="Times New Roman" w:cs="Times New Roman"/>
          <w:sz w:val="24"/>
          <w:szCs w:val="24"/>
        </w:rPr>
      </w:pPr>
      <w:r w:rsidRPr="0038425D">
        <w:rPr>
          <w:rStyle w:val="a3"/>
          <w:rFonts w:ascii="Times New Roman" w:hAnsi="Times New Roman" w:cs="Times New Roman"/>
          <w:b w:val="0"/>
          <w:bCs w:val="0"/>
          <w:color w:val="333333"/>
          <w:sz w:val="24"/>
          <w:szCs w:val="24"/>
          <w:shd w:val="clear" w:color="auto" w:fill="FAFAFA"/>
        </w:rPr>
        <w:t>Хохлов Г.Т.</w:t>
      </w:r>
      <w:r w:rsidRPr="0038425D">
        <w:rPr>
          <w:rFonts w:ascii="Times New Roman" w:hAnsi="Times New Roman" w:cs="Times New Roman"/>
          <w:color w:val="333333"/>
          <w:sz w:val="24"/>
          <w:szCs w:val="24"/>
          <w:shd w:val="clear" w:color="auto" w:fill="FAFAFA"/>
        </w:rPr>
        <w:t xml:space="preserve"> Путешествие уральских казаков в «Беловодское царство» / Предисл. В.Г. Короленко; п</w:t>
      </w:r>
      <w:r w:rsidRPr="0038425D">
        <w:rPr>
          <w:rFonts w:ascii="Times New Roman" w:hAnsi="Times New Roman" w:cs="Times New Roman"/>
          <w:color w:val="222222"/>
          <w:sz w:val="24"/>
          <w:szCs w:val="24"/>
          <w:shd w:val="clear" w:color="auto" w:fill="FFFFFF"/>
        </w:rPr>
        <w:t>од ред. С.Ф. Ольденбурга</w:t>
      </w:r>
      <w:r w:rsidRPr="0038425D">
        <w:rPr>
          <w:rFonts w:ascii="Times New Roman" w:hAnsi="Times New Roman" w:cs="Times New Roman"/>
          <w:color w:val="333333"/>
          <w:sz w:val="24"/>
          <w:szCs w:val="24"/>
          <w:shd w:val="clear" w:color="auto" w:fill="FAFAFA"/>
        </w:rPr>
        <w:t xml:space="preserve">. СПб., 1903. </w:t>
      </w:r>
      <w:r w:rsidR="00635604" w:rsidRPr="0038425D">
        <w:rPr>
          <w:rFonts w:ascii="Times New Roman" w:hAnsi="Times New Roman" w:cs="Times New Roman"/>
          <w:color w:val="333333"/>
          <w:sz w:val="24"/>
          <w:szCs w:val="24"/>
          <w:shd w:val="clear" w:color="auto" w:fill="FAFAFA"/>
        </w:rPr>
        <w:t>С</w:t>
      </w:r>
      <w:r w:rsidRPr="0038425D">
        <w:rPr>
          <w:rFonts w:ascii="Times New Roman" w:hAnsi="Times New Roman" w:cs="Times New Roman"/>
          <w:color w:val="333333"/>
          <w:sz w:val="24"/>
          <w:szCs w:val="24"/>
          <w:shd w:val="clear" w:color="auto" w:fill="FAFAFA"/>
        </w:rPr>
        <w:t>.</w:t>
      </w:r>
      <w:r w:rsidRPr="001C375F">
        <w:rPr>
          <w:rFonts w:ascii="Times New Roman" w:hAnsi="Times New Roman" w:cs="Times New Roman"/>
          <w:color w:val="333333"/>
          <w:sz w:val="24"/>
          <w:szCs w:val="24"/>
          <w:shd w:val="clear" w:color="auto" w:fill="FAFAFA"/>
        </w:rPr>
        <w:t xml:space="preserve"> </w:t>
      </w:r>
      <w:r w:rsidR="00635604">
        <w:rPr>
          <w:rFonts w:ascii="Times New Roman" w:hAnsi="Times New Roman" w:cs="Times New Roman"/>
          <w:color w:val="333333"/>
          <w:sz w:val="24"/>
          <w:szCs w:val="24"/>
          <w:shd w:val="clear" w:color="auto" w:fill="FAFAFA"/>
        </w:rPr>
        <w:t>9.</w:t>
      </w:r>
    </w:p>
    <w:p w14:paraId="419180E3" w14:textId="77777777" w:rsidR="001C375F" w:rsidRPr="00FD4FC3" w:rsidRDefault="001C375F" w:rsidP="00FD4FC3">
      <w:pPr>
        <w:spacing w:after="0" w:line="240" w:lineRule="auto"/>
        <w:ind w:firstLine="708"/>
        <w:rPr>
          <w:rFonts w:ascii="Times New Roman" w:hAnsi="Times New Roman" w:cs="Times New Roman"/>
          <w:color w:val="0F1115"/>
          <w:sz w:val="24"/>
          <w:szCs w:val="24"/>
          <w:shd w:val="clear" w:color="auto" w:fill="FFFFFF"/>
        </w:rPr>
      </w:pPr>
    </w:p>
    <w:p w14:paraId="70FCF0A6" w14:textId="77777777" w:rsidR="00EB4170" w:rsidRPr="00FD4FC3" w:rsidRDefault="00EB4170">
      <w:pPr>
        <w:spacing w:after="0" w:line="240" w:lineRule="auto"/>
        <w:rPr>
          <w:rFonts w:ascii="Times New Roman" w:hAnsi="Times New Roman" w:cs="Times New Roman"/>
          <w:sz w:val="24"/>
          <w:szCs w:val="24"/>
        </w:rPr>
      </w:pPr>
    </w:p>
    <w:sectPr w:rsidR="00EB4170" w:rsidRPr="00FD4FC3" w:rsidSect="00BB090B">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A0"/>
    <w:rsid w:val="00110783"/>
    <w:rsid w:val="00124492"/>
    <w:rsid w:val="001C375F"/>
    <w:rsid w:val="00260E52"/>
    <w:rsid w:val="00274544"/>
    <w:rsid w:val="0029533F"/>
    <w:rsid w:val="0038425D"/>
    <w:rsid w:val="00391FEC"/>
    <w:rsid w:val="003E553D"/>
    <w:rsid w:val="003F65A0"/>
    <w:rsid w:val="00477644"/>
    <w:rsid w:val="004C71AE"/>
    <w:rsid w:val="004E7415"/>
    <w:rsid w:val="005F2662"/>
    <w:rsid w:val="005F67DD"/>
    <w:rsid w:val="006045B5"/>
    <w:rsid w:val="00635604"/>
    <w:rsid w:val="00645642"/>
    <w:rsid w:val="006611FB"/>
    <w:rsid w:val="00742356"/>
    <w:rsid w:val="00745BD9"/>
    <w:rsid w:val="007A727D"/>
    <w:rsid w:val="007D18A6"/>
    <w:rsid w:val="00837373"/>
    <w:rsid w:val="008A3817"/>
    <w:rsid w:val="00951D00"/>
    <w:rsid w:val="00964C5B"/>
    <w:rsid w:val="00992CE6"/>
    <w:rsid w:val="009B1EEF"/>
    <w:rsid w:val="00A03B98"/>
    <w:rsid w:val="00B20CE4"/>
    <w:rsid w:val="00B927D2"/>
    <w:rsid w:val="00BB090B"/>
    <w:rsid w:val="00C229CC"/>
    <w:rsid w:val="00E85002"/>
    <w:rsid w:val="00EB4170"/>
    <w:rsid w:val="00F96961"/>
    <w:rsid w:val="00FD4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92B8"/>
  <w15:chartTrackingRefBased/>
  <w15:docId w15:val="{97394CE9-E3F9-4AF1-9C15-CF927533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8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7D18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837373"/>
    <w:rPr>
      <w:b/>
      <w:bCs/>
    </w:rPr>
  </w:style>
  <w:style w:type="character" w:styleId="a4">
    <w:name w:val="Emphasis"/>
    <w:basedOn w:val="a0"/>
    <w:uiPriority w:val="20"/>
    <w:qFormat/>
    <w:rsid w:val="00837373"/>
    <w:rPr>
      <w:i/>
      <w:iCs/>
    </w:rPr>
  </w:style>
  <w:style w:type="paragraph" w:styleId="a5">
    <w:name w:val="footnote text"/>
    <w:aliases w:val="Текст сноски Знак1,Текст сноски Знак Знак1,Текст сноски Знак Знак1 Знак Знак,Текст сноски Знак1 Знак Знак Знак Знак Знак,Текст сноски Знак Знак Знак Знак Знак Знак Знак,Текст сноски Знак1 Знак1 Знак Знак Знак,Текст сноски Знак2"/>
    <w:basedOn w:val="a"/>
    <w:link w:val="a6"/>
    <w:uiPriority w:val="99"/>
    <w:unhideWhenUsed/>
    <w:qFormat/>
    <w:rsid w:val="001C375F"/>
    <w:pPr>
      <w:spacing w:after="0" w:line="240" w:lineRule="auto"/>
    </w:pPr>
    <w:rPr>
      <w:sz w:val="20"/>
      <w:szCs w:val="20"/>
    </w:rPr>
  </w:style>
  <w:style w:type="character" w:customStyle="1" w:styleId="a6">
    <w:name w:val="Текст сноски Знак"/>
    <w:aliases w:val="Текст сноски Знак1 Знак,Текст сноски Знак Знак1 Знак,Текст сноски Знак Знак1 Знак Знак Знак,Текст сноски Знак1 Знак Знак Знак Знак Знак Знак,Текст сноски Знак Знак Знак Знак Знак Знак Знак Знак,Текст сноски Знак2 Знак"/>
    <w:basedOn w:val="a0"/>
    <w:link w:val="a5"/>
    <w:uiPriority w:val="99"/>
    <w:qFormat/>
    <w:rsid w:val="001C37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628">
      <w:bodyDiv w:val="1"/>
      <w:marLeft w:val="0"/>
      <w:marRight w:val="0"/>
      <w:marTop w:val="0"/>
      <w:marBottom w:val="0"/>
      <w:divBdr>
        <w:top w:val="none" w:sz="0" w:space="0" w:color="auto"/>
        <w:left w:val="none" w:sz="0" w:space="0" w:color="auto"/>
        <w:bottom w:val="none" w:sz="0" w:space="0" w:color="auto"/>
        <w:right w:val="none" w:sz="0" w:space="0" w:color="auto"/>
      </w:divBdr>
      <w:divsChild>
        <w:div w:id="1257439804">
          <w:marLeft w:val="0"/>
          <w:marRight w:val="0"/>
          <w:marTop w:val="0"/>
          <w:marBottom w:val="0"/>
          <w:divBdr>
            <w:top w:val="none" w:sz="0" w:space="0" w:color="auto"/>
            <w:left w:val="none" w:sz="0" w:space="0" w:color="auto"/>
            <w:bottom w:val="none" w:sz="0" w:space="0" w:color="auto"/>
            <w:right w:val="none" w:sz="0" w:space="0" w:color="auto"/>
          </w:divBdr>
          <w:divsChild>
            <w:div w:id="85793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1</Pages>
  <Words>443</Words>
  <Characters>2530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arinaaaDor@hotmail.com</dc:creator>
  <cp:keywords/>
  <dc:description/>
  <cp:lastModifiedBy>arinaaaDor@hotmail.com</cp:lastModifiedBy>
  <cp:revision>12</cp:revision>
  <dcterms:created xsi:type="dcterms:W3CDTF">2026-02-27T17:49:00Z</dcterms:created>
  <dcterms:modified xsi:type="dcterms:W3CDTF">2026-03-01T16:50:00Z</dcterms:modified>
</cp:coreProperties>
</file>