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C5FA" w14:textId="77777777" w:rsidR="001565CC" w:rsidRDefault="001565CC" w:rsidP="001565CC">
      <w:pPr>
        <w:pStyle w:val="ac"/>
        <w:spacing w:beforeAutospacing="0" w:afterAutospacing="0"/>
        <w:ind w:firstLine="709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Образ </w:t>
      </w:r>
      <w:r w:rsidR="007128B0">
        <w:rPr>
          <w:b/>
          <w:bCs/>
          <w:color w:val="000000"/>
          <w:lang w:val="ru-RU"/>
        </w:rPr>
        <w:t>Нины Петровской в культурном мифе Серебряного века: биография, маска, лирическая проза</w:t>
      </w:r>
    </w:p>
    <w:p w14:paraId="5BCFDD03" w14:textId="77777777" w:rsidR="001565CC" w:rsidRDefault="001565CC" w:rsidP="001565CC">
      <w:pPr>
        <w:pStyle w:val="ac"/>
        <w:spacing w:beforeAutospacing="0" w:afterAutospacing="0"/>
        <w:ind w:firstLine="709"/>
        <w:jc w:val="center"/>
        <w:rPr>
          <w:b/>
          <w:bCs/>
          <w:color w:val="000000"/>
          <w:lang w:val="ru-RU"/>
        </w:rPr>
      </w:pPr>
    </w:p>
    <w:p w14:paraId="505EAA15" w14:textId="77777777" w:rsidR="001565CC" w:rsidRDefault="001565CC" w:rsidP="001565CC">
      <w:pPr>
        <w:pStyle w:val="ac"/>
        <w:spacing w:beforeAutospacing="0" w:afterAutospacing="0"/>
        <w:ind w:firstLine="709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Коротаева Анастасия Михайловна</w:t>
      </w:r>
    </w:p>
    <w:p w14:paraId="5AAFDA58" w14:textId="77777777" w:rsidR="001565CC" w:rsidRDefault="001565CC" w:rsidP="001565CC">
      <w:pPr>
        <w:pStyle w:val="ac"/>
        <w:spacing w:beforeAutospacing="0" w:afterAutospacing="0"/>
        <w:ind w:firstLine="709"/>
        <w:jc w:val="center"/>
        <w:rPr>
          <w:color w:val="000000"/>
          <w:lang w:val="ru-RU"/>
        </w:rPr>
      </w:pPr>
    </w:p>
    <w:p w14:paraId="27583F55" w14:textId="77777777" w:rsidR="001565CC" w:rsidRDefault="001565CC" w:rsidP="001565CC">
      <w:pPr>
        <w:pStyle w:val="ac"/>
        <w:spacing w:beforeAutospacing="0" w:afterAutospacing="0"/>
        <w:ind w:firstLine="709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Студент бакалавриата Московского государственного университета имени М.В. Ломоносова, Москва, Россия</w:t>
      </w:r>
    </w:p>
    <w:p w14:paraId="7F825FCA" w14:textId="77777777" w:rsidR="001565CC" w:rsidRDefault="001565CC" w:rsidP="001565CC">
      <w:pPr>
        <w:pStyle w:val="ac"/>
        <w:spacing w:beforeAutospacing="0" w:afterAutospacing="0"/>
        <w:ind w:firstLine="709"/>
        <w:jc w:val="center"/>
        <w:rPr>
          <w:color w:val="000000"/>
          <w:lang w:val="ru-RU"/>
        </w:rPr>
      </w:pPr>
    </w:p>
    <w:p w14:paraId="47A1C643" w14:textId="77777777" w:rsidR="007128B0" w:rsidRDefault="007128B0" w:rsidP="003706BD">
      <w:pPr>
        <w:pStyle w:val="ac"/>
        <w:spacing w:beforeAutospacing="0" w:afterAutospacing="0"/>
        <w:ind w:firstLine="709"/>
        <w:jc w:val="both"/>
        <w:rPr>
          <w:lang w:val="ru-RU"/>
        </w:rPr>
      </w:pPr>
      <w:r w:rsidRPr="007128B0">
        <w:rPr>
          <w:color w:val="000000"/>
          <w:lang w:val="ru-RU"/>
        </w:rPr>
        <w:t>Имя Нин</w:t>
      </w:r>
      <w:r>
        <w:rPr>
          <w:color w:val="000000"/>
          <w:lang w:val="ru-RU"/>
        </w:rPr>
        <w:t>ы</w:t>
      </w:r>
      <w:r w:rsidRPr="007128B0">
        <w:rPr>
          <w:color w:val="000000"/>
          <w:lang w:val="ru-RU"/>
        </w:rPr>
        <w:t xml:space="preserve"> Ивановн</w:t>
      </w:r>
      <w:r>
        <w:rPr>
          <w:color w:val="000000"/>
          <w:lang w:val="ru-RU"/>
        </w:rPr>
        <w:t>ы</w:t>
      </w:r>
      <w:r w:rsidRPr="007128B0">
        <w:rPr>
          <w:color w:val="000000"/>
          <w:lang w:val="ru-RU"/>
        </w:rPr>
        <w:t xml:space="preserve"> Петровск</w:t>
      </w:r>
      <w:r>
        <w:rPr>
          <w:color w:val="000000"/>
          <w:lang w:val="ru-RU"/>
        </w:rPr>
        <w:t>ой</w:t>
      </w:r>
      <w:r w:rsidRPr="007128B0">
        <w:rPr>
          <w:color w:val="000000"/>
          <w:lang w:val="ru-RU"/>
        </w:rPr>
        <w:t xml:space="preserve"> в истории Серебряного века чаще всего</w:t>
      </w:r>
      <w:r>
        <w:rPr>
          <w:color w:val="000000"/>
          <w:lang w:val="ru-RU"/>
        </w:rPr>
        <w:t xml:space="preserve"> связано</w:t>
      </w:r>
      <w:r w:rsidRPr="007128B0">
        <w:rPr>
          <w:color w:val="000000"/>
          <w:lang w:val="ru-RU"/>
        </w:rPr>
        <w:t xml:space="preserve"> с фигурами крупнейших символистов — Андре</w:t>
      </w:r>
      <w:r>
        <w:rPr>
          <w:color w:val="000000"/>
          <w:lang w:val="ru-RU"/>
        </w:rPr>
        <w:t>я</w:t>
      </w:r>
      <w:r w:rsidRPr="007128B0">
        <w:rPr>
          <w:color w:val="000000"/>
          <w:lang w:val="ru-RU"/>
        </w:rPr>
        <w:t xml:space="preserve"> Бел</w:t>
      </w:r>
      <w:r>
        <w:rPr>
          <w:color w:val="000000"/>
          <w:lang w:val="ru-RU"/>
        </w:rPr>
        <w:t>ого</w:t>
      </w:r>
      <w:r w:rsidRPr="007128B0">
        <w:rPr>
          <w:color w:val="000000"/>
          <w:lang w:val="ru-RU"/>
        </w:rPr>
        <w:t xml:space="preserve"> и Валери</w:t>
      </w:r>
      <w:r>
        <w:rPr>
          <w:color w:val="000000"/>
          <w:lang w:val="ru-RU"/>
        </w:rPr>
        <w:t>я</w:t>
      </w:r>
      <w:r w:rsidRPr="007128B0">
        <w:rPr>
          <w:color w:val="000000"/>
          <w:lang w:val="ru-RU"/>
        </w:rPr>
        <w:t xml:space="preserve"> Брюсов</w:t>
      </w:r>
      <w:r>
        <w:rPr>
          <w:color w:val="000000"/>
          <w:lang w:val="ru-RU"/>
        </w:rPr>
        <w:t>а</w:t>
      </w:r>
      <w:r w:rsidRPr="007128B0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>Ее часто представляли в ролях</w:t>
      </w:r>
      <w:r w:rsidRPr="007128B0">
        <w:rPr>
          <w:color w:val="000000"/>
          <w:lang w:val="ru-RU"/>
        </w:rPr>
        <w:t xml:space="preserve"> «му</w:t>
      </w:r>
      <w:r>
        <w:rPr>
          <w:color w:val="000000"/>
          <w:lang w:val="ru-RU"/>
        </w:rPr>
        <w:t>зы</w:t>
      </w:r>
      <w:r w:rsidRPr="007128B0">
        <w:rPr>
          <w:color w:val="000000"/>
          <w:lang w:val="ru-RU"/>
        </w:rPr>
        <w:t>», «</w:t>
      </w:r>
      <w:r>
        <w:rPr>
          <w:color w:val="000000"/>
          <w:lang w:val="ru-RU"/>
        </w:rPr>
        <w:t>ведьмы</w:t>
      </w:r>
      <w:r w:rsidRPr="007128B0">
        <w:rPr>
          <w:color w:val="000000"/>
          <w:lang w:val="ru-RU"/>
        </w:rPr>
        <w:t>», «жертв</w:t>
      </w:r>
      <w:r>
        <w:rPr>
          <w:color w:val="000000"/>
          <w:lang w:val="ru-RU"/>
        </w:rPr>
        <w:t>ы</w:t>
      </w:r>
      <w:r w:rsidRPr="007128B0">
        <w:rPr>
          <w:color w:val="000000"/>
          <w:lang w:val="ru-RU"/>
        </w:rPr>
        <w:t>»</w:t>
      </w:r>
      <w:r w:rsidR="00037048">
        <w:rPr>
          <w:color w:val="000000"/>
          <w:lang w:val="ru-RU"/>
        </w:rPr>
        <w:t xml:space="preserve"> [Михайлова</w:t>
      </w:r>
      <w:r w:rsidR="00861D17">
        <w:rPr>
          <w:color w:val="000000"/>
          <w:lang w:val="ru-RU"/>
        </w:rPr>
        <w:t>, 1988</w:t>
      </w:r>
      <w:r w:rsidR="00037048">
        <w:rPr>
          <w:color w:val="000000"/>
          <w:lang w:val="ru-RU"/>
        </w:rPr>
        <w:t xml:space="preserve">: </w:t>
      </w:r>
      <w:r w:rsidR="00861D17" w:rsidRPr="00913F18">
        <w:rPr>
          <w:lang w:val="ru-RU"/>
        </w:rPr>
        <w:t>120</w:t>
      </w:r>
      <w:r w:rsidR="00037048" w:rsidRPr="00913F18">
        <w:rPr>
          <w:lang w:val="ru-RU"/>
        </w:rPr>
        <w:t>]</w:t>
      </w:r>
      <w:r w:rsidRPr="00913F18">
        <w:rPr>
          <w:lang w:val="ru-RU"/>
        </w:rPr>
        <w:t>.</w:t>
      </w:r>
      <w:r w:rsidRPr="007128B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</w:t>
      </w:r>
      <w:r w:rsidRPr="007128B0">
        <w:rPr>
          <w:color w:val="000000"/>
          <w:lang w:val="ru-RU"/>
        </w:rPr>
        <w:t>одобн</w:t>
      </w:r>
      <w:r>
        <w:rPr>
          <w:color w:val="000000"/>
          <w:lang w:val="ru-RU"/>
        </w:rPr>
        <w:t>ый взгляд</w:t>
      </w:r>
      <w:r w:rsidRPr="007128B0">
        <w:rPr>
          <w:color w:val="000000"/>
          <w:lang w:val="ru-RU"/>
        </w:rPr>
        <w:t xml:space="preserve"> сводит её роль к </w:t>
      </w:r>
      <w:r w:rsidR="000F6895">
        <w:rPr>
          <w:color w:val="000000"/>
          <w:lang w:val="ru-RU"/>
        </w:rPr>
        <w:t>«</w:t>
      </w:r>
      <w:r w:rsidRPr="007128B0">
        <w:rPr>
          <w:color w:val="000000"/>
          <w:lang w:val="ru-RU"/>
        </w:rPr>
        <w:t>функции</w:t>
      </w:r>
      <w:r w:rsidR="000F6895">
        <w:rPr>
          <w:color w:val="000000"/>
          <w:lang w:val="ru-RU"/>
        </w:rPr>
        <w:t>»</w:t>
      </w:r>
      <w:r w:rsidRPr="007128B0">
        <w:rPr>
          <w:color w:val="000000"/>
          <w:lang w:val="ru-RU"/>
        </w:rPr>
        <w:t xml:space="preserve"> в биографиях других</w:t>
      </w:r>
      <w:r w:rsidR="000F6895">
        <w:rPr>
          <w:color w:val="000000"/>
          <w:lang w:val="ru-RU"/>
        </w:rPr>
        <w:t xml:space="preserve"> более известных писателей</w:t>
      </w:r>
      <w:r w:rsidRPr="007128B0">
        <w:rPr>
          <w:color w:val="000000"/>
          <w:lang w:val="ru-RU"/>
        </w:rPr>
        <w:t xml:space="preserve"> и не позволяет рассмотреть Петровскую как самостоятельный художественный феномен. В </w:t>
      </w:r>
      <w:r w:rsidR="00796EDB">
        <w:rPr>
          <w:color w:val="000000"/>
          <w:lang w:val="ru-RU"/>
        </w:rPr>
        <w:t>работе</w:t>
      </w:r>
      <w:r w:rsidRPr="007128B0">
        <w:rPr>
          <w:color w:val="000000"/>
          <w:lang w:val="ru-RU"/>
        </w:rPr>
        <w:t xml:space="preserve"> образ Петровской осмысляется как од</w:t>
      </w:r>
      <w:r w:rsidR="00796EDB">
        <w:rPr>
          <w:color w:val="000000"/>
          <w:lang w:val="ru-RU"/>
        </w:rPr>
        <w:t>на</w:t>
      </w:r>
      <w:r w:rsidRPr="007128B0">
        <w:rPr>
          <w:color w:val="000000"/>
          <w:lang w:val="ru-RU"/>
        </w:rPr>
        <w:t xml:space="preserve"> из наиболее парадоксальных фигур эпохи, в которой трагедия частной судьбы соединяется с особенностями художественного сознания символизма.</w:t>
      </w:r>
    </w:p>
    <w:p w14:paraId="243FD82D" w14:textId="77777777" w:rsidR="00133DCB" w:rsidRDefault="000F6895" w:rsidP="00796EDB">
      <w:pPr>
        <w:pStyle w:val="ac"/>
        <w:spacing w:beforeAutospacing="0" w:afterAutospacing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Т</w:t>
      </w:r>
      <w:r w:rsidR="007128B0" w:rsidRPr="007128B0">
        <w:rPr>
          <w:color w:val="000000"/>
          <w:lang w:val="ru-RU"/>
        </w:rPr>
        <w:t>енденци</w:t>
      </w:r>
      <w:r>
        <w:rPr>
          <w:color w:val="000000"/>
          <w:lang w:val="ru-RU"/>
        </w:rPr>
        <w:t>я</w:t>
      </w:r>
      <w:r w:rsidR="007128B0" w:rsidRPr="007128B0">
        <w:rPr>
          <w:color w:val="000000"/>
          <w:lang w:val="ru-RU"/>
        </w:rPr>
        <w:t xml:space="preserve"> к мифологизации личности </w:t>
      </w:r>
      <w:r>
        <w:rPr>
          <w:color w:val="000000"/>
          <w:lang w:val="ru-RU"/>
        </w:rPr>
        <w:t xml:space="preserve">затмевает </w:t>
      </w:r>
      <w:r w:rsidR="007128B0" w:rsidRPr="007128B0">
        <w:rPr>
          <w:color w:val="000000"/>
          <w:lang w:val="ru-RU"/>
        </w:rPr>
        <w:t>специфик</w:t>
      </w:r>
      <w:r>
        <w:rPr>
          <w:color w:val="000000"/>
          <w:lang w:val="ru-RU"/>
        </w:rPr>
        <w:t>у</w:t>
      </w:r>
      <w:r w:rsidR="007128B0" w:rsidRPr="007128B0">
        <w:rPr>
          <w:color w:val="000000"/>
          <w:lang w:val="ru-RU"/>
        </w:rPr>
        <w:t xml:space="preserve"> </w:t>
      </w:r>
      <w:r w:rsidRPr="007128B0">
        <w:rPr>
          <w:color w:val="000000"/>
          <w:lang w:val="ru-RU"/>
        </w:rPr>
        <w:t>её художественного метод</w:t>
      </w:r>
      <w:r>
        <w:rPr>
          <w:color w:val="000000"/>
          <w:lang w:val="ru-RU"/>
        </w:rPr>
        <w:t>а и эволюцию письма</w:t>
      </w:r>
      <w:r w:rsidR="007128B0" w:rsidRPr="007128B0">
        <w:rPr>
          <w:color w:val="000000"/>
          <w:lang w:val="ru-RU"/>
        </w:rPr>
        <w:t xml:space="preserve">. Цель работы — показать, что </w:t>
      </w:r>
      <w:r w:rsidR="00D7223C">
        <w:rPr>
          <w:color w:val="000000"/>
          <w:lang w:val="ru-RU"/>
        </w:rPr>
        <w:t xml:space="preserve">Нина </w:t>
      </w:r>
      <w:r w:rsidR="007128B0" w:rsidRPr="007128B0">
        <w:rPr>
          <w:color w:val="000000"/>
          <w:lang w:val="ru-RU"/>
        </w:rPr>
        <w:t xml:space="preserve">Петровская не только </w:t>
      </w:r>
      <w:r>
        <w:rPr>
          <w:color w:val="000000"/>
          <w:lang w:val="ru-RU"/>
        </w:rPr>
        <w:t>часть</w:t>
      </w:r>
      <w:r w:rsidR="007128B0" w:rsidRPr="007128B0">
        <w:rPr>
          <w:color w:val="000000"/>
          <w:lang w:val="ru-RU"/>
        </w:rPr>
        <w:t xml:space="preserve"> символистского мифа, но и его активный соавтор, а её проза представляет собой особую форму лирического письма, выходящую за пределы канона символизма</w:t>
      </w:r>
      <w:r w:rsidR="00133DCB">
        <w:rPr>
          <w:color w:val="000000"/>
          <w:lang w:val="ru-RU"/>
        </w:rPr>
        <w:t xml:space="preserve">: </w:t>
      </w:r>
      <w:r w:rsidR="00133DCB">
        <w:rPr>
          <w:lang w:val="ru-RU"/>
        </w:rPr>
        <w:t>«</w:t>
      </w:r>
      <w:r w:rsidR="00133DCB" w:rsidRPr="00133DCB">
        <w:rPr>
          <w:lang w:val="ru-RU"/>
        </w:rPr>
        <w:t xml:space="preserve">То, что </w:t>
      </w:r>
      <w:r w:rsidR="00133DCB">
        <w:rPr>
          <w:lang w:val="ru-RU"/>
        </w:rPr>
        <w:t>п</w:t>
      </w:r>
      <w:r w:rsidR="00133DCB" w:rsidRPr="00133DCB">
        <w:rPr>
          <w:lang w:val="ru-RU"/>
        </w:rPr>
        <w:t>ыталась сделать Петровская в прозе, было столь необычно, не укладывалось не только в рамки общепринятого в искусстве, но и в русло модернистского экспериментаторства</w:t>
      </w:r>
      <w:r w:rsidR="00133DCB">
        <w:rPr>
          <w:lang w:val="ru-RU"/>
        </w:rPr>
        <w:t>…»</w:t>
      </w:r>
      <w:r w:rsidR="00F50CB4">
        <w:rPr>
          <w:lang w:val="ru-RU"/>
        </w:rPr>
        <w:t xml:space="preserve"> </w:t>
      </w:r>
      <w:r w:rsidR="003706BD">
        <w:rPr>
          <w:color w:val="000000"/>
          <w:lang w:val="ru-RU"/>
        </w:rPr>
        <w:t>[</w:t>
      </w:r>
      <w:r w:rsidR="00861D17">
        <w:rPr>
          <w:color w:val="000000"/>
          <w:lang w:val="ru-RU"/>
        </w:rPr>
        <w:t xml:space="preserve">Михайлова, </w:t>
      </w:r>
      <w:proofErr w:type="spellStart"/>
      <w:r w:rsidR="00106110" w:rsidRPr="00913F18">
        <w:rPr>
          <w:color w:val="000000"/>
          <w:lang w:val="ru-RU"/>
        </w:rPr>
        <w:t>Велавичюте</w:t>
      </w:r>
      <w:proofErr w:type="spellEnd"/>
      <w:r w:rsidR="00106110">
        <w:rPr>
          <w:color w:val="000000"/>
        </w:rPr>
        <w:t xml:space="preserve">, </w:t>
      </w:r>
      <w:r w:rsidR="00861D17">
        <w:rPr>
          <w:color w:val="000000"/>
          <w:lang w:val="ru-RU"/>
        </w:rPr>
        <w:t>2014</w:t>
      </w:r>
      <w:r w:rsidR="003706BD">
        <w:rPr>
          <w:color w:val="000000"/>
          <w:lang w:val="ru-RU"/>
        </w:rPr>
        <w:t>:</w:t>
      </w:r>
      <w:r w:rsidR="003706BD" w:rsidRPr="00133DCB">
        <w:rPr>
          <w:lang w:val="ru-RU"/>
        </w:rPr>
        <w:t xml:space="preserve"> </w:t>
      </w:r>
      <w:r w:rsidR="00133DCB" w:rsidRPr="00133DCB">
        <w:rPr>
          <w:lang w:val="ru-RU"/>
        </w:rPr>
        <w:t>22</w:t>
      </w:r>
      <w:r w:rsidR="003706BD" w:rsidRPr="00133DCB">
        <w:rPr>
          <w:lang w:val="ru-RU"/>
        </w:rPr>
        <w:t>]</w:t>
      </w:r>
      <w:r w:rsidR="00F50CB4" w:rsidRPr="00F50CB4">
        <w:rPr>
          <w:lang w:val="ru-RU"/>
        </w:rPr>
        <w:t>.</w:t>
      </w:r>
      <w:r w:rsidR="00796EDB">
        <w:rPr>
          <w:lang w:val="ru-RU"/>
        </w:rPr>
        <w:t xml:space="preserve"> </w:t>
      </w:r>
    </w:p>
    <w:p w14:paraId="4054F609" w14:textId="77777777" w:rsidR="00F50CB4" w:rsidRDefault="007128B0" w:rsidP="00796EDB">
      <w:pPr>
        <w:pStyle w:val="ac"/>
        <w:spacing w:beforeAutospacing="0" w:afterAutospacing="0"/>
        <w:ind w:firstLine="709"/>
        <w:jc w:val="both"/>
        <w:rPr>
          <w:lang w:val="ru-RU"/>
        </w:rPr>
      </w:pPr>
      <w:r w:rsidRPr="007128B0">
        <w:rPr>
          <w:color w:val="000000"/>
          <w:lang w:val="ru-RU"/>
        </w:rPr>
        <w:t>Современники воспринимали Петровскую через призму противоречивых характеристик: «сивилла», «загадочная», «опасная», «экзальтированная»</w:t>
      </w:r>
      <w:r w:rsidR="00037048">
        <w:rPr>
          <w:color w:val="000000"/>
          <w:lang w:val="ru-RU"/>
        </w:rPr>
        <w:t xml:space="preserve"> [Михайлова</w:t>
      </w:r>
      <w:r w:rsidR="00861D17">
        <w:rPr>
          <w:color w:val="000000"/>
          <w:lang w:val="ru-RU"/>
        </w:rPr>
        <w:t>, 1998</w:t>
      </w:r>
      <w:r w:rsidR="00037048">
        <w:rPr>
          <w:color w:val="000000"/>
          <w:lang w:val="ru-RU"/>
        </w:rPr>
        <w:t xml:space="preserve">: </w:t>
      </w:r>
      <w:r w:rsidR="00861D17" w:rsidRPr="00913F18">
        <w:rPr>
          <w:lang w:val="ru-RU"/>
        </w:rPr>
        <w:t>120</w:t>
      </w:r>
      <w:r w:rsidR="00037048" w:rsidRPr="00913F18">
        <w:rPr>
          <w:lang w:val="ru-RU"/>
        </w:rPr>
        <w:t>]</w:t>
      </w:r>
      <w:r w:rsidRPr="007128B0">
        <w:rPr>
          <w:lang w:val="ru-RU"/>
        </w:rPr>
        <w:t>.</w:t>
      </w:r>
      <w:r w:rsidRPr="007128B0">
        <w:rPr>
          <w:color w:val="EE0000"/>
          <w:lang w:val="ru-RU"/>
        </w:rPr>
        <w:t xml:space="preserve"> </w:t>
      </w:r>
      <w:r w:rsidRPr="007128B0">
        <w:rPr>
          <w:color w:val="000000"/>
          <w:lang w:val="ru-RU"/>
        </w:rPr>
        <w:t xml:space="preserve">Эти определения не </w:t>
      </w:r>
      <w:r w:rsidR="00F50CB4">
        <w:rPr>
          <w:color w:val="000000"/>
          <w:lang w:val="ru-RU"/>
        </w:rPr>
        <w:t xml:space="preserve">про личность, это </w:t>
      </w:r>
      <w:r w:rsidRPr="007128B0">
        <w:rPr>
          <w:color w:val="000000"/>
          <w:lang w:val="ru-RU"/>
        </w:rPr>
        <w:t>реакци</w:t>
      </w:r>
      <w:r w:rsidR="00F50CB4">
        <w:rPr>
          <w:color w:val="000000"/>
          <w:lang w:val="ru-RU"/>
        </w:rPr>
        <w:t>я</w:t>
      </w:r>
      <w:r w:rsidRPr="007128B0">
        <w:rPr>
          <w:color w:val="000000"/>
          <w:lang w:val="ru-RU"/>
        </w:rPr>
        <w:t xml:space="preserve"> символистской среды на женскую</w:t>
      </w:r>
      <w:r w:rsidR="00796EDB">
        <w:rPr>
          <w:color w:val="000000"/>
          <w:lang w:val="ru-RU"/>
        </w:rPr>
        <w:t xml:space="preserve"> внутреннюю откровенность</w:t>
      </w:r>
      <w:r w:rsidRPr="007128B0">
        <w:rPr>
          <w:color w:val="000000"/>
          <w:lang w:val="ru-RU"/>
        </w:rPr>
        <w:t xml:space="preserve">, не укладывающуюся в роль «музы». В культурной </w:t>
      </w:r>
      <w:r w:rsidR="00F50CB4" w:rsidRPr="007128B0">
        <w:rPr>
          <w:color w:val="000000"/>
          <w:lang w:val="ru-RU"/>
        </w:rPr>
        <w:t>системе,</w:t>
      </w:r>
      <w:r w:rsidRPr="007128B0">
        <w:rPr>
          <w:color w:val="000000"/>
          <w:lang w:val="ru-RU"/>
        </w:rPr>
        <w:t xml:space="preserve"> где женский образ часто функционировал как отражение мужского духовного поиска</w:t>
      </w:r>
      <w:r w:rsidR="00F50CB4">
        <w:rPr>
          <w:color w:val="000000"/>
          <w:lang w:val="ru-RU"/>
        </w:rPr>
        <w:t>,</w:t>
      </w:r>
      <w:r w:rsidRPr="007128B0">
        <w:rPr>
          <w:color w:val="000000"/>
          <w:lang w:val="ru-RU"/>
        </w:rPr>
        <w:t xml:space="preserve"> Петровская настаивала на </w:t>
      </w:r>
      <w:r w:rsidR="00F50CB4" w:rsidRPr="00F50CB4">
        <w:rPr>
          <w:color w:val="000000"/>
          <w:lang w:val="ru-RU"/>
        </w:rPr>
        <w:t xml:space="preserve">субъективности, старалась </w:t>
      </w:r>
      <w:r w:rsidR="00106110" w:rsidRPr="00913F18">
        <w:rPr>
          <w:lang w:val="ru-RU"/>
        </w:rPr>
        <w:t>выразить</w:t>
      </w:r>
      <w:r w:rsidR="00F50CB4" w:rsidRPr="00F50CB4">
        <w:rPr>
          <w:color w:val="000000"/>
          <w:lang w:val="ru-RU"/>
        </w:rPr>
        <w:t xml:space="preserve"> именно свои чувства через творчеств</w:t>
      </w:r>
      <w:r w:rsidR="00F50CB4">
        <w:rPr>
          <w:color w:val="000000"/>
          <w:lang w:val="ru-RU"/>
        </w:rPr>
        <w:t>о</w:t>
      </w:r>
      <w:r w:rsidRPr="007128B0">
        <w:rPr>
          <w:color w:val="000000"/>
          <w:lang w:val="ru-RU"/>
        </w:rPr>
        <w:t>. Возникающий вокруг неё миф — интерпретаци</w:t>
      </w:r>
      <w:r w:rsidR="00796EDB">
        <w:rPr>
          <w:color w:val="000000"/>
          <w:lang w:val="ru-RU"/>
        </w:rPr>
        <w:t>и</w:t>
      </w:r>
      <w:r w:rsidRPr="007128B0">
        <w:rPr>
          <w:color w:val="000000"/>
          <w:lang w:val="ru-RU"/>
        </w:rPr>
        <w:t xml:space="preserve"> её как носительницы мистического знания у Белого или как прототипа Ренаты в романе </w:t>
      </w:r>
      <w:r w:rsidR="00F50CB4">
        <w:rPr>
          <w:color w:val="000000"/>
          <w:lang w:val="ru-RU"/>
        </w:rPr>
        <w:t>«</w:t>
      </w:r>
      <w:r w:rsidRPr="007128B0">
        <w:rPr>
          <w:color w:val="000000"/>
          <w:lang w:val="ru-RU"/>
        </w:rPr>
        <w:t>Огненный ангел</w:t>
      </w:r>
      <w:r w:rsidR="00F50CB4">
        <w:rPr>
          <w:color w:val="000000"/>
          <w:lang w:val="ru-RU"/>
        </w:rPr>
        <w:t>»</w:t>
      </w:r>
      <w:r w:rsidRPr="007128B0">
        <w:rPr>
          <w:color w:val="000000"/>
          <w:lang w:val="ru-RU"/>
        </w:rPr>
        <w:t xml:space="preserve"> — демонстриру</w:t>
      </w:r>
      <w:r w:rsidR="00796EDB">
        <w:rPr>
          <w:color w:val="000000"/>
          <w:lang w:val="ru-RU"/>
        </w:rPr>
        <w:t>ю</w:t>
      </w:r>
      <w:r w:rsidRPr="007128B0">
        <w:rPr>
          <w:color w:val="000000"/>
          <w:lang w:val="ru-RU"/>
        </w:rPr>
        <w:t xml:space="preserve">т стремление символистов перевести живое чувство в систему художественных </w:t>
      </w:r>
      <w:r w:rsidR="00F50CB4">
        <w:rPr>
          <w:color w:val="000000"/>
          <w:lang w:val="ru-RU"/>
        </w:rPr>
        <w:t>образов</w:t>
      </w:r>
      <w:r w:rsidRPr="007128B0">
        <w:rPr>
          <w:color w:val="000000"/>
          <w:lang w:val="ru-RU"/>
        </w:rPr>
        <w:t>. Для самой же Петровской переживание не было символом, а оставалось реальностью.</w:t>
      </w:r>
    </w:p>
    <w:p w14:paraId="166FA03F" w14:textId="77777777" w:rsidR="00D7223C" w:rsidRPr="00D7223C" w:rsidRDefault="007128B0" w:rsidP="003706BD">
      <w:pPr>
        <w:pStyle w:val="ac"/>
        <w:spacing w:beforeAutospacing="0" w:afterAutospacing="0"/>
        <w:ind w:firstLine="709"/>
        <w:jc w:val="both"/>
        <w:rPr>
          <w:lang w:val="ru-RU"/>
        </w:rPr>
      </w:pPr>
      <w:r w:rsidRPr="007128B0">
        <w:rPr>
          <w:lang w:val="ru-RU"/>
        </w:rPr>
        <w:t>Ключом к пониманию её творчества становится категория ранимости, внутренней боли как опыта. В ранней прозе (</w:t>
      </w:r>
      <w:r w:rsidR="00F50CB4" w:rsidRPr="00D7223C">
        <w:rPr>
          <w:lang w:val="ru-RU"/>
        </w:rPr>
        <w:t>«</w:t>
      </w:r>
      <w:r w:rsidRPr="007128B0">
        <w:t>Sanctus</w:t>
      </w:r>
      <w:r w:rsidRPr="007128B0">
        <w:rPr>
          <w:lang w:val="ru-RU"/>
        </w:rPr>
        <w:t xml:space="preserve"> </w:t>
      </w:r>
      <w:r w:rsidRPr="007128B0">
        <w:t>amor</w:t>
      </w:r>
      <w:r w:rsidR="00F50CB4" w:rsidRPr="00D7223C">
        <w:rPr>
          <w:lang w:val="ru-RU"/>
        </w:rPr>
        <w:t>»</w:t>
      </w:r>
      <w:r w:rsidRPr="007128B0">
        <w:rPr>
          <w:lang w:val="ru-RU"/>
        </w:rPr>
        <w:t>) отсутствует развернутый сюжет</w:t>
      </w:r>
      <w:r w:rsidR="00D7223C">
        <w:rPr>
          <w:lang w:val="ru-RU"/>
        </w:rPr>
        <w:t>,</w:t>
      </w:r>
      <w:r w:rsidRPr="007128B0">
        <w:rPr>
          <w:lang w:val="ru-RU"/>
        </w:rPr>
        <w:t xml:space="preserve"> повествование строится как поток эмоциональных состояний, ритмизованный внутренний монолог. Время и пространство </w:t>
      </w:r>
      <w:r w:rsidR="00796EDB">
        <w:rPr>
          <w:lang w:val="ru-RU"/>
        </w:rPr>
        <w:t>теряют</w:t>
      </w:r>
      <w:r w:rsidRPr="007128B0">
        <w:rPr>
          <w:lang w:val="ru-RU"/>
        </w:rPr>
        <w:t xml:space="preserve"> устойчивость, уступая место переживанию как единственной реальности. В этом отношении </w:t>
      </w:r>
      <w:r w:rsidR="00D7223C">
        <w:rPr>
          <w:lang w:val="ru-RU"/>
        </w:rPr>
        <w:t xml:space="preserve">Нина </w:t>
      </w:r>
      <w:r w:rsidRPr="007128B0">
        <w:rPr>
          <w:lang w:val="ru-RU"/>
        </w:rPr>
        <w:t xml:space="preserve">Петровская продолжает традицию позднего романтизма, однако </w:t>
      </w:r>
      <w:r w:rsidR="00D7223C" w:rsidRPr="00D7223C">
        <w:rPr>
          <w:lang w:val="ru-RU"/>
        </w:rPr>
        <w:t>доводит</w:t>
      </w:r>
      <w:r w:rsidRPr="007128B0">
        <w:rPr>
          <w:lang w:val="ru-RU"/>
        </w:rPr>
        <w:t xml:space="preserve"> субъективность до предела, создавая форму лирической прозы, где чувство не анализируется, а непосредственно «звучит».</w:t>
      </w:r>
    </w:p>
    <w:p w14:paraId="536356B8" w14:textId="77777777" w:rsidR="00D7223C" w:rsidRDefault="007128B0" w:rsidP="003706BD">
      <w:pPr>
        <w:pStyle w:val="ac"/>
        <w:spacing w:beforeAutospacing="0" w:afterAutospacing="0"/>
        <w:ind w:firstLine="709"/>
        <w:jc w:val="both"/>
        <w:rPr>
          <w:lang w:val="ru-RU"/>
        </w:rPr>
      </w:pPr>
      <w:r w:rsidRPr="007128B0">
        <w:rPr>
          <w:color w:val="000000"/>
          <w:lang w:val="ru-RU"/>
        </w:rPr>
        <w:t xml:space="preserve">Особое место в её художественной системе занимает </w:t>
      </w:r>
      <w:r w:rsidR="00D7223C">
        <w:rPr>
          <w:color w:val="000000"/>
          <w:lang w:val="ru-RU"/>
        </w:rPr>
        <w:t>«</w:t>
      </w:r>
      <w:r w:rsidRPr="007128B0">
        <w:rPr>
          <w:color w:val="000000"/>
          <w:lang w:val="ru-RU"/>
        </w:rPr>
        <w:t>маска</w:t>
      </w:r>
      <w:r w:rsidR="00D7223C">
        <w:rPr>
          <w:color w:val="000000"/>
          <w:lang w:val="ru-RU"/>
        </w:rPr>
        <w:t>»</w:t>
      </w:r>
      <w:r w:rsidRPr="007128B0">
        <w:rPr>
          <w:color w:val="000000"/>
          <w:lang w:val="ru-RU"/>
        </w:rPr>
        <w:t xml:space="preserve"> мужского повествователя</w:t>
      </w:r>
      <w:r w:rsidR="00037048">
        <w:rPr>
          <w:color w:val="000000"/>
          <w:lang w:val="ru-RU"/>
        </w:rPr>
        <w:t xml:space="preserve"> [Михайлова</w:t>
      </w:r>
      <w:r w:rsidR="00861D17">
        <w:rPr>
          <w:color w:val="000000"/>
          <w:lang w:val="ru-RU"/>
        </w:rPr>
        <w:t>, 1998</w:t>
      </w:r>
      <w:r w:rsidR="00037048">
        <w:rPr>
          <w:color w:val="000000"/>
          <w:lang w:val="ru-RU"/>
        </w:rPr>
        <w:t xml:space="preserve">: </w:t>
      </w:r>
      <w:proofErr w:type="gramStart"/>
      <w:r w:rsidR="00861D17" w:rsidRPr="00913F18">
        <w:rPr>
          <w:lang w:val="ru-RU"/>
        </w:rPr>
        <w:t>117-118</w:t>
      </w:r>
      <w:proofErr w:type="gramEnd"/>
      <w:r w:rsidR="00037048" w:rsidRPr="00861D17">
        <w:rPr>
          <w:lang w:val="ru-RU"/>
        </w:rPr>
        <w:t>]</w:t>
      </w:r>
      <w:r w:rsidRPr="007128B0">
        <w:rPr>
          <w:color w:val="000000"/>
          <w:lang w:val="ru-RU"/>
        </w:rPr>
        <w:t xml:space="preserve">. На первый взгляд, подобный прием соотносится с символистской традицией «двойничества», однако у </w:t>
      </w:r>
      <w:r w:rsidR="00D7223C">
        <w:rPr>
          <w:color w:val="000000"/>
          <w:lang w:val="ru-RU"/>
        </w:rPr>
        <w:t xml:space="preserve">Нины </w:t>
      </w:r>
      <w:r w:rsidRPr="007128B0">
        <w:rPr>
          <w:color w:val="000000"/>
          <w:lang w:val="ru-RU"/>
        </w:rPr>
        <w:t xml:space="preserve">Петровской </w:t>
      </w:r>
      <w:r w:rsidR="00D7223C">
        <w:rPr>
          <w:color w:val="000000"/>
          <w:lang w:val="ru-RU"/>
        </w:rPr>
        <w:t>это</w:t>
      </w:r>
      <w:r w:rsidRPr="007128B0">
        <w:rPr>
          <w:color w:val="000000"/>
          <w:lang w:val="ru-RU"/>
        </w:rPr>
        <w:t xml:space="preserve"> приобретает иное значение. Мужское «я» становится способом </w:t>
      </w:r>
      <w:r w:rsidR="00D7223C">
        <w:rPr>
          <w:color w:val="000000"/>
          <w:lang w:val="ru-RU"/>
        </w:rPr>
        <w:t>говорить о</w:t>
      </w:r>
      <w:r w:rsidRPr="007128B0">
        <w:rPr>
          <w:color w:val="000000"/>
          <w:lang w:val="ru-RU"/>
        </w:rPr>
        <w:t xml:space="preserve"> запретно</w:t>
      </w:r>
      <w:r w:rsidR="00D7223C">
        <w:rPr>
          <w:color w:val="000000"/>
          <w:lang w:val="ru-RU"/>
        </w:rPr>
        <w:t>м</w:t>
      </w:r>
      <w:r w:rsidRPr="007128B0">
        <w:rPr>
          <w:color w:val="000000"/>
          <w:lang w:val="ru-RU"/>
        </w:rPr>
        <w:t xml:space="preserve"> — страсти, телесности, </w:t>
      </w:r>
      <w:r w:rsidRPr="00913F18">
        <w:rPr>
          <w:color w:val="000000"/>
          <w:lang w:val="ru-RU"/>
        </w:rPr>
        <w:t>разрушительно</w:t>
      </w:r>
      <w:r w:rsidR="00106110" w:rsidRPr="00913F18">
        <w:rPr>
          <w:color w:val="000000"/>
          <w:lang w:val="ru-RU"/>
        </w:rPr>
        <w:t>м</w:t>
      </w:r>
      <w:r w:rsidRPr="00913F18">
        <w:rPr>
          <w:color w:val="000000"/>
          <w:lang w:val="ru-RU"/>
        </w:rPr>
        <w:t xml:space="preserve"> экстаз</w:t>
      </w:r>
      <w:r w:rsidR="00106110" w:rsidRPr="00913F18">
        <w:rPr>
          <w:color w:val="000000"/>
          <w:lang w:val="ru-RU"/>
        </w:rPr>
        <w:t>е</w:t>
      </w:r>
      <w:r w:rsidRPr="007128B0">
        <w:rPr>
          <w:color w:val="000000"/>
          <w:lang w:val="ru-RU"/>
        </w:rPr>
        <w:t>.</w:t>
      </w:r>
      <w:r w:rsidR="00D7223C">
        <w:rPr>
          <w:color w:val="000000"/>
          <w:lang w:val="ru-RU"/>
        </w:rPr>
        <w:t xml:space="preserve"> М</w:t>
      </w:r>
      <w:r w:rsidRPr="007128B0">
        <w:rPr>
          <w:color w:val="000000"/>
          <w:lang w:val="ru-RU"/>
        </w:rPr>
        <w:t>аска позволяла расширить границы допустимого</w:t>
      </w:r>
      <w:r w:rsidR="00D7223C">
        <w:rPr>
          <w:color w:val="000000"/>
          <w:lang w:val="ru-RU"/>
        </w:rPr>
        <w:t xml:space="preserve"> и п</w:t>
      </w:r>
      <w:r w:rsidRPr="007128B0">
        <w:rPr>
          <w:color w:val="000000"/>
          <w:lang w:val="ru-RU"/>
        </w:rPr>
        <w:t>арадоксальным образом усилива</w:t>
      </w:r>
      <w:r w:rsidR="00D7223C">
        <w:rPr>
          <w:color w:val="000000"/>
          <w:lang w:val="ru-RU"/>
        </w:rPr>
        <w:t>ла</w:t>
      </w:r>
      <w:r w:rsidRPr="007128B0">
        <w:rPr>
          <w:color w:val="000000"/>
          <w:lang w:val="ru-RU"/>
        </w:rPr>
        <w:t xml:space="preserve"> подлинность женского письма, делая его исповедальность более острой.</w:t>
      </w:r>
    </w:p>
    <w:p w14:paraId="2502B5C6" w14:textId="77777777" w:rsidR="00D7223C" w:rsidRDefault="007128B0" w:rsidP="003706BD">
      <w:pPr>
        <w:pStyle w:val="ac"/>
        <w:spacing w:beforeAutospacing="0" w:afterAutospacing="0"/>
        <w:ind w:firstLine="709"/>
        <w:jc w:val="both"/>
        <w:rPr>
          <w:lang w:val="ru-RU"/>
        </w:rPr>
      </w:pPr>
      <w:r w:rsidRPr="007128B0">
        <w:rPr>
          <w:color w:val="000000"/>
          <w:lang w:val="ru-RU"/>
        </w:rPr>
        <w:t>Биографи</w:t>
      </w:r>
      <w:r w:rsidR="00D7223C">
        <w:rPr>
          <w:color w:val="000000"/>
          <w:lang w:val="ru-RU"/>
        </w:rPr>
        <w:t>я Нины</w:t>
      </w:r>
      <w:r w:rsidRPr="007128B0">
        <w:rPr>
          <w:color w:val="000000"/>
          <w:lang w:val="ru-RU"/>
        </w:rPr>
        <w:t xml:space="preserve"> Петровской также выстраивается как часть культурного текста эпохи. В «Воспоминаниях» она сознательно начинает рассказ с момента вхождения в символистский круг, определяя прежнюю жизнь как существование «под стеклянным </w:t>
      </w:r>
      <w:r w:rsidRPr="007128B0">
        <w:rPr>
          <w:color w:val="000000"/>
          <w:lang w:val="ru-RU"/>
        </w:rPr>
        <w:lastRenderedPageBreak/>
        <w:t xml:space="preserve">колпаком». </w:t>
      </w:r>
      <w:r w:rsidR="00D7223C">
        <w:rPr>
          <w:color w:val="000000"/>
          <w:lang w:val="ru-RU"/>
        </w:rPr>
        <w:t>Таким образом, л</w:t>
      </w:r>
      <w:r w:rsidRPr="007128B0">
        <w:rPr>
          <w:color w:val="000000"/>
          <w:lang w:val="ru-RU"/>
        </w:rPr>
        <w:t xml:space="preserve">итература осмысляется ею как подлинное рождение личности. Разрыв с </w:t>
      </w:r>
      <w:r w:rsidR="00D7223C">
        <w:rPr>
          <w:color w:val="000000"/>
          <w:lang w:val="ru-RU"/>
        </w:rPr>
        <w:t xml:space="preserve">В. </w:t>
      </w:r>
      <w:r w:rsidRPr="007128B0">
        <w:rPr>
          <w:color w:val="000000"/>
          <w:lang w:val="ru-RU"/>
        </w:rPr>
        <w:t>Брюсовым становится точкой внутреннего слома, после которого усиливается линия разрушения — болезнь, эмиграция, бедность, одиночество. Однако противопоставлять «реальную» и «литературную» Петровскую не</w:t>
      </w:r>
      <w:r w:rsidR="00A84A34">
        <w:rPr>
          <w:color w:val="000000"/>
          <w:lang w:val="ru-RU"/>
        </w:rPr>
        <w:t>льзя</w:t>
      </w:r>
      <w:r w:rsidRPr="007128B0">
        <w:rPr>
          <w:color w:val="000000"/>
          <w:lang w:val="ru-RU"/>
        </w:rPr>
        <w:t>: она сама участвовала в создании собственного образа, превращая биографию в форму художественного высказывания.</w:t>
      </w:r>
    </w:p>
    <w:p w14:paraId="74043A1A" w14:textId="77777777" w:rsidR="00A84A34" w:rsidRDefault="007128B0" w:rsidP="003706BD">
      <w:pPr>
        <w:pStyle w:val="ac"/>
        <w:spacing w:beforeAutospacing="0" w:afterAutospacing="0"/>
        <w:ind w:firstLine="709"/>
        <w:jc w:val="both"/>
        <w:rPr>
          <w:lang w:val="ru-RU"/>
        </w:rPr>
      </w:pPr>
      <w:r w:rsidRPr="007128B0">
        <w:rPr>
          <w:color w:val="000000"/>
          <w:lang w:val="ru-RU"/>
        </w:rPr>
        <w:t xml:space="preserve">В эмиграции происходит заметная трансформация её письма. Мистическая окрашенность ранних текстов уступает место более аналитическому и </w:t>
      </w:r>
      <w:r w:rsidR="00106110" w:rsidRPr="00913F18">
        <w:rPr>
          <w:color w:val="000000"/>
          <w:lang w:val="ru-RU"/>
        </w:rPr>
        <w:t>даже натуралистическому видению</w:t>
      </w:r>
      <w:r w:rsidRPr="007128B0">
        <w:rPr>
          <w:color w:val="000000"/>
          <w:lang w:val="ru-RU"/>
        </w:rPr>
        <w:t>. Очерки об Италии и Германии, социально окрашенные тексты, мемуарная проза</w:t>
      </w:r>
      <w:r w:rsidR="00A84A34">
        <w:rPr>
          <w:color w:val="000000"/>
          <w:lang w:val="ru-RU"/>
        </w:rPr>
        <w:t xml:space="preserve"> свидетельствуют</w:t>
      </w:r>
      <w:r w:rsidRPr="007128B0">
        <w:rPr>
          <w:color w:val="000000"/>
          <w:lang w:val="ru-RU"/>
        </w:rPr>
        <w:t xml:space="preserve"> о переосмыслении символистского опыта. «Воспоминания» Петровской — ценный источник по истории символизма, лишённый мистификации и демонстрирующий способность автора к самоанализу.</w:t>
      </w:r>
    </w:p>
    <w:p w14:paraId="6135FB18" w14:textId="77777777" w:rsidR="00A84A34" w:rsidRPr="00A84A34" w:rsidRDefault="007128B0" w:rsidP="003706BD">
      <w:pPr>
        <w:pStyle w:val="ac"/>
        <w:spacing w:beforeAutospacing="0" w:afterAutospacing="0"/>
        <w:ind w:firstLine="709"/>
        <w:jc w:val="both"/>
        <w:rPr>
          <w:lang w:val="ru-RU"/>
        </w:rPr>
      </w:pPr>
      <w:r w:rsidRPr="007128B0">
        <w:rPr>
          <w:color w:val="000000"/>
          <w:lang w:val="ru-RU"/>
        </w:rPr>
        <w:t xml:space="preserve">Таким образом, </w:t>
      </w:r>
      <w:r w:rsidR="00A84A34">
        <w:rPr>
          <w:color w:val="000000"/>
          <w:lang w:val="ru-RU"/>
        </w:rPr>
        <w:t xml:space="preserve">Нина </w:t>
      </w:r>
      <w:r w:rsidRPr="007128B0">
        <w:rPr>
          <w:color w:val="000000"/>
          <w:lang w:val="ru-RU"/>
        </w:rPr>
        <w:t xml:space="preserve">Петровская предстает не периферийной фигурой символизма, а его внутренним </w:t>
      </w:r>
      <w:r w:rsidR="00A84A34">
        <w:rPr>
          <w:color w:val="000000"/>
          <w:lang w:val="ru-RU"/>
        </w:rPr>
        <w:t>стрежнем</w:t>
      </w:r>
      <w:r w:rsidRPr="007128B0">
        <w:rPr>
          <w:color w:val="000000"/>
          <w:lang w:val="ru-RU"/>
        </w:rPr>
        <w:t xml:space="preserve">, обнажающим противоречия эпохи. Её творчество не укладывается в рамки направления: ранняя эмоциональная лирическая проза, поздняя аналитическая мемуаристика, внимание к женскому опыту и предельная искренность формируют уникальный художественный феномен. Она превращает страдание в метод письма, создавая текст, в котором субъективность становится не иллюстрацией символистских идей, а самостоятельной эстетической ценностью. В этом заключается её значение для истории русской литературы начала </w:t>
      </w:r>
      <w:r w:rsidRPr="007128B0">
        <w:rPr>
          <w:color w:val="000000"/>
        </w:rPr>
        <w:t>XX</w:t>
      </w:r>
      <w:r w:rsidRPr="007128B0">
        <w:rPr>
          <w:color w:val="000000"/>
          <w:lang w:val="ru-RU"/>
        </w:rPr>
        <w:t xml:space="preserve"> века и необходимость дальнейшего внимательного прочтения её наследия вне упрощённых мифологизирующих схем.</w:t>
      </w:r>
    </w:p>
    <w:p w14:paraId="6EEEA71A" w14:textId="77777777" w:rsidR="00A84A34" w:rsidRPr="00106110" w:rsidRDefault="00A84A34" w:rsidP="00A84A34">
      <w:pPr>
        <w:pStyle w:val="ac"/>
        <w:spacing w:beforeAutospacing="0" w:afterAutospacing="0"/>
        <w:ind w:firstLine="709"/>
        <w:jc w:val="both"/>
        <w:rPr>
          <w:color w:val="000000"/>
          <w:lang w:val="ru-RU"/>
        </w:rPr>
      </w:pPr>
    </w:p>
    <w:p w14:paraId="548D730D" w14:textId="77777777" w:rsidR="00A84A34" w:rsidRDefault="00A84A34" w:rsidP="00037048">
      <w:pPr>
        <w:pStyle w:val="ac"/>
        <w:spacing w:beforeAutospacing="0" w:afterAutospacing="0"/>
        <w:ind w:firstLine="709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Литература</w:t>
      </w:r>
    </w:p>
    <w:p w14:paraId="5183950F" w14:textId="77777777" w:rsidR="00037048" w:rsidRPr="00861D17" w:rsidRDefault="00037048" w:rsidP="00106110">
      <w:pPr>
        <w:pStyle w:val="ac"/>
        <w:numPr>
          <w:ilvl w:val="0"/>
          <w:numId w:val="1"/>
        </w:numPr>
        <w:spacing w:beforeAutospacing="0" w:afterAutospacing="0"/>
        <w:ind w:left="714" w:hanging="357"/>
        <w:jc w:val="both"/>
        <w:rPr>
          <w:lang w:val="ru-RU"/>
        </w:rPr>
      </w:pPr>
      <w:r w:rsidRPr="00861D17">
        <w:rPr>
          <w:lang w:val="ru-RU"/>
        </w:rPr>
        <w:t>Михайлова М. В. Лица и маски русской женской культуры «серебряного века» // Гендерные исследования: Феминистская методология в социальных науках. Харьков, 1998. С. 117-132.</w:t>
      </w:r>
    </w:p>
    <w:p w14:paraId="3FFA4A66" w14:textId="4368D282" w:rsidR="00037048" w:rsidRPr="00861D17" w:rsidRDefault="00037048" w:rsidP="00037048">
      <w:pPr>
        <w:pStyle w:val="a7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13F18">
        <w:rPr>
          <w:rFonts w:ascii="Times New Roman" w:hAnsi="Times New Roman" w:cs="Times New Roman"/>
          <w:sz w:val="24"/>
          <w:szCs w:val="24"/>
        </w:rPr>
        <w:t>Петровская</w:t>
      </w:r>
      <w:r w:rsidR="00106110" w:rsidRPr="00913F18">
        <w:rPr>
          <w:rFonts w:ascii="Times New Roman" w:hAnsi="Times New Roman" w:cs="Times New Roman"/>
          <w:sz w:val="24"/>
          <w:szCs w:val="24"/>
        </w:rPr>
        <w:t xml:space="preserve"> Нина</w:t>
      </w:r>
      <w:r w:rsidR="00106110" w:rsidRPr="00861D17">
        <w:rPr>
          <w:rFonts w:ascii="Times New Roman" w:hAnsi="Times New Roman" w:cs="Times New Roman"/>
          <w:sz w:val="24"/>
          <w:szCs w:val="24"/>
        </w:rPr>
        <w:t>.</w:t>
      </w:r>
      <w:r w:rsidRPr="00861D17">
        <w:rPr>
          <w:rFonts w:ascii="Times New Roman" w:hAnsi="Times New Roman" w:cs="Times New Roman"/>
          <w:sz w:val="24"/>
          <w:szCs w:val="24"/>
        </w:rPr>
        <w:t xml:space="preserve"> Разбитое зеркало. Проза. Мемуары. Критика. Составление М. В. Михайловой; вступительная статья М. В. Михайловой и О. </w:t>
      </w:r>
      <w:proofErr w:type="spellStart"/>
      <w:r w:rsidRPr="00861D17">
        <w:rPr>
          <w:rFonts w:ascii="Times New Roman" w:hAnsi="Times New Roman" w:cs="Times New Roman"/>
          <w:sz w:val="24"/>
          <w:szCs w:val="24"/>
        </w:rPr>
        <w:t>Велавичюте</w:t>
      </w:r>
      <w:proofErr w:type="spellEnd"/>
      <w:r w:rsidRPr="00861D17">
        <w:rPr>
          <w:rFonts w:ascii="Times New Roman" w:hAnsi="Times New Roman" w:cs="Times New Roman"/>
          <w:sz w:val="24"/>
          <w:szCs w:val="24"/>
        </w:rPr>
        <w:t xml:space="preserve">; комментарии М. В. Михайловой и О. </w:t>
      </w:r>
      <w:proofErr w:type="spellStart"/>
      <w:r w:rsidRPr="00861D17">
        <w:rPr>
          <w:rFonts w:ascii="Times New Roman" w:hAnsi="Times New Roman" w:cs="Times New Roman"/>
          <w:sz w:val="24"/>
          <w:szCs w:val="24"/>
        </w:rPr>
        <w:t>Велавичюте</w:t>
      </w:r>
      <w:proofErr w:type="spellEnd"/>
      <w:r w:rsidRPr="00861D17">
        <w:rPr>
          <w:rFonts w:ascii="Times New Roman" w:hAnsi="Times New Roman" w:cs="Times New Roman"/>
          <w:sz w:val="24"/>
          <w:szCs w:val="24"/>
        </w:rPr>
        <w:t>, при участии Е. А. Глуховской. — М., 2014. — 900 с.</w:t>
      </w:r>
    </w:p>
    <w:p w14:paraId="0004FEC1" w14:textId="77777777" w:rsidR="00A84A34" w:rsidRDefault="00A84A34" w:rsidP="00037048">
      <w:pPr>
        <w:pStyle w:val="ac"/>
        <w:spacing w:beforeAutospacing="0" w:afterAutospacing="0"/>
        <w:ind w:firstLine="709"/>
        <w:jc w:val="both"/>
        <w:rPr>
          <w:rFonts w:eastAsia="sans-serif"/>
          <w:lang w:val="ru-RU"/>
        </w:rPr>
      </w:pPr>
    </w:p>
    <w:p w14:paraId="5AADE177" w14:textId="77777777" w:rsidR="00A84A34" w:rsidRDefault="00A84A34" w:rsidP="001565CC">
      <w:pPr>
        <w:pStyle w:val="ac"/>
        <w:spacing w:beforeAutospacing="0" w:afterAutospacing="0"/>
        <w:ind w:firstLine="709"/>
        <w:jc w:val="center"/>
        <w:rPr>
          <w:color w:val="000000"/>
          <w:lang w:val="ru-RU"/>
        </w:rPr>
      </w:pPr>
    </w:p>
    <w:p w14:paraId="5BAF8AA4" w14:textId="77777777" w:rsidR="00EC251B" w:rsidRDefault="00EC251B"/>
    <w:sectPr w:rsidR="00EC251B" w:rsidSect="001565C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83959"/>
    <w:multiLevelType w:val="hybridMultilevel"/>
    <w:tmpl w:val="BAEC8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273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5CC"/>
    <w:rsid w:val="00037048"/>
    <w:rsid w:val="000F6895"/>
    <w:rsid w:val="00106110"/>
    <w:rsid w:val="00133DCB"/>
    <w:rsid w:val="00141F27"/>
    <w:rsid w:val="001565CC"/>
    <w:rsid w:val="00260CDC"/>
    <w:rsid w:val="00311E08"/>
    <w:rsid w:val="003706BD"/>
    <w:rsid w:val="004E6309"/>
    <w:rsid w:val="007128B0"/>
    <w:rsid w:val="00796EDB"/>
    <w:rsid w:val="00822F11"/>
    <w:rsid w:val="00861D17"/>
    <w:rsid w:val="00913F18"/>
    <w:rsid w:val="00954CE7"/>
    <w:rsid w:val="00990F2A"/>
    <w:rsid w:val="00A84A34"/>
    <w:rsid w:val="00B10011"/>
    <w:rsid w:val="00D7223C"/>
    <w:rsid w:val="00DC71AE"/>
    <w:rsid w:val="00EC251B"/>
    <w:rsid w:val="00EF3A30"/>
    <w:rsid w:val="00F5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BB32"/>
  <w15:docId w15:val="{53CC024A-8BCC-4F99-B9BC-F0243CB3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A30"/>
  </w:style>
  <w:style w:type="paragraph" w:styleId="1">
    <w:name w:val="heading 1"/>
    <w:basedOn w:val="a"/>
    <w:next w:val="a"/>
    <w:link w:val="10"/>
    <w:uiPriority w:val="9"/>
    <w:qFormat/>
    <w:rsid w:val="00156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6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6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65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65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65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65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65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65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6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6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6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6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65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65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65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6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65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65CC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qFormat/>
    <w:rsid w:val="001565CC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4762</Characters>
  <Application>Microsoft Office Word</Application>
  <DocSecurity>0</DocSecurity>
  <Lines>86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lalyaop@outlook.com</dc:creator>
  <cp:lastModifiedBy>lalyaop@outlook.com</cp:lastModifiedBy>
  <cp:revision>2</cp:revision>
  <dcterms:created xsi:type="dcterms:W3CDTF">2026-03-02T12:08:00Z</dcterms:created>
  <dcterms:modified xsi:type="dcterms:W3CDTF">2026-03-02T12:08:00Z</dcterms:modified>
</cp:coreProperties>
</file>