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3A14" w14:textId="77777777" w:rsidR="00D732EC" w:rsidRPr="00D732EC" w:rsidRDefault="00D732EC" w:rsidP="007A12E5">
      <w:pPr>
        <w:spacing w:after="0" w:line="240" w:lineRule="auto"/>
        <w:jc w:val="center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 xml:space="preserve">Взаимодействие между читателем и текстом в романе И. </w:t>
      </w:r>
      <w:proofErr w:type="spellStart"/>
      <w:r w:rsidRPr="00D732EC">
        <w:rPr>
          <w:rFonts w:eastAsia="Times New Roman"/>
          <w:color w:val="000000"/>
          <w:lang w:eastAsia="ru-RU"/>
        </w:rPr>
        <w:t>Кальвино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«Если однажды зимней ночью путник…» через призму концепций У. Эко</w:t>
      </w:r>
    </w:p>
    <w:p w14:paraId="7376F4B1" w14:textId="77777777" w:rsidR="00D732EC" w:rsidRPr="00D732EC" w:rsidRDefault="00D732EC" w:rsidP="007A12E5">
      <w:pPr>
        <w:spacing w:after="0" w:line="240" w:lineRule="auto"/>
        <w:jc w:val="center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> </w:t>
      </w:r>
    </w:p>
    <w:p w14:paraId="35962BED" w14:textId="77777777" w:rsidR="00D732EC" w:rsidRPr="00D732EC" w:rsidRDefault="00D732EC" w:rsidP="007A12E5">
      <w:pPr>
        <w:spacing w:after="0" w:line="240" w:lineRule="auto"/>
        <w:jc w:val="center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>Семенова Софья Евгеньевна</w:t>
      </w:r>
    </w:p>
    <w:p w14:paraId="5D20063A" w14:textId="77777777" w:rsidR="00D732EC" w:rsidRPr="00D732EC" w:rsidRDefault="00D732EC" w:rsidP="007A12E5">
      <w:pPr>
        <w:spacing w:after="0" w:line="240" w:lineRule="auto"/>
        <w:jc w:val="center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> </w:t>
      </w:r>
    </w:p>
    <w:p w14:paraId="309BC4D3" w14:textId="77777777" w:rsidR="00D732EC" w:rsidRPr="00D732EC" w:rsidRDefault="00D732EC" w:rsidP="007A12E5">
      <w:pPr>
        <w:spacing w:after="0" w:line="240" w:lineRule="auto"/>
        <w:jc w:val="center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 xml:space="preserve">Студентка Московского Государственного Университета имени </w:t>
      </w:r>
      <w:proofErr w:type="spellStart"/>
      <w:r w:rsidRPr="00D732EC">
        <w:rPr>
          <w:rFonts w:eastAsia="Times New Roman"/>
          <w:color w:val="000000"/>
          <w:lang w:eastAsia="ru-RU"/>
        </w:rPr>
        <w:t>М.В.Ломоносова</w:t>
      </w:r>
      <w:proofErr w:type="spellEnd"/>
      <w:r w:rsidRPr="00D732EC">
        <w:rPr>
          <w:rFonts w:eastAsia="Times New Roman"/>
          <w:color w:val="000000"/>
          <w:lang w:eastAsia="ru-RU"/>
        </w:rPr>
        <w:t>,</w:t>
      </w:r>
      <w:r w:rsidRPr="00D732EC">
        <w:rPr>
          <w:rFonts w:eastAsia="Times New Roman"/>
          <w:color w:val="000000"/>
          <w:lang w:eastAsia="ru-RU"/>
        </w:rPr>
        <w:br/>
        <w:t xml:space="preserve"> Москва, Россия</w:t>
      </w:r>
    </w:p>
    <w:p w14:paraId="62DA9FC0" w14:textId="77777777" w:rsidR="00D732EC" w:rsidRPr="00D732EC" w:rsidRDefault="00D732EC" w:rsidP="007A12E5">
      <w:pPr>
        <w:spacing w:after="0" w:line="240" w:lineRule="auto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> </w:t>
      </w:r>
    </w:p>
    <w:p w14:paraId="782F856D" w14:textId="77777777" w:rsidR="00D732EC" w:rsidRPr="00D732EC" w:rsidRDefault="00D732EC" w:rsidP="007A12E5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 xml:space="preserve">«Если однажды зимней ночью путник…» итальянского автора </w:t>
      </w:r>
      <w:proofErr w:type="spellStart"/>
      <w:r w:rsidRPr="00D732EC">
        <w:rPr>
          <w:rFonts w:eastAsia="Times New Roman"/>
          <w:color w:val="000000"/>
          <w:lang w:eastAsia="ru-RU"/>
        </w:rPr>
        <w:t>Итало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732EC">
        <w:rPr>
          <w:rFonts w:eastAsia="Times New Roman"/>
          <w:color w:val="000000"/>
          <w:lang w:eastAsia="ru-RU"/>
        </w:rPr>
        <w:t>Кальвино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(1979 г., издательство «</w:t>
      </w:r>
      <w:proofErr w:type="spellStart"/>
      <w:r w:rsidRPr="00D732EC">
        <w:rPr>
          <w:rFonts w:eastAsia="Times New Roman"/>
          <w:color w:val="000000"/>
          <w:lang w:eastAsia="ru-RU"/>
        </w:rPr>
        <w:t>Einaudi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») – одно из ключевых произведений постмодернистской литературы, где текст становится игрой, требующей постоянной смены ролей, а процесс чтения – актом </w:t>
      </w:r>
      <w:proofErr w:type="spellStart"/>
      <w:r w:rsidRPr="00D732EC">
        <w:rPr>
          <w:rFonts w:eastAsia="Times New Roman"/>
          <w:color w:val="000000"/>
          <w:lang w:eastAsia="ru-RU"/>
        </w:rPr>
        <w:t>интерпретативного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соавторства. Так, ввиду вновь растущего интереса к интерактивным формам искусства (например, </w:t>
      </w:r>
      <w:proofErr w:type="spellStart"/>
      <w:r w:rsidRPr="00D732EC">
        <w:rPr>
          <w:rFonts w:eastAsia="Times New Roman"/>
          <w:color w:val="000000"/>
          <w:lang w:eastAsia="ru-RU"/>
        </w:rPr>
        <w:t>иммерсивный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театр, визуальные новеллы), в которых граница между автором и зрителем размывается, актуально обратиться к одному из первых романов, предвосхитивших гипертекстовую и игровую логику цифровой культуры.</w:t>
      </w:r>
      <w:r w:rsidRPr="00D732EC">
        <w:rPr>
          <w:rFonts w:eastAsia="Times New Roman"/>
          <w:color w:val="000000"/>
          <w:lang w:eastAsia="ru-RU"/>
        </w:rPr>
        <w:br/>
        <w:t xml:space="preserve">         </w:t>
      </w:r>
      <w:r w:rsidRPr="00D732EC">
        <w:rPr>
          <w:rFonts w:eastAsia="Times New Roman"/>
          <w:color w:val="000000"/>
          <w:lang w:eastAsia="ru-RU"/>
        </w:rPr>
        <w:tab/>
        <w:t xml:space="preserve">Цель доклада – рассмотреть, как формальная реализация нарративных модальностей по Д. </w:t>
      </w:r>
      <w:proofErr w:type="spellStart"/>
      <w:r w:rsidRPr="00D732EC">
        <w:rPr>
          <w:rFonts w:eastAsia="Times New Roman"/>
          <w:color w:val="000000"/>
          <w:lang w:eastAsia="ru-RU"/>
        </w:rPr>
        <w:t>Лоджу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и типа </w:t>
      </w:r>
      <w:proofErr w:type="spellStart"/>
      <w:r w:rsidRPr="00D732EC">
        <w:rPr>
          <w:rFonts w:eastAsia="Times New Roman"/>
          <w:color w:val="000000"/>
          <w:lang w:eastAsia="ru-RU"/>
        </w:rPr>
        <w:t>you-narrative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по М. </w:t>
      </w:r>
      <w:proofErr w:type="spellStart"/>
      <w:r w:rsidRPr="00D732EC">
        <w:rPr>
          <w:rFonts w:eastAsia="Times New Roman"/>
          <w:color w:val="000000"/>
          <w:lang w:eastAsia="ru-RU"/>
        </w:rPr>
        <w:t>Флудерник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позволяют реализовать в тексте четыре уровня кооперации между автором и образцовым читателем по У. Эко. Проанализировав текст, мы пришли к следующим ниже выводам.</w:t>
      </w:r>
    </w:p>
    <w:p w14:paraId="521EB064" w14:textId="77777777" w:rsidR="00D732EC" w:rsidRPr="00D732EC" w:rsidRDefault="00D732EC" w:rsidP="007A12E5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 xml:space="preserve">Все нарративные модальности по Д. </w:t>
      </w:r>
      <w:proofErr w:type="spellStart"/>
      <w:r w:rsidRPr="00D732EC">
        <w:rPr>
          <w:rFonts w:eastAsia="Times New Roman"/>
          <w:color w:val="000000"/>
          <w:lang w:eastAsia="ru-RU"/>
        </w:rPr>
        <w:t>Лоджу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реализуются в романе через определенные особенности повествования (напр. множественность и перекрещивание интерпретаций, </w:t>
      </w:r>
      <w:proofErr w:type="spellStart"/>
      <w:r w:rsidRPr="00D732EC">
        <w:rPr>
          <w:rFonts w:eastAsia="Times New Roman"/>
          <w:color w:val="000000"/>
          <w:lang w:eastAsia="ru-RU"/>
        </w:rPr>
        <w:t>метаповествовательная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рефлексия и, главное, избыточность), которые не только подчеркивают роль читателя, как активного соавтора текста, но и позволяют отказаться от единственной «истины» в пользу множества возможных трактовок, привносят в текст открытость смысла, </w:t>
      </w:r>
      <w:proofErr w:type="spellStart"/>
      <w:r w:rsidRPr="00D732EC">
        <w:rPr>
          <w:rFonts w:eastAsia="Times New Roman"/>
          <w:color w:val="000000"/>
          <w:lang w:eastAsia="ru-RU"/>
        </w:rPr>
        <w:t>метатекстуальность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и рефлексию над природой литературы.</w:t>
      </w:r>
    </w:p>
    <w:p w14:paraId="7E61C7AA" w14:textId="77777777" w:rsidR="00D732EC" w:rsidRPr="00D732EC" w:rsidRDefault="00D732EC" w:rsidP="007A12E5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>You-</w:t>
      </w:r>
      <w:proofErr w:type="spellStart"/>
      <w:r w:rsidRPr="00D732EC">
        <w:rPr>
          <w:rFonts w:eastAsia="Times New Roman"/>
          <w:color w:val="000000"/>
          <w:lang w:eastAsia="ru-RU"/>
        </w:rPr>
        <w:t>narrative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по М. </w:t>
      </w:r>
      <w:proofErr w:type="spellStart"/>
      <w:r w:rsidRPr="00D732EC">
        <w:rPr>
          <w:rFonts w:eastAsia="Times New Roman"/>
          <w:color w:val="000000"/>
          <w:lang w:eastAsia="ru-RU"/>
        </w:rPr>
        <w:t>Флудерник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воплощается в тексте во всех шести возможных типах, вступающих в сложное взаимодействие, в виду чего в романе появляется двойной </w:t>
      </w:r>
      <w:proofErr w:type="spellStart"/>
      <w:r w:rsidRPr="00D732EC">
        <w:rPr>
          <w:rFonts w:eastAsia="Times New Roman"/>
          <w:color w:val="000000"/>
          <w:lang w:eastAsia="ru-RU"/>
        </w:rPr>
        <w:t>дейксис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[</w:t>
      </w:r>
      <w:proofErr w:type="spellStart"/>
      <w:r w:rsidRPr="00D732EC">
        <w:rPr>
          <w:rFonts w:eastAsia="Times New Roman"/>
          <w:color w:val="000000"/>
          <w:lang w:eastAsia="ru-RU"/>
        </w:rPr>
        <w:t>Herman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1994: 378–410], перерастающий в дейктическую амбивалентность, создающую новый тип нарратива – </w:t>
      </w:r>
      <w:proofErr w:type="spellStart"/>
      <w:r w:rsidRPr="00D732EC">
        <w:rPr>
          <w:rFonts w:eastAsia="Times New Roman"/>
          <w:color w:val="000000"/>
          <w:lang w:eastAsia="ru-RU"/>
        </w:rPr>
        <w:t>immersive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732EC">
        <w:rPr>
          <w:rFonts w:eastAsia="Times New Roman"/>
          <w:color w:val="000000"/>
          <w:lang w:eastAsia="ru-RU"/>
        </w:rPr>
        <w:t>second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732EC">
        <w:rPr>
          <w:rFonts w:eastAsia="Times New Roman"/>
          <w:color w:val="000000"/>
          <w:lang w:eastAsia="ru-RU"/>
        </w:rPr>
        <w:t>person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[Bell, </w:t>
      </w:r>
      <w:proofErr w:type="spellStart"/>
      <w:r w:rsidRPr="00D732EC">
        <w:rPr>
          <w:rFonts w:eastAsia="Times New Roman"/>
          <w:color w:val="000000"/>
          <w:lang w:eastAsia="ru-RU"/>
        </w:rPr>
        <w:t>Ensslin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2011 : 311–329]. Именно благодаря этому читатель одновременно является субъектом и объектом повествования, действующим лицом и интерпретатором, адресатом и собеседником автора, вносящим свой вклад в процесс </w:t>
      </w:r>
      <w:proofErr w:type="spellStart"/>
      <w:r w:rsidRPr="00D732EC">
        <w:rPr>
          <w:rFonts w:eastAsia="Times New Roman"/>
          <w:color w:val="000000"/>
          <w:lang w:eastAsia="ru-RU"/>
        </w:rPr>
        <w:t>смыслопорождения</w:t>
      </w:r>
      <w:proofErr w:type="spellEnd"/>
      <w:r w:rsidRPr="00D732EC">
        <w:rPr>
          <w:rFonts w:eastAsia="Times New Roman"/>
          <w:color w:val="000000"/>
          <w:lang w:eastAsia="ru-RU"/>
        </w:rPr>
        <w:t>.</w:t>
      </w:r>
    </w:p>
    <w:p w14:paraId="0835AEB6" w14:textId="77777777" w:rsidR="00D732EC" w:rsidRPr="00D732EC" w:rsidRDefault="00D732EC" w:rsidP="007A12E5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>Все вышеуказанные стратегии позволяют выстроить в романе сложную триадическую модель взаимодействия между текстом, читателем и автором. У образцового читателя [</w:t>
      </w:r>
      <w:proofErr w:type="spellStart"/>
      <w:r w:rsidRPr="00D732EC">
        <w:rPr>
          <w:rFonts w:eastAsia="Times New Roman"/>
          <w:color w:val="000000"/>
          <w:lang w:eastAsia="ru-RU"/>
        </w:rPr>
        <w:t>Eco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D732EC">
        <w:rPr>
          <w:rFonts w:eastAsia="Times New Roman"/>
          <w:color w:val="000000"/>
          <w:lang w:eastAsia="ru-RU"/>
        </w:rPr>
        <w:t>1993 :</w:t>
      </w:r>
      <w:proofErr w:type="gramEnd"/>
      <w:r w:rsidRPr="00D732EC">
        <w:rPr>
          <w:rFonts w:eastAsia="Times New Roman"/>
          <w:color w:val="000000"/>
          <w:lang w:eastAsia="ru-RU"/>
        </w:rPr>
        <w:t xml:space="preserve"> 303] множество сменяющихся ролей – любой читатель, персонаж конкретной книги, тот, кто наблюдает за персонажем-Читателем, за его чтением, за собой-читателем и за собственным процессом чтения. С образцовым читателем соотносится и реальный автор, сам И. </w:t>
      </w:r>
      <w:proofErr w:type="spellStart"/>
      <w:r w:rsidRPr="00D732EC">
        <w:rPr>
          <w:rFonts w:eastAsia="Times New Roman"/>
          <w:color w:val="000000"/>
          <w:lang w:eastAsia="ru-RU"/>
        </w:rPr>
        <w:t>Кальвино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, но взаимодействует с ним в основном его </w:t>
      </w:r>
      <w:proofErr w:type="spellStart"/>
      <w:r w:rsidRPr="00D732EC">
        <w:rPr>
          <w:rFonts w:eastAsia="Times New Roman"/>
          <w:color w:val="000000"/>
          <w:lang w:eastAsia="ru-RU"/>
        </w:rPr>
        <w:t>альтер</w:t>
      </w:r>
      <w:proofErr w:type="spellEnd"/>
      <w:r w:rsidRPr="00D732EC">
        <w:rPr>
          <w:rFonts w:eastAsia="Times New Roman"/>
          <w:color w:val="000000"/>
          <w:lang w:eastAsia="ru-RU"/>
        </w:rPr>
        <w:t>-эго – повествователь (хотя иногда на сцену выходят и персонажи вставных романов), хотя после оказывается, что обращается он вовсе не к образцовому читателю, а к Читателю-персонажу. Все это становится возможным только если эмпирический читатель сможет успешно интерпретировать роман, то есть вступить в кооперацию с автором и текстом на всех четырех уровнях, выделенных У. Эко в «</w:t>
      </w:r>
      <w:proofErr w:type="spellStart"/>
      <w:r w:rsidRPr="00D732EC">
        <w:rPr>
          <w:rFonts w:eastAsia="Times New Roman"/>
          <w:color w:val="000000"/>
          <w:lang w:eastAsia="ru-RU"/>
        </w:rPr>
        <w:t>Lector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732EC">
        <w:rPr>
          <w:rFonts w:eastAsia="Times New Roman"/>
          <w:color w:val="000000"/>
          <w:lang w:eastAsia="ru-RU"/>
        </w:rPr>
        <w:t>in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732EC">
        <w:rPr>
          <w:rFonts w:eastAsia="Times New Roman"/>
          <w:color w:val="000000"/>
          <w:lang w:eastAsia="ru-RU"/>
        </w:rPr>
        <w:t>fabula</w:t>
      </w:r>
      <w:proofErr w:type="spellEnd"/>
      <w:r w:rsidRPr="00D732EC">
        <w:rPr>
          <w:rFonts w:eastAsia="Times New Roman"/>
          <w:color w:val="000000"/>
          <w:lang w:eastAsia="ru-RU"/>
        </w:rPr>
        <w:t>».</w:t>
      </w:r>
    </w:p>
    <w:p w14:paraId="0E7C299A" w14:textId="77777777" w:rsidR="00D732EC" w:rsidRPr="00D732EC" w:rsidRDefault="00D732EC" w:rsidP="007A12E5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t xml:space="preserve">Таким образом, читатель в итоге сам становится функцией текста, без которой невозможно не только завершение нарратива, но и существование романа. Именно благодаря этому И. </w:t>
      </w:r>
      <w:proofErr w:type="spellStart"/>
      <w:r w:rsidRPr="00D732EC">
        <w:rPr>
          <w:rFonts w:eastAsia="Times New Roman"/>
          <w:color w:val="000000"/>
          <w:lang w:eastAsia="ru-RU"/>
        </w:rPr>
        <w:t>Кальвино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удается зафиксировать как новый тип чтения (чтение с прерыванием, чтение в эпоху отвлеченного внимания), так и новый тип читателя: не только </w:t>
      </w:r>
      <w:proofErr w:type="spellStart"/>
      <w:r w:rsidRPr="00D732EC">
        <w:rPr>
          <w:rFonts w:eastAsia="Times New Roman"/>
          <w:color w:val="000000"/>
          <w:lang w:eastAsia="ru-RU"/>
        </w:rPr>
        <w:t>иммерсивного</w:t>
      </w:r>
      <w:proofErr w:type="spellEnd"/>
      <w:r w:rsidRPr="00D732EC">
        <w:rPr>
          <w:rFonts w:eastAsia="Times New Roman"/>
          <w:color w:val="000000"/>
          <w:lang w:eastAsia="ru-RU"/>
        </w:rPr>
        <w:t>, готового пережить текст как часть своего опыта, но и рефлексивного</w:t>
      </w:r>
      <w:r w:rsidRPr="00D732EC">
        <w:rPr>
          <w:rFonts w:eastAsia="Times New Roman"/>
          <w:b/>
          <w:bCs/>
          <w:color w:val="000000"/>
          <w:lang w:eastAsia="ru-RU"/>
        </w:rPr>
        <w:t xml:space="preserve">, </w:t>
      </w:r>
      <w:r w:rsidRPr="00D732EC">
        <w:rPr>
          <w:rFonts w:eastAsia="Times New Roman"/>
          <w:color w:val="000000"/>
          <w:lang w:eastAsia="ru-RU"/>
        </w:rPr>
        <w:t>способного осознать, как этот опыт создается.</w:t>
      </w:r>
    </w:p>
    <w:p w14:paraId="4C54B63C" w14:textId="77777777" w:rsidR="00D732EC" w:rsidRPr="00D732EC" w:rsidRDefault="00D732EC" w:rsidP="007A12E5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D732EC">
        <w:rPr>
          <w:rFonts w:eastAsia="Times New Roman"/>
          <w:color w:val="000000"/>
          <w:lang w:eastAsia="ru-RU"/>
        </w:rPr>
        <w:lastRenderedPageBreak/>
        <w:t xml:space="preserve">На </w:t>
      </w:r>
      <w:proofErr w:type="spellStart"/>
      <w:r w:rsidRPr="00D732EC">
        <w:rPr>
          <w:rFonts w:eastAsia="Times New Roman"/>
          <w:color w:val="000000"/>
          <w:lang w:eastAsia="ru-RU"/>
        </w:rPr>
        <w:t>лингвокультурном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уровне текст моделирует процесс порождения смысла как культурный акт, превращая чтение в пространство диалога между индивидуальным опытом и коллективной памятью, в форму когнитивного и культурного самопознания. Так чтение становится не средством ухода из реальности, но способом ее реконструкции: мир романа уподобляется миру реальному, таким образом, осознав себя внутри конструкции, можно стать участником создания текстовой и </w:t>
      </w:r>
      <w:proofErr w:type="spellStart"/>
      <w:r w:rsidRPr="00D732EC">
        <w:rPr>
          <w:rFonts w:eastAsia="Times New Roman"/>
          <w:color w:val="000000"/>
          <w:lang w:eastAsia="ru-RU"/>
        </w:rPr>
        <w:t>внетекстовой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реальности. В этом смысле «Если однажды зимней ночью путник…» становится не только экспериментом постмодернистских методов, но сложно устроенным </w:t>
      </w:r>
      <w:proofErr w:type="spellStart"/>
      <w:r w:rsidRPr="00D732EC">
        <w:rPr>
          <w:rFonts w:eastAsia="Times New Roman"/>
          <w:color w:val="000000"/>
          <w:lang w:eastAsia="ru-RU"/>
        </w:rPr>
        <w:t>метароманом</w:t>
      </w:r>
      <w:proofErr w:type="spellEnd"/>
      <w:r w:rsidRPr="00D732EC">
        <w:rPr>
          <w:rFonts w:eastAsia="Times New Roman"/>
          <w:color w:val="000000"/>
          <w:lang w:eastAsia="ru-RU"/>
        </w:rPr>
        <w:t xml:space="preserve"> – романом о тексте, выходящем за пределы книжного пространства; о тексте, как о бесконечном механизме интерпретации, идентификации и игры.</w:t>
      </w:r>
    </w:p>
    <w:p w14:paraId="43699CC8" w14:textId="77777777" w:rsidR="005370E7" w:rsidRPr="005370E7" w:rsidRDefault="00D732EC" w:rsidP="005370E7">
      <w:pPr>
        <w:spacing w:before="240" w:after="240" w:line="240" w:lineRule="auto"/>
        <w:ind w:firstLine="360"/>
        <w:jc w:val="both"/>
        <w:rPr>
          <w:rFonts w:eastAsia="Times New Roman"/>
          <w:lang w:val="en-US" w:eastAsia="ru-RU"/>
        </w:rPr>
      </w:pPr>
      <w:r w:rsidRPr="00D732EC">
        <w:rPr>
          <w:rFonts w:eastAsia="Times New Roman"/>
          <w:color w:val="000000"/>
          <w:lang w:eastAsia="ru-RU"/>
        </w:rPr>
        <w:t>Литература</w:t>
      </w:r>
      <w:r w:rsidRPr="00D732EC">
        <w:rPr>
          <w:rFonts w:eastAsia="Times New Roman"/>
          <w:color w:val="000000"/>
          <w:lang w:val="en-US" w:eastAsia="ru-RU"/>
        </w:rPr>
        <w:t>:</w:t>
      </w:r>
    </w:p>
    <w:p w14:paraId="03BF3DB3" w14:textId="77777777" w:rsidR="005370E7" w:rsidRPr="005370E7" w:rsidRDefault="00D732EC" w:rsidP="005370E7">
      <w:pPr>
        <w:pStyle w:val="a4"/>
        <w:numPr>
          <w:ilvl w:val="0"/>
          <w:numId w:val="3"/>
        </w:numPr>
        <w:spacing w:before="240" w:after="240" w:line="240" w:lineRule="auto"/>
        <w:jc w:val="both"/>
        <w:rPr>
          <w:rFonts w:eastAsia="Times New Roman"/>
          <w:lang w:eastAsia="ru-RU"/>
        </w:rPr>
      </w:pPr>
      <w:r w:rsidRPr="005370E7">
        <w:rPr>
          <w:rFonts w:eastAsia="Times New Roman"/>
          <w:color w:val="000000"/>
          <w:lang w:val="en-US" w:eastAsia="ru-RU"/>
        </w:rPr>
        <w:t xml:space="preserve">Bell A., </w:t>
      </w:r>
      <w:proofErr w:type="spellStart"/>
      <w:r w:rsidRPr="005370E7">
        <w:rPr>
          <w:rFonts w:eastAsia="Times New Roman"/>
          <w:color w:val="000000"/>
          <w:lang w:val="en-US" w:eastAsia="ru-RU"/>
        </w:rPr>
        <w:t>Ensslin</w:t>
      </w:r>
      <w:proofErr w:type="spellEnd"/>
      <w:r w:rsidRPr="005370E7">
        <w:rPr>
          <w:rFonts w:eastAsia="Times New Roman"/>
          <w:color w:val="000000"/>
          <w:lang w:val="en-US" w:eastAsia="ru-RU"/>
        </w:rPr>
        <w:t xml:space="preserve"> A. I Know What It Was. You Know What </w:t>
      </w:r>
      <w:proofErr w:type="gramStart"/>
      <w:r w:rsidRPr="005370E7">
        <w:rPr>
          <w:rFonts w:eastAsia="Times New Roman"/>
          <w:color w:val="000000"/>
          <w:lang w:val="en-US" w:eastAsia="ru-RU"/>
        </w:rPr>
        <w:t>it</w:t>
      </w:r>
      <w:proofErr w:type="gramEnd"/>
      <w:r w:rsidRPr="005370E7">
        <w:rPr>
          <w:rFonts w:eastAsia="Times New Roman"/>
          <w:color w:val="000000"/>
          <w:lang w:val="en-US" w:eastAsia="ru-RU"/>
        </w:rPr>
        <w:t xml:space="preserve"> Was: Second-Person Narration in Hypertext Fiction // Ohio State University Press. </w:t>
      </w:r>
      <w:r w:rsidRPr="005370E7">
        <w:rPr>
          <w:rFonts w:eastAsia="Times New Roman"/>
          <w:color w:val="000000"/>
          <w:lang w:eastAsia="ru-RU"/>
        </w:rPr>
        <w:t>2011. V</w:t>
      </w:r>
      <w:proofErr w:type="spellStart"/>
      <w:r w:rsidRPr="005370E7">
        <w:rPr>
          <w:rFonts w:eastAsia="Times New Roman"/>
          <w:color w:val="000000"/>
          <w:lang w:eastAsia="ru-RU"/>
        </w:rPr>
        <w:t>ol</w:t>
      </w:r>
      <w:proofErr w:type="spellEnd"/>
      <w:r w:rsidRPr="005370E7">
        <w:rPr>
          <w:rFonts w:eastAsia="Times New Roman"/>
          <w:color w:val="000000"/>
          <w:lang w:eastAsia="ru-RU"/>
        </w:rPr>
        <w:t>. 19, No. 3. P. 311–329.</w:t>
      </w:r>
    </w:p>
    <w:p w14:paraId="0016E283" w14:textId="77777777" w:rsidR="005370E7" w:rsidRPr="005370E7" w:rsidRDefault="00D732EC" w:rsidP="005370E7">
      <w:pPr>
        <w:pStyle w:val="a4"/>
        <w:numPr>
          <w:ilvl w:val="0"/>
          <w:numId w:val="3"/>
        </w:numPr>
        <w:spacing w:before="240" w:after="240" w:line="240" w:lineRule="auto"/>
        <w:jc w:val="both"/>
        <w:rPr>
          <w:rFonts w:eastAsia="Times New Roman"/>
          <w:lang w:eastAsia="ru-RU"/>
        </w:rPr>
      </w:pPr>
      <w:r w:rsidRPr="005370E7">
        <w:rPr>
          <w:rFonts w:eastAsia="Times New Roman"/>
          <w:color w:val="000000"/>
          <w:lang w:val="en-US" w:eastAsia="ru-RU"/>
        </w:rPr>
        <w:t xml:space="preserve">Eco U. Lector in fabula. La </w:t>
      </w:r>
      <w:proofErr w:type="spellStart"/>
      <w:r w:rsidRPr="005370E7">
        <w:rPr>
          <w:rFonts w:eastAsia="Times New Roman"/>
          <w:color w:val="000000"/>
          <w:lang w:val="en-US" w:eastAsia="ru-RU"/>
        </w:rPr>
        <w:t>cooperazione</w:t>
      </w:r>
      <w:proofErr w:type="spellEnd"/>
      <w:r w:rsidRPr="005370E7">
        <w:rPr>
          <w:rFonts w:eastAsia="Times New Roman"/>
          <w:color w:val="000000"/>
          <w:lang w:val="en-US" w:eastAsia="ru-RU"/>
        </w:rPr>
        <w:t xml:space="preserve"> </w:t>
      </w:r>
      <w:proofErr w:type="spellStart"/>
      <w:r w:rsidRPr="005370E7">
        <w:rPr>
          <w:rFonts w:eastAsia="Times New Roman"/>
          <w:color w:val="000000"/>
          <w:lang w:val="en-US" w:eastAsia="ru-RU"/>
        </w:rPr>
        <w:t>interpretativa</w:t>
      </w:r>
      <w:proofErr w:type="spellEnd"/>
      <w:r w:rsidRPr="005370E7">
        <w:rPr>
          <w:rFonts w:eastAsia="Times New Roman"/>
          <w:color w:val="000000"/>
          <w:lang w:val="en-US" w:eastAsia="ru-RU"/>
        </w:rPr>
        <w:t xml:space="preserve"> </w:t>
      </w:r>
      <w:proofErr w:type="spellStart"/>
      <w:r w:rsidRPr="005370E7">
        <w:rPr>
          <w:rFonts w:eastAsia="Times New Roman"/>
          <w:color w:val="000000"/>
          <w:lang w:val="en-US" w:eastAsia="ru-RU"/>
        </w:rPr>
        <w:t>nei</w:t>
      </w:r>
      <w:proofErr w:type="spellEnd"/>
      <w:r w:rsidRPr="005370E7">
        <w:rPr>
          <w:rFonts w:eastAsia="Times New Roman"/>
          <w:color w:val="000000"/>
          <w:lang w:val="en-US" w:eastAsia="ru-RU"/>
        </w:rPr>
        <w:t xml:space="preserve"> </w:t>
      </w:r>
      <w:proofErr w:type="spellStart"/>
      <w:r w:rsidRPr="005370E7">
        <w:rPr>
          <w:rFonts w:eastAsia="Times New Roman"/>
          <w:color w:val="000000"/>
          <w:lang w:val="en-US" w:eastAsia="ru-RU"/>
        </w:rPr>
        <w:t>testi</w:t>
      </w:r>
      <w:proofErr w:type="spellEnd"/>
      <w:r w:rsidRPr="005370E7">
        <w:rPr>
          <w:rFonts w:eastAsia="Times New Roman"/>
          <w:color w:val="000000"/>
          <w:lang w:val="en-US" w:eastAsia="ru-RU"/>
        </w:rPr>
        <w:t xml:space="preserve"> narrative // </w:t>
      </w:r>
      <w:proofErr w:type="spellStart"/>
      <w:r w:rsidRPr="005370E7">
        <w:rPr>
          <w:rFonts w:eastAsia="Times New Roman"/>
          <w:color w:val="000000"/>
          <w:lang w:val="en-US" w:eastAsia="ru-RU"/>
        </w:rPr>
        <w:t>Bompiani</w:t>
      </w:r>
      <w:proofErr w:type="spellEnd"/>
      <w:r w:rsidR="007A12E5" w:rsidRPr="005370E7">
        <w:rPr>
          <w:rFonts w:eastAsia="Times New Roman"/>
          <w:color w:val="000000"/>
          <w:lang w:val="en-US" w:eastAsia="ru-RU"/>
        </w:rPr>
        <w:t>.</w:t>
      </w:r>
      <w:r w:rsidRPr="005370E7">
        <w:rPr>
          <w:rFonts w:eastAsia="Times New Roman"/>
          <w:color w:val="000000"/>
          <w:lang w:val="en-US" w:eastAsia="ru-RU"/>
        </w:rPr>
        <w:t xml:space="preserve"> Milano</w:t>
      </w:r>
      <w:r w:rsidR="007A12E5" w:rsidRPr="005370E7">
        <w:rPr>
          <w:rFonts w:eastAsia="Times New Roman"/>
          <w:color w:val="000000"/>
          <w:lang w:val="en-US" w:eastAsia="ru-RU"/>
        </w:rPr>
        <w:t>,</w:t>
      </w:r>
      <w:r w:rsidRPr="005370E7">
        <w:rPr>
          <w:rFonts w:eastAsia="Times New Roman"/>
          <w:color w:val="000000"/>
          <w:lang w:val="en-US" w:eastAsia="ru-RU"/>
        </w:rPr>
        <w:t xml:space="preserve"> 1993. P. 303.</w:t>
      </w:r>
    </w:p>
    <w:p w14:paraId="4AA2BC48" w14:textId="3E453534" w:rsidR="00D732EC" w:rsidRPr="005370E7" w:rsidRDefault="00D732EC" w:rsidP="005370E7">
      <w:pPr>
        <w:pStyle w:val="a4"/>
        <w:numPr>
          <w:ilvl w:val="0"/>
          <w:numId w:val="3"/>
        </w:numPr>
        <w:spacing w:before="240" w:after="240" w:line="240" w:lineRule="auto"/>
        <w:jc w:val="both"/>
        <w:rPr>
          <w:rFonts w:eastAsia="Times New Roman"/>
          <w:lang w:eastAsia="ru-RU"/>
        </w:rPr>
      </w:pPr>
      <w:r w:rsidRPr="005370E7">
        <w:rPr>
          <w:rFonts w:eastAsia="Times New Roman"/>
          <w:color w:val="000000"/>
          <w:lang w:val="en-US" w:eastAsia="ru-RU"/>
        </w:rPr>
        <w:t>Herman D. Textual «You» and Double Deixis in Edna O'Brien's «A Pagan Place» // Penn State University Press. 1994. Vol. 28, No. 3, Second-Person Narrative. P. 378–410.</w:t>
      </w:r>
    </w:p>
    <w:p w14:paraId="134B6B8B" w14:textId="601E019A" w:rsidR="00D732EC" w:rsidRPr="007A12E5" w:rsidRDefault="00D732EC" w:rsidP="007A12E5">
      <w:pPr>
        <w:spacing w:line="240" w:lineRule="auto"/>
        <w:rPr>
          <w:lang w:val="en-US"/>
        </w:rPr>
      </w:pPr>
      <w:r w:rsidRPr="007A12E5">
        <w:rPr>
          <w:rFonts w:eastAsia="Times New Roman"/>
          <w:lang w:val="en-US" w:eastAsia="ru-RU"/>
        </w:rPr>
        <w:br/>
      </w:r>
    </w:p>
    <w:sectPr w:rsidR="00D732EC" w:rsidRPr="007A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973"/>
    <w:multiLevelType w:val="hybridMultilevel"/>
    <w:tmpl w:val="3DE25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3B62"/>
    <w:multiLevelType w:val="multilevel"/>
    <w:tmpl w:val="D0D2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65A81"/>
    <w:multiLevelType w:val="multilevel"/>
    <w:tmpl w:val="83FC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AF"/>
    <w:rsid w:val="005370E7"/>
    <w:rsid w:val="00751466"/>
    <w:rsid w:val="007A12E5"/>
    <w:rsid w:val="00AA6981"/>
    <w:rsid w:val="00D732EC"/>
    <w:rsid w:val="00E464C5"/>
    <w:rsid w:val="00F865F0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62C9"/>
  <w15:chartTrackingRefBased/>
  <w15:docId w15:val="{A7EE1B26-D11F-400F-B6F3-789D392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8A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tab-span">
    <w:name w:val="apple-tab-span"/>
    <w:basedOn w:val="a0"/>
    <w:rsid w:val="00FF68AF"/>
  </w:style>
  <w:style w:type="paragraph" w:styleId="a4">
    <w:name w:val="List Paragraph"/>
    <w:basedOn w:val="a"/>
    <w:uiPriority w:val="34"/>
    <w:qFormat/>
    <w:rsid w:val="00D7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Софочка</dc:creator>
  <cp:keywords/>
  <dc:description/>
  <cp:lastModifiedBy>Софочка</cp:lastModifiedBy>
  <cp:revision>2</cp:revision>
  <dcterms:created xsi:type="dcterms:W3CDTF">2026-02-27T06:34:00Z</dcterms:created>
  <dcterms:modified xsi:type="dcterms:W3CDTF">2026-02-27T11:09:00Z</dcterms:modified>
</cp:coreProperties>
</file>