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F2" w:rsidRDefault="008E72B3">
      <w:pPr>
        <w:ind w:firstLine="0"/>
        <w:jc w:val="center"/>
        <w:rPr>
          <w:b/>
          <w:bCs/>
        </w:rPr>
      </w:pPr>
      <w:r w:rsidRPr="00EF5C75">
        <w:rPr>
          <w:b/>
          <w:bCs/>
          <w:lang w:val="ru-RU"/>
        </w:rPr>
        <w:t xml:space="preserve">Понятие </w:t>
      </w:r>
      <w:r w:rsidRPr="00EF5C75">
        <w:rPr>
          <w:b/>
          <w:bCs/>
        </w:rPr>
        <w:t>ὕ</w:t>
      </w:r>
      <w:r w:rsidRPr="00EF5C75">
        <w:rPr>
          <w:b/>
          <w:bCs/>
        </w:rPr>
        <w:t>βρις</w:t>
      </w:r>
      <w:r w:rsidRPr="00EF5C75">
        <w:rPr>
          <w:b/>
          <w:bCs/>
          <w:lang w:val="ru-RU"/>
        </w:rPr>
        <w:t xml:space="preserve"> и его функции в «Одиссее» Гомера: опыт систематизации контекстов</w:t>
      </w:r>
      <w:r w:rsidR="00DD75E6" w:rsidRPr="00DD75E6">
        <w:rPr>
          <w:b/>
          <w:bCs/>
          <w:lang w:val="ru-RU"/>
        </w:rPr>
        <w:t xml:space="preserve"> </w:t>
      </w:r>
    </w:p>
    <w:p w:rsidR="00DD75E6" w:rsidRPr="00DD75E6" w:rsidRDefault="00DD75E6">
      <w:pPr>
        <w:ind w:firstLine="0"/>
        <w:jc w:val="center"/>
        <w:rPr>
          <w:b/>
          <w:bCs/>
        </w:rPr>
      </w:pPr>
    </w:p>
    <w:p w:rsidR="00EF5C75" w:rsidRDefault="00EF5C75" w:rsidP="00EF5C75">
      <w:pPr>
        <w:ind w:firstLine="0"/>
        <w:jc w:val="center"/>
        <w:rPr>
          <w:b/>
          <w:bCs/>
          <w:i/>
          <w:iCs/>
          <w:lang w:val="ru-RU"/>
        </w:rPr>
      </w:pPr>
      <w:r w:rsidRPr="00EF5C75">
        <w:rPr>
          <w:b/>
          <w:bCs/>
          <w:i/>
          <w:iCs/>
          <w:lang w:val="ru-RU"/>
        </w:rPr>
        <w:t>Терпугова О</w:t>
      </w:r>
      <w:r>
        <w:rPr>
          <w:b/>
          <w:bCs/>
          <w:i/>
          <w:iCs/>
          <w:lang w:val="ru-RU"/>
        </w:rPr>
        <w:t>.</w:t>
      </w:r>
      <w:r w:rsidRPr="00EF5C75">
        <w:rPr>
          <w:b/>
          <w:bCs/>
          <w:i/>
          <w:iCs/>
          <w:lang w:val="ru-RU"/>
        </w:rPr>
        <w:t>В</w:t>
      </w:r>
      <w:r>
        <w:rPr>
          <w:b/>
          <w:bCs/>
          <w:i/>
          <w:iCs/>
          <w:lang w:val="ru-RU"/>
        </w:rPr>
        <w:t>.</w:t>
      </w:r>
    </w:p>
    <w:p w:rsidR="00DD75E6" w:rsidRDefault="00DD75E6" w:rsidP="00EF5C75">
      <w:pPr>
        <w:ind w:firstLine="0"/>
        <w:jc w:val="center"/>
      </w:pPr>
    </w:p>
    <w:p w:rsidR="00EF5C75" w:rsidRDefault="00DD75E6" w:rsidP="00EF5C75">
      <w:pPr>
        <w:ind w:firstLine="0"/>
        <w:jc w:val="center"/>
      </w:pPr>
      <w:r w:rsidRPr="00EF5C75">
        <w:rPr>
          <w:lang w:val="ru-RU"/>
        </w:rPr>
        <w:t>М</w:t>
      </w:r>
      <w:r w:rsidR="00EF5C75" w:rsidRPr="00EF5C75">
        <w:rPr>
          <w:lang w:val="ru-RU"/>
        </w:rPr>
        <w:t>агистрант</w:t>
      </w:r>
    </w:p>
    <w:p w:rsidR="00DD75E6" w:rsidRPr="00DD75E6" w:rsidRDefault="00DD75E6" w:rsidP="00EF5C75">
      <w:pPr>
        <w:ind w:firstLine="0"/>
        <w:jc w:val="center"/>
      </w:pPr>
    </w:p>
    <w:p w:rsidR="00947EF2" w:rsidRPr="00EF5C75" w:rsidRDefault="008E72B3" w:rsidP="00EF5C75">
      <w:pPr>
        <w:ind w:firstLine="0"/>
        <w:jc w:val="center"/>
        <w:rPr>
          <w:lang w:val="ru-RU"/>
        </w:rPr>
      </w:pPr>
      <w:r w:rsidRPr="00EF5C75">
        <w:rPr>
          <w:lang w:val="ru-RU"/>
        </w:rPr>
        <w:t>Московск</w:t>
      </w:r>
      <w:r w:rsidR="00EF5C75">
        <w:rPr>
          <w:lang w:val="ru-RU"/>
        </w:rPr>
        <w:t xml:space="preserve">ий </w:t>
      </w:r>
      <w:r w:rsidRPr="00EF5C75">
        <w:rPr>
          <w:lang w:val="ru-RU"/>
        </w:rPr>
        <w:t>государственн</w:t>
      </w:r>
      <w:r w:rsidR="00EF5C75">
        <w:rPr>
          <w:lang w:val="ru-RU"/>
        </w:rPr>
        <w:t xml:space="preserve">ый </w:t>
      </w:r>
      <w:r w:rsidRPr="00EF5C75">
        <w:rPr>
          <w:lang w:val="ru-RU"/>
        </w:rPr>
        <w:t>университет</w:t>
      </w:r>
      <w:r w:rsidR="00EF5C75">
        <w:rPr>
          <w:lang w:val="ru-RU"/>
        </w:rPr>
        <w:t xml:space="preserve"> </w:t>
      </w:r>
      <w:r w:rsidRPr="00EF5C75">
        <w:rPr>
          <w:lang w:val="ru-RU"/>
        </w:rPr>
        <w:t>имени М.В. Ломоносова, филологический факультет, Москва, Россия</w:t>
      </w:r>
    </w:p>
    <w:p w:rsidR="00DD75E6" w:rsidRDefault="00DD75E6" w:rsidP="00EF5C75">
      <w:pPr>
        <w:ind w:firstLine="0"/>
        <w:jc w:val="center"/>
      </w:pPr>
    </w:p>
    <w:p w:rsidR="00947EF2" w:rsidRPr="00DD75E6" w:rsidRDefault="00DD75E6" w:rsidP="00EF5C75">
      <w:pPr>
        <w:ind w:firstLine="0"/>
        <w:jc w:val="center"/>
      </w:pPr>
      <w:r>
        <w:t xml:space="preserve">e-mail: </w:t>
      </w:r>
      <w:r w:rsidR="00EF5C75">
        <w:t>olga-terp</w:t>
      </w:r>
      <w:r w:rsidR="008E72B3" w:rsidRPr="00DD75E6">
        <w:t>@</w:t>
      </w:r>
      <w:r w:rsidR="00EF5C75">
        <w:t>yandex.ru</w:t>
      </w:r>
    </w:p>
    <w:p w:rsidR="00EF5C75" w:rsidRDefault="00EF5C75" w:rsidP="00EF5C75">
      <w:pPr>
        <w:jc w:val="both"/>
      </w:pPr>
    </w:p>
    <w:p w:rsidR="00EF5C75" w:rsidRDefault="008E72B3" w:rsidP="008E72B3">
      <w:pPr>
        <w:ind w:firstLine="426"/>
        <w:jc w:val="both"/>
        <w:rPr>
          <w:lang w:val="ru-RU"/>
        </w:rPr>
      </w:pPr>
      <w:r w:rsidRPr="00EF5C75">
        <w:rPr>
          <w:lang w:val="ru-RU"/>
        </w:rPr>
        <w:t xml:space="preserve">Понятие </w:t>
      </w:r>
      <w:r>
        <w:t>ὕ</w:t>
      </w:r>
      <w:r>
        <w:t>βρις</w:t>
      </w:r>
      <w:r w:rsidRPr="00EF5C75">
        <w:rPr>
          <w:lang w:val="ru-RU"/>
        </w:rPr>
        <w:t xml:space="preserve"> (</w:t>
      </w:r>
      <w:r>
        <w:t>hybris</w:t>
      </w:r>
      <w:r w:rsidRPr="00EF5C75">
        <w:rPr>
          <w:lang w:val="ru-RU"/>
        </w:rPr>
        <w:t>) принадлежит к числу ключевых этических категорий архаического греческого эпоса.</w:t>
      </w:r>
      <w:r w:rsidR="00EF5C75">
        <w:rPr>
          <w:rFonts w:eastAsia="Times New Roman" w:cs="Times New Roman"/>
          <w:szCs w:val="24"/>
          <w:lang w:val="ru-RU" w:eastAsia="ru-RU"/>
        </w:rPr>
        <w:t xml:space="preserve"> </w:t>
      </w:r>
      <w:r w:rsidR="00EF5C75" w:rsidRPr="00CF6A13">
        <w:rPr>
          <w:rFonts w:eastAsia="Times New Roman" w:cs="Times New Roman"/>
          <w:szCs w:val="24"/>
          <w:lang w:val="ru-RU" w:eastAsia="ru-RU"/>
        </w:rPr>
        <w:t xml:space="preserve">Однако если для классической эпохи — прежде всего трагедии, афинского права и ораторской прозы — существуют фундаментальные исследования </w:t>
      </w:r>
      <w:r w:rsidR="00EF5C75" w:rsidRPr="00CF6A13">
        <w:rPr>
          <w:rFonts w:eastAsia="Times New Roman" w:cs="Times New Roman"/>
          <w:szCs w:val="24"/>
          <w:lang w:eastAsia="ru-RU"/>
        </w:rPr>
        <w:t>hybris</w:t>
      </w:r>
      <w:r w:rsidR="00EF5C75" w:rsidRPr="00CF6A13">
        <w:rPr>
          <w:rFonts w:eastAsia="Times New Roman" w:cs="Times New Roman"/>
          <w:szCs w:val="24"/>
          <w:lang w:val="ru-RU" w:eastAsia="ru-RU"/>
        </w:rPr>
        <w:t xml:space="preserve"> [</w:t>
      </w:r>
      <w:r>
        <w:rPr>
          <w:rFonts w:eastAsia="Times New Roman" w:cs="Times New Roman"/>
          <w:szCs w:val="24"/>
          <w:lang w:eastAsia="ru-RU"/>
        </w:rPr>
        <w:t>Fisher</w:t>
      </w:r>
      <w:r w:rsidRPr="008E72B3">
        <w:rPr>
          <w:rFonts w:eastAsia="Times New Roman" w:cs="Times New Roman"/>
          <w:szCs w:val="24"/>
          <w:lang w:val="ru-RU" w:eastAsia="ru-RU"/>
        </w:rPr>
        <w:t xml:space="preserve"> 1992</w:t>
      </w:r>
      <w:r w:rsidR="00EF5C75" w:rsidRPr="00CF6A13">
        <w:rPr>
          <w:rFonts w:eastAsia="Times New Roman" w:cs="Times New Roman"/>
          <w:szCs w:val="24"/>
          <w:lang w:val="ru-RU" w:eastAsia="ru-RU"/>
        </w:rPr>
        <w:t xml:space="preserve">], то для «Одиссеи» Гомера пока нет работы, целиком посвящённой систематическому анализу всех контекстов </w:t>
      </w:r>
      <w:r w:rsidR="00EF5C75" w:rsidRPr="00CF6A13">
        <w:rPr>
          <w:rFonts w:eastAsia="Times New Roman" w:cs="Times New Roman"/>
          <w:szCs w:val="24"/>
          <w:lang w:eastAsia="ru-RU"/>
        </w:rPr>
        <w:t>ὕβρις</w:t>
      </w:r>
      <w:r w:rsidR="00EF5C75" w:rsidRPr="00CF6A13">
        <w:rPr>
          <w:rFonts w:eastAsia="Times New Roman" w:cs="Times New Roman"/>
          <w:szCs w:val="24"/>
          <w:lang w:val="ru-RU" w:eastAsia="ru-RU"/>
        </w:rPr>
        <w:t xml:space="preserve"> и </w:t>
      </w:r>
      <w:r w:rsidR="00EF5C75" w:rsidRPr="00CF6A13">
        <w:rPr>
          <w:rFonts w:eastAsia="Times New Roman" w:cs="Times New Roman"/>
          <w:szCs w:val="24"/>
          <w:lang w:eastAsia="ru-RU"/>
        </w:rPr>
        <w:t>ὑβρίζω</w:t>
      </w:r>
      <w:r w:rsidR="00EF5C75" w:rsidRPr="00CF6A13">
        <w:rPr>
          <w:rFonts w:eastAsia="Times New Roman" w:cs="Times New Roman"/>
          <w:szCs w:val="24"/>
          <w:lang w:val="ru-RU" w:eastAsia="ru-RU"/>
        </w:rPr>
        <w:t>; поэма рассматривается лишь в рамках обзорных глав и отдельных статей [</w:t>
      </w:r>
      <w:r w:rsidR="00DD75E6" w:rsidRPr="00DD75E6">
        <w:rPr>
          <w:rFonts w:eastAsia="Times New Roman" w:cs="Times New Roman"/>
          <w:szCs w:val="24"/>
          <w:lang w:val="ru-RU" w:eastAsia="ru-RU"/>
        </w:rPr>
        <w:t>2</w:t>
      </w:r>
      <w:r w:rsidR="00EF5C75" w:rsidRPr="00CF6A13">
        <w:rPr>
          <w:rFonts w:eastAsia="Times New Roman" w:cs="Times New Roman"/>
          <w:szCs w:val="24"/>
          <w:lang w:val="ru-RU" w:eastAsia="ru-RU"/>
        </w:rPr>
        <w:t>].</w:t>
      </w:r>
      <w:r w:rsidR="00EF5C75">
        <w:rPr>
          <w:rFonts w:eastAsia="Times New Roman" w:cs="Times New Roman"/>
          <w:szCs w:val="24"/>
          <w:lang w:val="ru-RU" w:eastAsia="ru-RU"/>
        </w:rPr>
        <w:t xml:space="preserve"> </w:t>
      </w:r>
    </w:p>
    <w:p w:rsidR="00947EF2" w:rsidRPr="00EF5C75" w:rsidRDefault="008E72B3" w:rsidP="00EF5C75">
      <w:pPr>
        <w:ind w:firstLine="426"/>
        <w:jc w:val="both"/>
        <w:rPr>
          <w:lang w:val="ru-RU"/>
        </w:rPr>
      </w:pPr>
      <w:r w:rsidRPr="00EF5C75">
        <w:rPr>
          <w:lang w:val="ru-RU"/>
        </w:rPr>
        <w:t xml:space="preserve">Между тем именно в «Одиссее» слово </w:t>
      </w:r>
      <w:r>
        <w:t>ὕ</w:t>
      </w:r>
      <w:r>
        <w:t>βρις</w:t>
      </w:r>
      <w:r w:rsidRPr="00EF5C75">
        <w:rPr>
          <w:lang w:val="ru-RU"/>
        </w:rPr>
        <w:t xml:space="preserve"> и производные от него формы (</w:t>
      </w:r>
      <w:r>
        <w:t>ὕ</w:t>
      </w:r>
      <w:r>
        <w:t>βριν</w:t>
      </w:r>
      <w:r w:rsidRPr="00EF5C75">
        <w:rPr>
          <w:lang w:val="ru-RU"/>
        </w:rPr>
        <w:t xml:space="preserve">, </w:t>
      </w:r>
      <w:r>
        <w:t>ὕ</w:t>
      </w:r>
      <w:r>
        <w:t>βρει</w:t>
      </w:r>
      <w:r w:rsidRPr="00EF5C75">
        <w:rPr>
          <w:lang w:val="ru-RU"/>
        </w:rPr>
        <w:t xml:space="preserve">, </w:t>
      </w:r>
      <w:r>
        <w:t>ὑ</w:t>
      </w:r>
      <w:r>
        <w:t>βρίζοντες</w:t>
      </w:r>
      <w:r w:rsidRPr="00EF5C75">
        <w:rPr>
          <w:lang w:val="ru-RU"/>
        </w:rPr>
        <w:t xml:space="preserve">, </w:t>
      </w:r>
      <w:r>
        <w:t>ὑ</w:t>
      </w:r>
      <w:r>
        <w:t>βρίζων</w:t>
      </w:r>
      <w:r w:rsidRPr="00EF5C75">
        <w:rPr>
          <w:lang w:val="ru-RU"/>
        </w:rPr>
        <w:t xml:space="preserve">, </w:t>
      </w:r>
      <w:r>
        <w:t>ὑ</w:t>
      </w:r>
      <w:r>
        <w:t>βρίξεις</w:t>
      </w:r>
      <w:r w:rsidRPr="00EF5C75">
        <w:rPr>
          <w:lang w:val="ru-RU"/>
        </w:rPr>
        <w:t>) встречаются не менее 22 раз — значительно чаще, че</w:t>
      </w:r>
      <w:r w:rsidRPr="00EF5C75">
        <w:rPr>
          <w:lang w:val="ru-RU"/>
        </w:rPr>
        <w:t xml:space="preserve">м в «Илиаде». Настоящая работа представляет собой начальный этап исследования, цель которого — выявить и систематизировать все контексты употребления </w:t>
      </w:r>
      <w:r>
        <w:t>ὕ</w:t>
      </w:r>
      <w:r>
        <w:t>βρις</w:t>
      </w:r>
      <w:r w:rsidRPr="00EF5C75">
        <w:rPr>
          <w:lang w:val="ru-RU"/>
        </w:rPr>
        <w:t xml:space="preserve"> в поэме, определить круг носителей </w:t>
      </w:r>
      <w:r>
        <w:t>hybris</w:t>
      </w:r>
      <w:r w:rsidRPr="00EF5C75">
        <w:rPr>
          <w:lang w:val="ru-RU"/>
        </w:rPr>
        <w:t xml:space="preserve"> и наметить основные направления интерпретации.</w:t>
      </w:r>
    </w:p>
    <w:p w:rsidR="00947EF2" w:rsidRPr="00EF5C75" w:rsidRDefault="008E72B3" w:rsidP="00DD75E6">
      <w:pPr>
        <w:ind w:firstLine="426"/>
        <w:jc w:val="both"/>
        <w:rPr>
          <w:lang w:val="ru-RU"/>
        </w:rPr>
      </w:pPr>
      <w:r w:rsidRPr="00EF5C75">
        <w:rPr>
          <w:lang w:val="ru-RU"/>
        </w:rPr>
        <w:t xml:space="preserve">Материалом </w:t>
      </w:r>
      <w:r w:rsidRPr="00EF5C75">
        <w:rPr>
          <w:lang w:val="ru-RU"/>
        </w:rPr>
        <w:t>исследования послужил д</w:t>
      </w:r>
      <w:r w:rsidR="00DD75E6">
        <w:rPr>
          <w:lang w:val="ru-RU"/>
        </w:rPr>
        <w:t xml:space="preserve">ревнегреческий текст «Одиссеи» </w:t>
      </w:r>
      <w:r w:rsidR="00DD75E6" w:rsidRPr="00DD75E6">
        <w:rPr>
          <w:lang w:val="ru-RU"/>
        </w:rPr>
        <w:t>[</w:t>
      </w:r>
      <w:r w:rsidR="00DD75E6">
        <w:rPr>
          <w:lang w:val="ru-RU"/>
        </w:rPr>
        <w:t>4</w:t>
      </w:r>
      <w:r w:rsidR="00DD75E6" w:rsidRPr="00DD75E6">
        <w:rPr>
          <w:lang w:val="ru-RU"/>
        </w:rPr>
        <w:t>]</w:t>
      </w:r>
      <w:r w:rsidRPr="00EF5C75">
        <w:rPr>
          <w:lang w:val="ru-RU"/>
        </w:rPr>
        <w:t xml:space="preserve">. Методом сплошной выборки были собраны все контексты, содержащие лексемы корня </w:t>
      </w:r>
      <w:r>
        <w:t>ὑ</w:t>
      </w:r>
      <w:r>
        <w:t>βρ</w:t>
      </w:r>
      <w:r w:rsidRPr="00EF5C75">
        <w:rPr>
          <w:lang w:val="ru-RU"/>
        </w:rPr>
        <w:t>-. Анализ показывает, что подавляющее большинство употреблений (не менее 18 из 22) характеризуе</w:t>
      </w:r>
      <w:r w:rsidRPr="00EF5C75">
        <w:rPr>
          <w:lang w:val="ru-RU"/>
        </w:rPr>
        <w:t>т женихов Пенелопы (</w:t>
      </w:r>
      <w:r>
        <w:t>μνηστ</w:t>
      </w:r>
      <w:r>
        <w:t>ῆ</w:t>
      </w:r>
      <w:r>
        <w:t>ρες</w:t>
      </w:r>
      <w:r w:rsidRPr="00EF5C75">
        <w:rPr>
          <w:lang w:val="ru-RU"/>
        </w:rPr>
        <w:t xml:space="preserve">). Их </w:t>
      </w:r>
      <w:r>
        <w:t>hybris</w:t>
      </w:r>
      <w:r w:rsidRPr="00EF5C75">
        <w:rPr>
          <w:lang w:val="ru-RU"/>
        </w:rPr>
        <w:t xml:space="preserve"> определяется через устойчивые формульные сочетания: </w:t>
      </w:r>
      <w:r>
        <w:t>ὑ</w:t>
      </w:r>
      <w:r>
        <w:t>πέρβιον</w:t>
      </w:r>
      <w:r w:rsidRPr="00EF5C75">
        <w:rPr>
          <w:lang w:val="ru-RU"/>
        </w:rPr>
        <w:t xml:space="preserve"> </w:t>
      </w:r>
      <w:r>
        <w:t>ὕ</w:t>
      </w:r>
      <w:r>
        <w:t>βριν</w:t>
      </w:r>
      <w:r w:rsidRPr="00EF5C75">
        <w:rPr>
          <w:lang w:val="ru-RU"/>
        </w:rPr>
        <w:t xml:space="preserve"> </w:t>
      </w:r>
      <w:r>
        <w:t>ἔ</w:t>
      </w:r>
      <w:r>
        <w:t>χοντες</w:t>
      </w:r>
      <w:r w:rsidRPr="00EF5C75">
        <w:rPr>
          <w:lang w:val="ru-RU"/>
        </w:rPr>
        <w:t xml:space="preserve"> (</w:t>
      </w:r>
      <w:r>
        <w:t>I</w:t>
      </w:r>
      <w:r w:rsidRPr="00EF5C75">
        <w:rPr>
          <w:lang w:val="ru-RU"/>
        </w:rPr>
        <w:t xml:space="preserve">, 368; </w:t>
      </w:r>
      <w:r>
        <w:t>IV</w:t>
      </w:r>
      <w:r w:rsidRPr="00EF5C75">
        <w:rPr>
          <w:lang w:val="ru-RU"/>
        </w:rPr>
        <w:t xml:space="preserve">, 321; </w:t>
      </w:r>
      <w:r>
        <w:t>XVI</w:t>
      </w:r>
      <w:r w:rsidRPr="00EF5C75">
        <w:rPr>
          <w:lang w:val="ru-RU"/>
        </w:rPr>
        <w:t xml:space="preserve">, 410), </w:t>
      </w:r>
      <w:r>
        <w:t>ἀ</w:t>
      </w:r>
      <w:r>
        <w:t>τάσθαλον</w:t>
      </w:r>
      <w:r w:rsidRPr="00EF5C75">
        <w:rPr>
          <w:lang w:val="ru-RU"/>
        </w:rPr>
        <w:t xml:space="preserve"> </w:t>
      </w:r>
      <w:r>
        <w:t>ὕ</w:t>
      </w:r>
      <w:r>
        <w:t>βριν</w:t>
      </w:r>
      <w:r w:rsidRPr="00EF5C75">
        <w:rPr>
          <w:lang w:val="ru-RU"/>
        </w:rPr>
        <w:t xml:space="preserve"> </w:t>
      </w:r>
      <w:r>
        <w:t>ἔ</w:t>
      </w:r>
      <w:r>
        <w:t>χουσι</w:t>
      </w:r>
      <w:r w:rsidRPr="00EF5C75">
        <w:rPr>
          <w:lang w:val="ru-RU"/>
        </w:rPr>
        <w:t xml:space="preserve"> (</w:t>
      </w:r>
      <w:r>
        <w:t>XVI</w:t>
      </w:r>
      <w:r w:rsidRPr="00EF5C75">
        <w:rPr>
          <w:lang w:val="ru-RU"/>
        </w:rPr>
        <w:t xml:space="preserve">, 86; </w:t>
      </w:r>
      <w:r>
        <w:t>XXIV</w:t>
      </w:r>
      <w:r w:rsidRPr="00EF5C75">
        <w:rPr>
          <w:lang w:val="ru-RU"/>
        </w:rPr>
        <w:t xml:space="preserve">, 352), </w:t>
      </w:r>
      <w:r>
        <w:t>ὑ</w:t>
      </w:r>
      <w:r>
        <w:t>βρίζοντες</w:t>
      </w:r>
      <w:r w:rsidRPr="00EF5C75">
        <w:rPr>
          <w:lang w:val="ru-RU"/>
        </w:rPr>
        <w:t xml:space="preserve"> </w:t>
      </w:r>
      <w:r>
        <w:t>ἀ</w:t>
      </w:r>
      <w:r>
        <w:t>τάσθαλα</w:t>
      </w:r>
      <w:r w:rsidRPr="00EF5C75">
        <w:rPr>
          <w:lang w:val="ru-RU"/>
        </w:rPr>
        <w:t xml:space="preserve"> </w:t>
      </w:r>
      <w:r>
        <w:t>μηχανόωνται</w:t>
      </w:r>
      <w:r w:rsidRPr="00EF5C75">
        <w:rPr>
          <w:lang w:val="ru-RU"/>
        </w:rPr>
        <w:t xml:space="preserve"> (</w:t>
      </w:r>
      <w:r>
        <w:t>III</w:t>
      </w:r>
      <w:r w:rsidRPr="00EF5C75">
        <w:rPr>
          <w:lang w:val="ru-RU"/>
        </w:rPr>
        <w:t xml:space="preserve">, 207; </w:t>
      </w:r>
      <w:r>
        <w:t>XVII</w:t>
      </w:r>
      <w:r w:rsidRPr="00EF5C75">
        <w:rPr>
          <w:lang w:val="ru-RU"/>
        </w:rPr>
        <w:t xml:space="preserve">, 588; </w:t>
      </w:r>
      <w:r>
        <w:t>XX</w:t>
      </w:r>
      <w:r w:rsidRPr="00EF5C75">
        <w:rPr>
          <w:lang w:val="ru-RU"/>
        </w:rPr>
        <w:t xml:space="preserve">, 170; </w:t>
      </w:r>
      <w:r>
        <w:t>XX</w:t>
      </w:r>
      <w:r w:rsidRPr="00EF5C75">
        <w:rPr>
          <w:lang w:val="ru-RU"/>
        </w:rPr>
        <w:t xml:space="preserve">, 370). Наибольшая концентрация форм </w:t>
      </w:r>
      <w:r>
        <w:t>ὕ</w:t>
      </w:r>
      <w:r>
        <w:t>βρις</w:t>
      </w:r>
      <w:r w:rsidRPr="00EF5C75">
        <w:rPr>
          <w:lang w:val="ru-RU"/>
        </w:rPr>
        <w:t>/</w:t>
      </w:r>
      <w:r>
        <w:t>ὑ</w:t>
      </w:r>
      <w:r>
        <w:t>βρίζω</w:t>
      </w:r>
      <w:r w:rsidRPr="00EF5C75">
        <w:rPr>
          <w:lang w:val="ru-RU"/>
        </w:rPr>
        <w:t xml:space="preserve"> приходится на </w:t>
      </w:r>
      <w:r>
        <w:t>XVII</w:t>
      </w:r>
      <w:r w:rsidRPr="00EF5C75">
        <w:rPr>
          <w:lang w:val="ru-RU"/>
        </w:rPr>
        <w:t xml:space="preserve"> песнь (семь употреблений), где Одиссей в облике странника впервые сталкивается с женихами в собственном доме.</w:t>
      </w:r>
    </w:p>
    <w:p w:rsidR="00947EF2" w:rsidRPr="00EF5C75" w:rsidRDefault="008E72B3" w:rsidP="008E72B3">
      <w:pPr>
        <w:ind w:firstLine="426"/>
        <w:jc w:val="both"/>
        <w:rPr>
          <w:lang w:val="ru-RU"/>
        </w:rPr>
      </w:pPr>
      <w:r w:rsidRPr="00EF5C75">
        <w:rPr>
          <w:lang w:val="ru-RU"/>
        </w:rPr>
        <w:t>Среди выявленных контекстов особого внимания заслуживают два. Во-первых, стих</w:t>
      </w:r>
      <w:r w:rsidRPr="00EF5C75">
        <w:rPr>
          <w:lang w:val="ru-RU"/>
        </w:rPr>
        <w:t xml:space="preserve"> </w:t>
      </w:r>
      <w:r>
        <w:t>XVII</w:t>
      </w:r>
      <w:r w:rsidRPr="00EF5C75">
        <w:rPr>
          <w:lang w:val="ru-RU"/>
        </w:rPr>
        <w:t xml:space="preserve">, 485: </w:t>
      </w:r>
      <w:r>
        <w:t>ἀ</w:t>
      </w:r>
      <w:r>
        <w:t>νθρώπων</w:t>
      </w:r>
      <w:r w:rsidRPr="00EF5C75">
        <w:rPr>
          <w:lang w:val="ru-RU"/>
        </w:rPr>
        <w:t xml:space="preserve"> </w:t>
      </w:r>
      <w:r>
        <w:t>ὕ</w:t>
      </w:r>
      <w:r>
        <w:t>βριν</w:t>
      </w:r>
      <w:r w:rsidRPr="00EF5C75">
        <w:rPr>
          <w:lang w:val="ru-RU"/>
        </w:rPr>
        <w:t xml:space="preserve"> </w:t>
      </w:r>
      <w:r>
        <w:t>τε</w:t>
      </w:r>
      <w:r w:rsidRPr="00EF5C75">
        <w:rPr>
          <w:lang w:val="ru-RU"/>
        </w:rPr>
        <w:t xml:space="preserve"> </w:t>
      </w:r>
      <w:r>
        <w:t>κα</w:t>
      </w:r>
      <w:r>
        <w:t>ὶ</w:t>
      </w:r>
      <w:r w:rsidRPr="00EF5C75">
        <w:rPr>
          <w:lang w:val="ru-RU"/>
        </w:rPr>
        <w:t xml:space="preserve"> </w:t>
      </w:r>
      <w:r>
        <w:t>ε</w:t>
      </w:r>
      <w:r>
        <w:t>ὐ</w:t>
      </w:r>
      <w:r>
        <w:t>νομίην</w:t>
      </w:r>
      <w:r w:rsidRPr="00EF5C75">
        <w:rPr>
          <w:lang w:val="ru-RU"/>
        </w:rPr>
        <w:t xml:space="preserve"> </w:t>
      </w:r>
      <w:r>
        <w:t>ἐ</w:t>
      </w:r>
      <w:r>
        <w:t>φορ</w:t>
      </w:r>
      <w:r>
        <w:t>ῶ</w:t>
      </w:r>
      <w:r>
        <w:t>ντες</w:t>
      </w:r>
      <w:r w:rsidRPr="00EF5C75">
        <w:rPr>
          <w:lang w:val="ru-RU"/>
        </w:rPr>
        <w:t xml:space="preserve"> — «[боги], наблюдающие за наглостью и благозаконием людей». Здесь </w:t>
      </w:r>
      <w:r>
        <w:t>hybris</w:t>
      </w:r>
      <w:r w:rsidRPr="00EF5C75">
        <w:rPr>
          <w:lang w:val="ru-RU"/>
        </w:rPr>
        <w:t xml:space="preserve"> выступает как антоним </w:t>
      </w:r>
      <w:r>
        <w:t>ε</w:t>
      </w:r>
      <w:r>
        <w:t>ὐ</w:t>
      </w:r>
      <w:r>
        <w:t>νομίη</w:t>
      </w:r>
      <w:r w:rsidRPr="00EF5C75">
        <w:rPr>
          <w:lang w:val="ru-RU"/>
        </w:rPr>
        <w:t>, то есть как антитеза правопорядка, а сами боги представлены блюстителями справедливости, странствую</w:t>
      </w:r>
      <w:r w:rsidRPr="00EF5C75">
        <w:rPr>
          <w:lang w:val="ru-RU"/>
        </w:rPr>
        <w:t>щими среди людей. Этот стих формулирует, по существу, теологическую программу поэмы [</w:t>
      </w:r>
      <w:r w:rsidRPr="008E72B3">
        <w:rPr>
          <w:lang w:val="ru-RU"/>
        </w:rPr>
        <w:t>Friedrich 1991: 25–26</w:t>
      </w:r>
      <w:r w:rsidRPr="00EF5C75">
        <w:rPr>
          <w:lang w:val="ru-RU"/>
        </w:rPr>
        <w:t xml:space="preserve">]. Во-вторых, формула </w:t>
      </w:r>
      <w:r>
        <w:t>τ</w:t>
      </w:r>
      <w:r>
        <w:t>ῶ</w:t>
      </w:r>
      <w:r>
        <w:t>ν</w:t>
      </w:r>
      <w:r w:rsidRPr="00EF5C75">
        <w:rPr>
          <w:lang w:val="ru-RU"/>
        </w:rPr>
        <w:t xml:space="preserve"> </w:t>
      </w:r>
      <w:r>
        <w:t>ὕ</w:t>
      </w:r>
      <w:r>
        <w:t>βρις</w:t>
      </w:r>
      <w:r w:rsidRPr="00EF5C75">
        <w:rPr>
          <w:lang w:val="ru-RU"/>
        </w:rPr>
        <w:t xml:space="preserve"> </w:t>
      </w:r>
      <w:r>
        <w:t>τε</w:t>
      </w:r>
      <w:r w:rsidRPr="00EF5C75">
        <w:rPr>
          <w:lang w:val="ru-RU"/>
        </w:rPr>
        <w:t xml:space="preserve"> </w:t>
      </w:r>
      <w:r>
        <w:t>βίη</w:t>
      </w:r>
      <w:r w:rsidRPr="00EF5C75">
        <w:rPr>
          <w:lang w:val="ru-RU"/>
        </w:rPr>
        <w:t xml:space="preserve"> </w:t>
      </w:r>
      <w:r>
        <w:t>τε</w:t>
      </w:r>
      <w:r w:rsidRPr="00EF5C75">
        <w:rPr>
          <w:lang w:val="ru-RU"/>
        </w:rPr>
        <w:t xml:space="preserve"> </w:t>
      </w:r>
      <w:r>
        <w:t>σιδήρεον</w:t>
      </w:r>
      <w:r w:rsidRPr="00EF5C75">
        <w:rPr>
          <w:lang w:val="ru-RU"/>
        </w:rPr>
        <w:t xml:space="preserve"> </w:t>
      </w:r>
      <w:r>
        <w:t>ο</w:t>
      </w:r>
      <w:r>
        <w:t>ὐ</w:t>
      </w:r>
      <w:r>
        <w:t>ραν</w:t>
      </w:r>
      <w:r>
        <w:t>ὸ</w:t>
      </w:r>
      <w:r>
        <w:t>ν</w:t>
      </w:r>
      <w:r w:rsidRPr="00EF5C75">
        <w:rPr>
          <w:lang w:val="ru-RU"/>
        </w:rPr>
        <w:t xml:space="preserve"> </w:t>
      </w:r>
      <w:r>
        <w:t>ἵ</w:t>
      </w:r>
      <w:r>
        <w:t>κει</w:t>
      </w:r>
      <w:r w:rsidRPr="00EF5C75">
        <w:rPr>
          <w:lang w:val="ru-RU"/>
        </w:rPr>
        <w:t xml:space="preserve"> (</w:t>
      </w:r>
      <w:r>
        <w:t>XV</w:t>
      </w:r>
      <w:r w:rsidRPr="00EF5C75">
        <w:rPr>
          <w:lang w:val="ru-RU"/>
        </w:rPr>
        <w:t xml:space="preserve">, 329 = </w:t>
      </w:r>
      <w:r>
        <w:t>XVII</w:t>
      </w:r>
      <w:r w:rsidRPr="00EF5C75">
        <w:rPr>
          <w:lang w:val="ru-RU"/>
        </w:rPr>
        <w:t xml:space="preserve">, 565) — «их наглость и насилие достигают железного неба» — придаёт </w:t>
      </w:r>
      <w:r>
        <w:t>hyb</w:t>
      </w:r>
      <w:r>
        <w:t>ris</w:t>
      </w:r>
      <w:r w:rsidRPr="00EF5C75">
        <w:rPr>
          <w:lang w:val="ru-RU"/>
        </w:rPr>
        <w:t xml:space="preserve"> женихов космическое измерение, устанавливая связь между человеческим бесчинством и божественным надзором.</w:t>
      </w:r>
    </w:p>
    <w:p w:rsidR="00947EF2" w:rsidRPr="00EF5C75" w:rsidRDefault="008E72B3" w:rsidP="008E72B3">
      <w:pPr>
        <w:ind w:firstLine="426"/>
        <w:jc w:val="both"/>
        <w:rPr>
          <w:lang w:val="ru-RU"/>
        </w:rPr>
      </w:pPr>
      <w:r w:rsidRPr="00EF5C75">
        <w:rPr>
          <w:lang w:val="ru-RU"/>
        </w:rPr>
        <w:t xml:space="preserve">Помимо прямых словоупотреблений, в поэме обнаруживается ряд эпизодов, в которых мотив </w:t>
      </w:r>
      <w:r>
        <w:t>hybris</w:t>
      </w:r>
      <w:r w:rsidRPr="00EF5C75">
        <w:rPr>
          <w:lang w:val="ru-RU"/>
        </w:rPr>
        <w:t xml:space="preserve"> присутствует на тематическом уровне без использования</w:t>
      </w:r>
      <w:r w:rsidRPr="00EF5C75">
        <w:rPr>
          <w:lang w:val="ru-RU"/>
        </w:rPr>
        <w:t xml:space="preserve"> самого слова. Важнейший из них — хвастовство Одиссея перед Полифемом (</w:t>
      </w:r>
      <w:r>
        <w:t>IX</w:t>
      </w:r>
      <w:r w:rsidRPr="00EF5C75">
        <w:rPr>
          <w:lang w:val="ru-RU"/>
        </w:rPr>
        <w:t>, 504–505), когда герой, вопреки рассудку и мольбам спутников, раскрывает своё имя. Как показал Р. Фридрих, здесь реализуется модель «фактической вины» (</w:t>
      </w:r>
      <w:r>
        <w:t>factual</w:t>
      </w:r>
      <w:r w:rsidRPr="00EF5C75">
        <w:rPr>
          <w:lang w:val="ru-RU"/>
        </w:rPr>
        <w:t xml:space="preserve"> </w:t>
      </w:r>
      <w:r>
        <w:t>guilt</w:t>
      </w:r>
      <w:r w:rsidRPr="00EF5C75">
        <w:rPr>
          <w:lang w:val="ru-RU"/>
        </w:rPr>
        <w:t>): ослепление сын</w:t>
      </w:r>
      <w:r w:rsidRPr="00EF5C75">
        <w:rPr>
          <w:lang w:val="ru-RU"/>
        </w:rPr>
        <w:t>а Посейдона, пусть и совершённое в порядке самообороны, объективно оскорбляет божество [</w:t>
      </w:r>
      <w:r w:rsidRPr="008E72B3">
        <w:rPr>
          <w:lang w:val="ru-RU"/>
        </w:rPr>
        <w:t>Friedrich 1991: 18–19</w:t>
      </w:r>
      <w:bookmarkStart w:id="0" w:name="_GoBack"/>
      <w:bookmarkEnd w:id="0"/>
      <w:r w:rsidRPr="00EF5C75">
        <w:rPr>
          <w:lang w:val="ru-RU"/>
        </w:rPr>
        <w:t>]. Сходным образом гибель спутников у быков Гелиоса (</w:t>
      </w:r>
      <w:r>
        <w:t>XII</w:t>
      </w:r>
      <w:r w:rsidRPr="00EF5C75">
        <w:rPr>
          <w:lang w:val="ru-RU"/>
        </w:rPr>
        <w:t xml:space="preserve">, 340–419) описана через семантически близкое </w:t>
      </w:r>
      <w:r>
        <w:t>ἀ</w:t>
      </w:r>
      <w:r>
        <w:t>τασθαλί</w:t>
      </w:r>
      <w:r>
        <w:t>ῃ</w:t>
      </w:r>
      <w:r>
        <w:t>σιν</w:t>
      </w:r>
      <w:r w:rsidRPr="00EF5C75">
        <w:rPr>
          <w:lang w:val="ru-RU"/>
        </w:rPr>
        <w:t xml:space="preserve"> (</w:t>
      </w:r>
      <w:r>
        <w:t>I</w:t>
      </w:r>
      <w:r w:rsidRPr="00EF5C75">
        <w:rPr>
          <w:lang w:val="ru-RU"/>
        </w:rPr>
        <w:t>, 7), а вымышленный рассказ Од</w:t>
      </w:r>
      <w:r w:rsidRPr="00EF5C75">
        <w:rPr>
          <w:lang w:val="ru-RU"/>
        </w:rPr>
        <w:t xml:space="preserve">иссея о набеге </w:t>
      </w:r>
      <w:r w:rsidRPr="00EF5C75">
        <w:rPr>
          <w:lang w:val="ru-RU"/>
        </w:rPr>
        <w:lastRenderedPageBreak/>
        <w:t xml:space="preserve">на Египет содержит формулу </w:t>
      </w:r>
      <w:r>
        <w:t>ὕ</w:t>
      </w:r>
      <w:r>
        <w:t>βρει</w:t>
      </w:r>
      <w:r w:rsidRPr="00EF5C75">
        <w:rPr>
          <w:lang w:val="ru-RU"/>
        </w:rPr>
        <w:t xml:space="preserve"> </w:t>
      </w:r>
      <w:r>
        <w:t>ε</w:t>
      </w:r>
      <w:r>
        <w:t>ἴ</w:t>
      </w:r>
      <w:r>
        <w:t>ξαντες</w:t>
      </w:r>
      <w:r w:rsidRPr="00EF5C75">
        <w:rPr>
          <w:lang w:val="ru-RU"/>
        </w:rPr>
        <w:t xml:space="preserve"> (</w:t>
      </w:r>
      <w:r>
        <w:t>XIV</w:t>
      </w:r>
      <w:r w:rsidRPr="00EF5C75">
        <w:rPr>
          <w:lang w:val="ru-RU"/>
        </w:rPr>
        <w:t>, 262), дублирующуюся в контексте женихов (</w:t>
      </w:r>
      <w:r>
        <w:t>XVII</w:t>
      </w:r>
      <w:r w:rsidRPr="00EF5C75">
        <w:rPr>
          <w:lang w:val="ru-RU"/>
        </w:rPr>
        <w:t>, 431).</w:t>
      </w:r>
    </w:p>
    <w:p w:rsidR="00DD75E6" w:rsidRDefault="008E72B3" w:rsidP="00EF5C75">
      <w:pPr>
        <w:ind w:firstLine="426"/>
        <w:jc w:val="both"/>
        <w:rPr>
          <w:lang w:val="ru-RU"/>
        </w:rPr>
      </w:pPr>
      <w:r w:rsidRPr="00EF5C75">
        <w:rPr>
          <w:lang w:val="ru-RU"/>
        </w:rPr>
        <w:t xml:space="preserve">Предварительные результаты позволяют сделать следующие наблюдения. </w:t>
      </w:r>
    </w:p>
    <w:p w:rsidR="00DD75E6" w:rsidRDefault="008E72B3" w:rsidP="00DD75E6">
      <w:pPr>
        <w:pStyle w:val="ae"/>
        <w:numPr>
          <w:ilvl w:val="0"/>
          <w:numId w:val="11"/>
        </w:numPr>
        <w:ind w:left="0" w:firstLine="426"/>
        <w:jc w:val="both"/>
        <w:rPr>
          <w:lang w:val="ru-RU"/>
        </w:rPr>
      </w:pPr>
      <w:r>
        <w:t>Ὕ</w:t>
      </w:r>
      <w:r>
        <w:t>βρις</w:t>
      </w:r>
      <w:r w:rsidRPr="00DD75E6">
        <w:rPr>
          <w:lang w:val="ru-RU"/>
        </w:rPr>
        <w:t xml:space="preserve"> в «Одиссее» — не столько психологическая характеристика, скольк</w:t>
      </w:r>
      <w:r w:rsidRPr="00DD75E6">
        <w:rPr>
          <w:lang w:val="ru-RU"/>
        </w:rPr>
        <w:t xml:space="preserve">о категория нарушенного миропорядка: она последовательно соотносится с </w:t>
      </w:r>
      <w:r>
        <w:t>ἀ</w:t>
      </w:r>
      <w:r>
        <w:t>τασθαλία</w:t>
      </w:r>
      <w:r w:rsidRPr="00DD75E6">
        <w:rPr>
          <w:lang w:val="ru-RU"/>
        </w:rPr>
        <w:t xml:space="preserve"> (безрассудство) и </w:t>
      </w:r>
      <w:r>
        <w:t>βίη</w:t>
      </w:r>
      <w:r w:rsidRPr="00DD75E6">
        <w:rPr>
          <w:lang w:val="ru-RU"/>
        </w:rPr>
        <w:t xml:space="preserve"> (насилие) и противопоставлена </w:t>
      </w:r>
      <w:r>
        <w:t>ε</w:t>
      </w:r>
      <w:r>
        <w:t>ὐ</w:t>
      </w:r>
      <w:r>
        <w:t>νομίη</w:t>
      </w:r>
      <w:r w:rsidRPr="00DD75E6">
        <w:rPr>
          <w:lang w:val="ru-RU"/>
        </w:rPr>
        <w:t xml:space="preserve"> (благозаконие) и </w:t>
      </w:r>
      <w:r>
        <w:t>δίκη</w:t>
      </w:r>
      <w:r w:rsidRPr="00DD75E6">
        <w:rPr>
          <w:lang w:val="ru-RU"/>
        </w:rPr>
        <w:t xml:space="preserve"> (справедливость).</w:t>
      </w:r>
    </w:p>
    <w:p w:rsidR="00DD75E6" w:rsidRDefault="008E72B3" w:rsidP="00DD75E6">
      <w:pPr>
        <w:pStyle w:val="ae"/>
        <w:numPr>
          <w:ilvl w:val="0"/>
          <w:numId w:val="11"/>
        </w:numPr>
        <w:ind w:left="0" w:firstLine="426"/>
        <w:jc w:val="both"/>
        <w:rPr>
          <w:lang w:val="ru-RU"/>
        </w:rPr>
      </w:pPr>
      <w:r w:rsidRPr="00DD75E6">
        <w:rPr>
          <w:lang w:val="ru-RU"/>
        </w:rPr>
        <w:t>Формульный характер большинства контекстов (не менее шести повторяющихс</w:t>
      </w:r>
      <w:r w:rsidRPr="00DD75E6">
        <w:rPr>
          <w:lang w:val="ru-RU"/>
        </w:rPr>
        <w:t>я формул) свидетельствует о глубокой встроенности понятия в повествовательную структуру поэмы.</w:t>
      </w:r>
    </w:p>
    <w:p w:rsidR="00947EF2" w:rsidRPr="00DD75E6" w:rsidRDefault="008E72B3" w:rsidP="00DD75E6">
      <w:pPr>
        <w:pStyle w:val="ae"/>
        <w:numPr>
          <w:ilvl w:val="0"/>
          <w:numId w:val="11"/>
        </w:numPr>
        <w:ind w:left="0" w:firstLine="426"/>
        <w:jc w:val="both"/>
        <w:rPr>
          <w:lang w:val="ru-RU"/>
        </w:rPr>
      </w:pPr>
      <w:r w:rsidRPr="00DD75E6">
        <w:rPr>
          <w:lang w:val="ru-RU"/>
        </w:rPr>
        <w:t xml:space="preserve">Сюжет «Одиссеи» в целом может быть описан как реализация цепи </w:t>
      </w:r>
      <w:r>
        <w:t>hybris</w:t>
      </w:r>
      <w:r w:rsidRPr="00DD75E6">
        <w:rPr>
          <w:lang w:val="ru-RU"/>
        </w:rPr>
        <w:t xml:space="preserve"> → </w:t>
      </w:r>
      <w:r>
        <w:t>at</w:t>
      </w:r>
      <w:r w:rsidRPr="00DD75E6">
        <w:rPr>
          <w:lang w:val="ru-RU"/>
        </w:rPr>
        <w:t xml:space="preserve">ē → </w:t>
      </w:r>
      <w:r>
        <w:t>tisis</w:t>
      </w:r>
      <w:r w:rsidRPr="00DD75E6">
        <w:rPr>
          <w:lang w:val="ru-RU"/>
        </w:rPr>
        <w:t>: от первого обвинения Телемаха (</w:t>
      </w:r>
      <w:r>
        <w:t>I</w:t>
      </w:r>
      <w:r w:rsidRPr="00DD75E6">
        <w:rPr>
          <w:lang w:val="ru-RU"/>
        </w:rPr>
        <w:t xml:space="preserve">, 227; </w:t>
      </w:r>
      <w:r>
        <w:t>I</w:t>
      </w:r>
      <w:r w:rsidRPr="00DD75E6">
        <w:rPr>
          <w:lang w:val="ru-RU"/>
        </w:rPr>
        <w:t>, 368) через нарастание бесчинств</w:t>
      </w:r>
      <w:r w:rsidRPr="00DD75E6">
        <w:rPr>
          <w:lang w:val="ru-RU"/>
        </w:rPr>
        <w:t xml:space="preserve">а до итоговой формулы Лаэрта </w:t>
      </w:r>
      <w:r>
        <w:t>ἀ</w:t>
      </w:r>
      <w:r>
        <w:t>τάσθαλον</w:t>
      </w:r>
      <w:r w:rsidRPr="00DD75E6">
        <w:rPr>
          <w:lang w:val="ru-RU"/>
        </w:rPr>
        <w:t xml:space="preserve"> </w:t>
      </w:r>
      <w:r>
        <w:t>ὕ</w:t>
      </w:r>
      <w:r>
        <w:t>βριν</w:t>
      </w:r>
      <w:r w:rsidRPr="00DD75E6">
        <w:rPr>
          <w:lang w:val="ru-RU"/>
        </w:rPr>
        <w:t xml:space="preserve"> </w:t>
      </w:r>
      <w:r>
        <w:t>ἔ</w:t>
      </w:r>
      <w:r>
        <w:t>τισαν</w:t>
      </w:r>
      <w:r w:rsidRPr="00DD75E6">
        <w:rPr>
          <w:lang w:val="ru-RU"/>
        </w:rPr>
        <w:t xml:space="preserve"> (</w:t>
      </w:r>
      <w:r>
        <w:t>XXIV</w:t>
      </w:r>
      <w:r w:rsidRPr="00DD75E6">
        <w:rPr>
          <w:lang w:val="ru-RU"/>
        </w:rPr>
        <w:t xml:space="preserve">, 352), замыкающей сюжетную дугу. Дальнейшее исследование предполагает сопоставление семантики </w:t>
      </w:r>
      <w:r>
        <w:t>ὕ</w:t>
      </w:r>
      <w:r>
        <w:t>βρις</w:t>
      </w:r>
      <w:r w:rsidRPr="00DD75E6">
        <w:rPr>
          <w:lang w:val="ru-RU"/>
        </w:rPr>
        <w:t xml:space="preserve"> в «Одиссее» с её употреблением в «Илиаде» и у Гесиода, а также анализ вклада формульной системы в </w:t>
      </w:r>
      <w:r w:rsidRPr="00DD75E6">
        <w:rPr>
          <w:lang w:val="ru-RU"/>
        </w:rPr>
        <w:t>конструирование этической проблематики поэмы.</w:t>
      </w:r>
    </w:p>
    <w:p w:rsidR="00947EF2" w:rsidRDefault="008E72B3" w:rsidP="00EF5C75">
      <w:pPr>
        <w:spacing w:before="120"/>
        <w:ind w:firstLine="426"/>
        <w:jc w:val="both"/>
        <w:rPr>
          <w:b/>
        </w:rPr>
      </w:pPr>
      <w:r>
        <w:rPr>
          <w:b/>
        </w:rPr>
        <w:t>Литература</w:t>
      </w:r>
    </w:p>
    <w:p w:rsidR="00DD75E6" w:rsidRPr="00275E84" w:rsidRDefault="00DD75E6" w:rsidP="00EF5C75">
      <w:pPr>
        <w:spacing w:before="120"/>
        <w:ind w:firstLine="426"/>
        <w:jc w:val="both"/>
        <w:rPr>
          <w:lang w:val="ru-RU"/>
        </w:rPr>
      </w:pPr>
    </w:p>
    <w:p w:rsidR="00947EF2" w:rsidRDefault="008E72B3" w:rsidP="00EF5C75">
      <w:pPr>
        <w:pStyle w:val="ae"/>
        <w:numPr>
          <w:ilvl w:val="0"/>
          <w:numId w:val="10"/>
        </w:numPr>
        <w:ind w:left="0" w:firstLine="426"/>
        <w:jc w:val="both"/>
      </w:pPr>
      <w:r>
        <w:t>Fisher N.R.E. Hybris: A Study in the Values of Honour and Shame in Ancient Greece. Warminster, 1992.</w:t>
      </w:r>
    </w:p>
    <w:p w:rsidR="00947EF2" w:rsidRDefault="008E72B3" w:rsidP="00EF5C75">
      <w:pPr>
        <w:pStyle w:val="ae"/>
        <w:numPr>
          <w:ilvl w:val="0"/>
          <w:numId w:val="10"/>
        </w:numPr>
        <w:ind w:left="0" w:firstLine="426"/>
        <w:jc w:val="both"/>
      </w:pPr>
      <w:r>
        <w:t>Friedrich R. The Hybris of Odysseus // The Journal of Hellenic Studies. 1991. Vol. 111. P. 16–28.</w:t>
      </w:r>
    </w:p>
    <w:p w:rsidR="00947EF2" w:rsidRPr="00DD75E6" w:rsidRDefault="008E72B3" w:rsidP="00EF5C75">
      <w:pPr>
        <w:pStyle w:val="ae"/>
        <w:numPr>
          <w:ilvl w:val="0"/>
          <w:numId w:val="10"/>
        </w:numPr>
        <w:ind w:left="0" w:firstLine="426"/>
        <w:jc w:val="both"/>
      </w:pPr>
      <w:r>
        <w:t>Heubeck A. Der Odyssee-Dichter und die Ilias. Erlangen</w:t>
      </w:r>
      <w:r w:rsidRPr="00EF5C75">
        <w:rPr>
          <w:lang w:val="ru-RU"/>
        </w:rPr>
        <w:t>, 1950.</w:t>
      </w:r>
    </w:p>
    <w:p w:rsidR="00DD75E6" w:rsidRDefault="00DD75E6" w:rsidP="00DD75E6">
      <w:pPr>
        <w:pStyle w:val="ae"/>
        <w:numPr>
          <w:ilvl w:val="0"/>
          <w:numId w:val="10"/>
        </w:numPr>
        <w:ind w:left="0" w:firstLine="426"/>
        <w:jc w:val="both"/>
      </w:pPr>
      <w:r w:rsidRPr="00DD75E6">
        <w:t>Homeri Odyssea, ed. T. W. Allen, Oxford: Clarendon Press, 1917–1919 (Oxford Classical Texts / Scriptorum Classicorum Bibliotheca Oxoniensis).</w:t>
      </w:r>
    </w:p>
    <w:sectPr w:rsidR="00DD75E6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2554FF2"/>
    <w:multiLevelType w:val="hybridMultilevel"/>
    <w:tmpl w:val="707A71C8"/>
    <w:lvl w:ilvl="0" w:tplc="309E6A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464D7C"/>
    <w:multiLevelType w:val="hybridMultilevel"/>
    <w:tmpl w:val="A0B0F3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5E84"/>
    <w:rsid w:val="0029639D"/>
    <w:rsid w:val="00326F90"/>
    <w:rsid w:val="008E72B3"/>
    <w:rsid w:val="00947EF2"/>
    <w:rsid w:val="00AA1D8D"/>
    <w:rsid w:val="00B47730"/>
    <w:rsid w:val="00CB0664"/>
    <w:rsid w:val="00DD75E6"/>
    <w:rsid w:val="00EF5C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879F1-B0D5-4FB5-8013-06C76B28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4012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generated by python-docx</dc:description>
  <cp:lastModifiedBy>Ольга Терпугова</cp:lastModifiedBy>
  <cp:revision>3</cp:revision>
  <dcterms:created xsi:type="dcterms:W3CDTF">2026-03-02T19:24:00Z</dcterms:created>
  <dcterms:modified xsi:type="dcterms:W3CDTF">2026-03-02T19:26:00Z</dcterms:modified>
</cp:coreProperties>
</file>