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364DE" w14:textId="7831ABF8" w:rsidR="009E1242" w:rsidRPr="000A5800" w:rsidRDefault="009E1242" w:rsidP="000A580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</w:pPr>
      <w:r w:rsidRPr="000A5800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 xml:space="preserve">Предикат как способ выражения </w:t>
      </w:r>
      <w:r w:rsidR="00484082" w:rsidRPr="000A5800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 xml:space="preserve">иерархических отношений </w:t>
      </w:r>
      <w:r w:rsidRPr="000A5800">
        <w:rPr>
          <w:rFonts w:ascii="Times New Roman" w:eastAsia="Times New Roman" w:hAnsi="Times New Roman" w:cs="Times New Roman"/>
          <w:b/>
          <w:color w:val="0A0A0A"/>
          <w:sz w:val="24"/>
          <w:szCs w:val="24"/>
          <w:lang w:eastAsia="ru-RU"/>
        </w:rPr>
        <w:t>в шведском языке: психолингвистический анализ диалога</w:t>
      </w:r>
    </w:p>
    <w:p w14:paraId="32E183CC" w14:textId="77777777" w:rsidR="00EA3839" w:rsidRPr="000A5800" w:rsidRDefault="00EA3839" w:rsidP="000A580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eastAsia="ru-RU"/>
        </w:rPr>
      </w:pPr>
      <w:r w:rsidRPr="000A5800">
        <w:rPr>
          <w:rFonts w:ascii="Times New Roman" w:eastAsia="Times New Roman" w:hAnsi="Times New Roman" w:cs="Times New Roman"/>
          <w:b/>
          <w:i/>
          <w:color w:val="0A0A0A"/>
          <w:sz w:val="24"/>
          <w:szCs w:val="24"/>
          <w:lang w:eastAsia="ru-RU"/>
        </w:rPr>
        <w:t>Воронкина Полина Игоревна</w:t>
      </w:r>
    </w:p>
    <w:p w14:paraId="182A46C4" w14:textId="68C6CBF5" w:rsidR="00EA3839" w:rsidRDefault="00EA3839" w:rsidP="000A580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5800">
        <w:rPr>
          <w:rFonts w:ascii="Times New Roman" w:hAnsi="Times New Roman" w:cs="Times New Roman"/>
          <w:i/>
          <w:sz w:val="24"/>
          <w:szCs w:val="24"/>
        </w:rPr>
        <w:t>Студентка Московского государственного университета имени М. В. Ломоносова, Москва, Россия</w:t>
      </w:r>
      <w:bookmarkStart w:id="0" w:name="_GoBack"/>
      <w:bookmarkEnd w:id="0"/>
    </w:p>
    <w:p w14:paraId="2D8B76A8" w14:textId="6D428054" w:rsidR="007F0F0F" w:rsidRPr="007F0F0F" w:rsidRDefault="007F0F0F" w:rsidP="000A580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Электронная почта: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apolli</w:t>
      </w:r>
      <w:r w:rsidRPr="007F0F0F">
        <w:rPr>
          <w:rFonts w:ascii="Times New Roman" w:hAnsi="Times New Roman" w:cs="Times New Roman"/>
          <w:i/>
          <w:sz w:val="24"/>
          <w:szCs w:val="24"/>
        </w:rPr>
        <w:t>_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voron</w:t>
      </w:r>
      <w:r w:rsidRPr="007F0F0F">
        <w:rPr>
          <w:rFonts w:ascii="Times New Roman" w:hAnsi="Times New Roman" w:cs="Times New Roman"/>
          <w:i/>
          <w:sz w:val="24"/>
          <w:szCs w:val="24"/>
        </w:rPr>
        <w:t>@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7F0F0F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</w:p>
    <w:p w14:paraId="113EB92F" w14:textId="76E9C60C" w:rsidR="00E65FB2" w:rsidRPr="002B5B5A" w:rsidRDefault="005102DF" w:rsidP="000A58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B5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ab/>
      </w:r>
      <w:r w:rsidR="004E7EDC" w:rsidRPr="002B5B5A">
        <w:rPr>
          <w:rFonts w:ascii="Times New Roman" w:hAnsi="Times New Roman" w:cs="Times New Roman"/>
          <w:sz w:val="24"/>
          <w:szCs w:val="24"/>
        </w:rPr>
        <w:t>В каждом языке существует множество средств</w:t>
      </w:r>
      <w:r w:rsidR="00484082" w:rsidRPr="002B5B5A">
        <w:rPr>
          <w:rFonts w:ascii="Times New Roman" w:hAnsi="Times New Roman" w:cs="Times New Roman"/>
          <w:sz w:val="24"/>
          <w:szCs w:val="24"/>
        </w:rPr>
        <w:t xml:space="preserve"> выражения</w:t>
      </w:r>
      <w:r w:rsidR="005A41B7" w:rsidRPr="002B5B5A">
        <w:rPr>
          <w:rFonts w:ascii="Times New Roman" w:hAnsi="Times New Roman" w:cs="Times New Roman"/>
          <w:sz w:val="24"/>
          <w:szCs w:val="24"/>
        </w:rPr>
        <w:t xml:space="preserve"> вертикальных</w:t>
      </w:r>
      <w:r w:rsidR="00484082" w:rsidRPr="002B5B5A">
        <w:rPr>
          <w:rFonts w:ascii="Times New Roman" w:hAnsi="Times New Roman" w:cs="Times New Roman"/>
          <w:sz w:val="24"/>
          <w:szCs w:val="24"/>
        </w:rPr>
        <w:t xml:space="preserve"> социальных отношений, однако </w:t>
      </w:r>
      <w:r w:rsidR="008E2097" w:rsidRPr="002B5B5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особого внимания заслуживает предикат, в семантике и грамматических категориях которого четко проявляется отношение говорящего к </w:t>
      </w:r>
      <w:r w:rsidR="008E2097" w:rsidRPr="002B5B5A">
        <w:rPr>
          <w:rFonts w:ascii="Times New Roman" w:hAnsi="Times New Roman" w:cs="Times New Roman"/>
          <w:sz w:val="24"/>
          <w:szCs w:val="24"/>
        </w:rPr>
        <w:t>собеседнику. В основу исследования положен анализ диалогов персонажей из современного шведского романа</w:t>
      </w:r>
      <w:r w:rsidR="00651D49" w:rsidRPr="002B5B5A">
        <w:rPr>
          <w:rFonts w:ascii="Times New Roman" w:hAnsi="Times New Roman" w:cs="Times New Roman"/>
          <w:sz w:val="24"/>
          <w:szCs w:val="24"/>
        </w:rPr>
        <w:t xml:space="preserve"> «</w:t>
      </w:r>
      <w:r w:rsidR="00651D49" w:rsidRPr="002B5B5A">
        <w:rPr>
          <w:rFonts w:ascii="Times New Roman" w:hAnsi="Times New Roman" w:cs="Times New Roman"/>
          <w:sz w:val="24"/>
          <w:szCs w:val="24"/>
          <w:lang w:val="en-US"/>
        </w:rPr>
        <w:t>Augustiresan</w:t>
      </w:r>
      <w:r w:rsidR="00651D49" w:rsidRPr="002B5B5A">
        <w:rPr>
          <w:rFonts w:ascii="Times New Roman" w:hAnsi="Times New Roman" w:cs="Times New Roman"/>
          <w:sz w:val="24"/>
          <w:szCs w:val="24"/>
        </w:rPr>
        <w:t>» Анны Фредрикссон</w:t>
      </w:r>
      <w:r w:rsidR="008E2097" w:rsidRPr="002B5B5A">
        <w:rPr>
          <w:rFonts w:ascii="Times New Roman" w:hAnsi="Times New Roman" w:cs="Times New Roman"/>
          <w:sz w:val="24"/>
          <w:szCs w:val="24"/>
        </w:rPr>
        <w:t xml:space="preserve">, </w:t>
      </w:r>
      <w:r w:rsidR="004E7EDC" w:rsidRPr="002B5B5A">
        <w:rPr>
          <w:rFonts w:ascii="Times New Roman" w:hAnsi="Times New Roman" w:cs="Times New Roman"/>
          <w:sz w:val="24"/>
          <w:szCs w:val="24"/>
        </w:rPr>
        <w:t>в котором главная героиня Йенни вступает на руководящую должность, но коллеги не воспринимают её как начальника.</w:t>
      </w:r>
      <w:r w:rsidR="00570E49" w:rsidRPr="002B5B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B567FD" w14:textId="7CBD4D84" w:rsidR="00570E49" w:rsidRPr="002B5B5A" w:rsidRDefault="00E65FB2" w:rsidP="002B5B5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5B5A">
        <w:rPr>
          <w:rFonts w:ascii="Times New Roman" w:hAnsi="Times New Roman" w:cs="Times New Roman"/>
          <w:sz w:val="24"/>
          <w:szCs w:val="24"/>
        </w:rPr>
        <w:t xml:space="preserve">Анализ речевого поведения героини демонстрирует неумение пользоваться средствами выражения иерархических отношений. Большое количество хеджингов, этикетных формул, низкая иллокутивная сила высказываний, отсутствие категоричных суждений 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все эти факторы</w:t>
      </w:r>
      <w:r w:rsidRPr="002B5B5A">
        <w:rPr>
          <w:rFonts w:ascii="Times New Roman" w:hAnsi="Times New Roman" w:cs="Times New Roman"/>
          <w:sz w:val="24"/>
          <w:szCs w:val="24"/>
        </w:rPr>
        <w:t xml:space="preserve"> формируют образ неуверенного в себе лидера.</w:t>
      </w:r>
      <w:r w:rsidR="00943A5E" w:rsidRPr="002B5B5A">
        <w:rPr>
          <w:rFonts w:ascii="Times New Roman" w:hAnsi="Times New Roman" w:cs="Times New Roman"/>
          <w:sz w:val="24"/>
          <w:szCs w:val="24"/>
        </w:rPr>
        <w:t xml:space="preserve"> Реплики Йенни использовались в качестве отрицательного материала для выделения способов выражения иерархических отношений.</w:t>
      </w:r>
    </w:p>
    <w:p w14:paraId="75096828" w14:textId="5B1BE03F" w:rsidR="00DB0954" w:rsidRPr="002B5B5A" w:rsidRDefault="005102DF" w:rsidP="002B5B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B5A">
        <w:rPr>
          <w:rFonts w:ascii="Times New Roman" w:hAnsi="Times New Roman" w:cs="Times New Roman"/>
          <w:sz w:val="24"/>
          <w:szCs w:val="24"/>
        </w:rPr>
        <w:tab/>
      </w:r>
      <w:r w:rsidR="00D876A6" w:rsidRPr="002B5B5A">
        <w:rPr>
          <w:rFonts w:ascii="Times New Roman" w:hAnsi="Times New Roman" w:cs="Times New Roman"/>
          <w:sz w:val="24"/>
          <w:szCs w:val="24"/>
        </w:rPr>
        <w:t xml:space="preserve">При анализе </w:t>
      </w:r>
      <w:r w:rsidR="008C3BA4" w:rsidRPr="002B5B5A">
        <w:rPr>
          <w:rFonts w:ascii="Times New Roman" w:hAnsi="Times New Roman" w:cs="Times New Roman"/>
          <w:sz w:val="24"/>
          <w:szCs w:val="24"/>
        </w:rPr>
        <w:t xml:space="preserve">диалогов, содержанием которых является обсуждение кадровых и организационных вопросов на предприятии, </w:t>
      </w:r>
      <w:r w:rsidR="00943A5E" w:rsidRPr="002B5B5A">
        <w:rPr>
          <w:rFonts w:ascii="Times New Roman" w:hAnsi="Times New Roman" w:cs="Times New Roman"/>
          <w:sz w:val="24"/>
          <w:szCs w:val="24"/>
        </w:rPr>
        <w:t>б</w:t>
      </w:r>
      <w:r w:rsidR="00795AAB" w:rsidRPr="002B5B5A">
        <w:rPr>
          <w:rFonts w:ascii="Times New Roman" w:hAnsi="Times New Roman" w:cs="Times New Roman"/>
          <w:sz w:val="24"/>
          <w:szCs w:val="24"/>
        </w:rPr>
        <w:t xml:space="preserve">ыло установлено, что для создания образа лидера используются </w:t>
      </w:r>
      <w:r w:rsidR="004F48C2" w:rsidRPr="002B5B5A">
        <w:rPr>
          <w:rFonts w:ascii="Times New Roman" w:hAnsi="Times New Roman" w:cs="Times New Roman"/>
          <w:sz w:val="24"/>
          <w:szCs w:val="24"/>
        </w:rPr>
        <w:t xml:space="preserve">как грамматические характеристики предиката, среди которых а) залоговая форма глагола, б) наклонение, в) время; </w:t>
      </w:r>
      <w:r w:rsidR="005D5BF1" w:rsidRPr="002B5B5A">
        <w:rPr>
          <w:rFonts w:ascii="Times New Roman" w:hAnsi="Times New Roman" w:cs="Times New Roman"/>
          <w:sz w:val="24"/>
          <w:szCs w:val="24"/>
        </w:rPr>
        <w:t xml:space="preserve">так и </w:t>
      </w:r>
      <w:r w:rsidR="004F48C2" w:rsidRPr="002B5B5A">
        <w:rPr>
          <w:rFonts w:ascii="Times New Roman" w:hAnsi="Times New Roman" w:cs="Times New Roman"/>
          <w:sz w:val="24"/>
          <w:szCs w:val="24"/>
        </w:rPr>
        <w:t>семантические параметры</w:t>
      </w:r>
      <w:r w:rsidR="005D5BF1" w:rsidRPr="002B5B5A">
        <w:rPr>
          <w:rFonts w:ascii="Times New Roman" w:hAnsi="Times New Roman" w:cs="Times New Roman"/>
          <w:sz w:val="24"/>
          <w:szCs w:val="24"/>
        </w:rPr>
        <w:t xml:space="preserve">, в частности, </w:t>
      </w:r>
      <w:r w:rsidR="004F48C2" w:rsidRPr="002B5B5A">
        <w:rPr>
          <w:rFonts w:ascii="Times New Roman" w:hAnsi="Times New Roman" w:cs="Times New Roman"/>
          <w:sz w:val="24"/>
          <w:szCs w:val="24"/>
        </w:rPr>
        <w:t>типы глаголов по значению (модальные, ментальные</w:t>
      </w:r>
      <w:r w:rsidR="00F046BA" w:rsidRPr="002B5B5A">
        <w:rPr>
          <w:rFonts w:ascii="Times New Roman" w:hAnsi="Times New Roman" w:cs="Times New Roman"/>
          <w:sz w:val="24"/>
          <w:szCs w:val="24"/>
        </w:rPr>
        <w:t>).</w:t>
      </w:r>
      <w:r w:rsidR="00E65FB2" w:rsidRPr="002B5B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86D51" w14:textId="4A6CAD01" w:rsidR="00A526FD" w:rsidRPr="002B5B5A" w:rsidRDefault="00A526FD" w:rsidP="002B5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6C46A3" w:rsidRPr="002B5B5A">
        <w:rPr>
          <w:rFonts w:ascii="Times New Roman" w:hAnsi="Times New Roman" w:cs="Times New Roman"/>
          <w:sz w:val="24"/>
          <w:szCs w:val="24"/>
        </w:rPr>
        <w:t xml:space="preserve">Грамматическая категория залога интересует нас прежде всего возможностью описывать степень </w:t>
      </w:r>
      <w:r w:rsidR="00943A5E" w:rsidRPr="002B5B5A">
        <w:rPr>
          <w:rFonts w:ascii="Times New Roman" w:hAnsi="Times New Roman" w:cs="Times New Roman"/>
          <w:sz w:val="24"/>
          <w:szCs w:val="24"/>
        </w:rPr>
        <w:t xml:space="preserve">участия </w:t>
      </w:r>
      <w:r w:rsidR="006C46A3" w:rsidRPr="002B5B5A">
        <w:rPr>
          <w:rFonts w:ascii="Times New Roman" w:hAnsi="Times New Roman" w:cs="Times New Roman"/>
          <w:sz w:val="24"/>
          <w:szCs w:val="24"/>
        </w:rPr>
        <w:t xml:space="preserve">субъекта в осуществляемой им деятельности. </w:t>
      </w:r>
      <w:r w:rsidR="00145043" w:rsidRPr="002B5B5A">
        <w:rPr>
          <w:rFonts w:ascii="Times New Roman" w:hAnsi="Times New Roman" w:cs="Times New Roman"/>
          <w:sz w:val="24"/>
          <w:szCs w:val="24"/>
        </w:rPr>
        <w:t xml:space="preserve">Йенни несколько раз, критикуя работу подчинённых, использует </w:t>
      </w:r>
      <w:r w:rsidR="00795AAB" w:rsidRPr="002B5B5A">
        <w:rPr>
          <w:rFonts w:ascii="Times New Roman" w:hAnsi="Times New Roman" w:cs="Times New Roman"/>
          <w:sz w:val="24"/>
          <w:szCs w:val="24"/>
        </w:rPr>
        <w:t xml:space="preserve">пассивный залог и при этом </w:t>
      </w:r>
      <w:r w:rsidR="009F7EBC" w:rsidRPr="002B5B5A">
        <w:rPr>
          <w:rFonts w:ascii="Times New Roman" w:hAnsi="Times New Roman" w:cs="Times New Roman"/>
          <w:sz w:val="24"/>
          <w:szCs w:val="24"/>
        </w:rPr>
        <w:t xml:space="preserve">опускает </w:t>
      </w:r>
      <w:r w:rsidR="00145043" w:rsidRPr="002B5B5A">
        <w:rPr>
          <w:rFonts w:ascii="Times New Roman" w:hAnsi="Times New Roman" w:cs="Times New Roman"/>
          <w:sz w:val="24"/>
          <w:szCs w:val="24"/>
        </w:rPr>
        <w:t>компонент, о</w:t>
      </w:r>
      <w:r w:rsidR="006079D5" w:rsidRPr="002B5B5A">
        <w:rPr>
          <w:rFonts w:ascii="Times New Roman" w:hAnsi="Times New Roman" w:cs="Times New Roman"/>
          <w:sz w:val="24"/>
          <w:szCs w:val="24"/>
        </w:rPr>
        <w:t xml:space="preserve">бозначающий </w:t>
      </w:r>
      <w:r w:rsidR="005D0F15" w:rsidRPr="002B5B5A">
        <w:rPr>
          <w:rFonts w:ascii="Times New Roman" w:hAnsi="Times New Roman" w:cs="Times New Roman"/>
          <w:sz w:val="24"/>
          <w:szCs w:val="24"/>
        </w:rPr>
        <w:t>семантического субъекта действия</w:t>
      </w:r>
      <w:r w:rsidR="00A33763" w:rsidRPr="002B5B5A">
        <w:rPr>
          <w:rFonts w:ascii="Times New Roman" w:hAnsi="Times New Roman" w:cs="Times New Roman"/>
          <w:sz w:val="24"/>
          <w:szCs w:val="24"/>
        </w:rPr>
        <w:t xml:space="preserve">: 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Men</w:t>
      </w:r>
      <w:r w:rsidR="003E6645"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E6645" w:rsidRPr="002B5B5A">
        <w:rPr>
          <w:rFonts w:ascii="Times New Roman" w:hAnsi="Times New Roman" w:cs="Times New Roman"/>
          <w:sz w:val="24"/>
          <w:szCs w:val="24"/>
        </w:rPr>
        <w:t>ä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E6645"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det</w:t>
      </w:r>
      <w:r w:rsidR="003E6645"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inte</w:t>
      </w:r>
      <w:r w:rsidR="003E6645"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blir</w:t>
      </w:r>
      <w:r w:rsidR="003E6645"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gjort</w:t>
      </w:r>
      <w:r w:rsidR="003E6645"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E6645" w:rsidRPr="002B5B5A">
        <w:rPr>
          <w:rFonts w:ascii="Times New Roman" w:hAnsi="Times New Roman" w:cs="Times New Roman"/>
          <w:sz w:val="24"/>
          <w:szCs w:val="24"/>
        </w:rPr>
        <w:t xml:space="preserve">å 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3E6645" w:rsidRPr="002B5B5A">
        <w:rPr>
          <w:rFonts w:ascii="Times New Roman" w:hAnsi="Times New Roman" w:cs="Times New Roman"/>
          <w:sz w:val="24"/>
          <w:szCs w:val="24"/>
        </w:rPr>
        <w:t>ä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tt</w:t>
      </w:r>
      <w:r w:rsidR="003E6645"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E6645" w:rsidRPr="002B5B5A">
        <w:rPr>
          <w:rFonts w:ascii="Times New Roman" w:hAnsi="Times New Roman" w:cs="Times New Roman"/>
          <w:sz w:val="24"/>
          <w:szCs w:val="24"/>
        </w:rPr>
        <w:t>ä</w:t>
      </w:r>
      <w:r w:rsidR="003E6645" w:rsidRPr="002B5B5A">
        <w:rPr>
          <w:rFonts w:ascii="Times New Roman" w:hAnsi="Times New Roman" w:cs="Times New Roman"/>
          <w:sz w:val="24"/>
          <w:szCs w:val="24"/>
          <w:lang w:val="en-US"/>
        </w:rPr>
        <w:t>tt</w:t>
      </w:r>
      <w:r w:rsidR="003E6645" w:rsidRPr="002B5B5A">
        <w:rPr>
          <w:rFonts w:ascii="Times New Roman" w:hAnsi="Times New Roman" w:cs="Times New Roman"/>
          <w:sz w:val="24"/>
          <w:szCs w:val="24"/>
        </w:rPr>
        <w:t>…</w:t>
      </w:r>
      <w:r w:rsidR="00A33763"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5D0F1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5D0F15"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A33763" w:rsidRPr="002B5B5A">
        <w:rPr>
          <w:rFonts w:ascii="Times New Roman" w:hAnsi="Times New Roman" w:cs="Times New Roman"/>
          <w:sz w:val="24"/>
          <w:szCs w:val="24"/>
        </w:rPr>
        <w:t xml:space="preserve">‘Но </w:t>
      </w:r>
      <w:r w:rsidR="00A33763" w:rsidRPr="002B789B">
        <w:rPr>
          <w:rFonts w:ascii="Times New Roman" w:hAnsi="Times New Roman" w:cs="Times New Roman"/>
          <w:sz w:val="24"/>
          <w:szCs w:val="24"/>
        </w:rPr>
        <w:t>если</w:t>
      </w:r>
      <w:r w:rsidR="004676D6" w:rsidRPr="002B789B">
        <w:rPr>
          <w:rFonts w:ascii="Times New Roman" w:hAnsi="Times New Roman" w:cs="Times New Roman"/>
          <w:sz w:val="24"/>
          <w:szCs w:val="24"/>
        </w:rPr>
        <w:t xml:space="preserve"> (букв. ‘когда’)</w:t>
      </w:r>
      <w:r w:rsidR="00A33763" w:rsidRPr="002B5B5A">
        <w:rPr>
          <w:rFonts w:ascii="Times New Roman" w:hAnsi="Times New Roman" w:cs="Times New Roman"/>
          <w:sz w:val="24"/>
          <w:szCs w:val="24"/>
        </w:rPr>
        <w:t xml:space="preserve"> это не будет сделано правильным образом…’</w:t>
      </w:r>
      <w:r w:rsidR="00002780" w:rsidRPr="002B5B5A">
        <w:rPr>
          <w:rFonts w:ascii="Times New Roman" w:hAnsi="Times New Roman" w:cs="Times New Roman"/>
          <w:sz w:val="24"/>
          <w:szCs w:val="24"/>
        </w:rPr>
        <w:t xml:space="preserve">, </w:t>
      </w:r>
      <w:r w:rsidR="00002780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Det är bara det att förrådet måste hållas i ordning på ett annat sätt än nu</w:t>
      </w:r>
      <w:r w:rsidR="000A58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2780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0F1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002780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‘Просто дело в том, что порядок в хранилище должен поддерживаться</w:t>
      </w:r>
      <w:r w:rsidR="005D0F1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иначе</w:t>
      </w:r>
      <w:r w:rsidR="00002780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нежели сейчас’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Избегая называни</w:t>
      </w:r>
      <w:r w:rsidR="005D0F1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семантического субъекта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E6645"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5D0F15" w:rsidRPr="002B5B5A">
        <w:rPr>
          <w:rFonts w:ascii="Times New Roman" w:hAnsi="Times New Roman" w:cs="Times New Roman"/>
          <w:sz w:val="24"/>
          <w:szCs w:val="24"/>
        </w:rPr>
        <w:t xml:space="preserve">которым является адресат реплики, </w:t>
      </w:r>
      <w:r w:rsidR="00E71DB2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Йенни 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смягчает </w:t>
      </w:r>
      <w:r w:rsidR="005D0F1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категоричность 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</w:t>
      </w:r>
      <w:r w:rsidR="005D0F1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</w:t>
      </w:r>
      <w:r w:rsidR="006C46A3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понижает</w:t>
      </w:r>
      <w:r w:rsidR="005D0F1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6C46A3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иллокутивную силу.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C125045" w14:textId="18056E76" w:rsidR="00FB5F26" w:rsidRPr="002B5B5A" w:rsidRDefault="006C46A3" w:rsidP="002B5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B5A">
        <w:rPr>
          <w:rFonts w:ascii="Times New Roman" w:hAnsi="Times New Roman" w:cs="Times New Roman"/>
          <w:sz w:val="24"/>
          <w:szCs w:val="24"/>
        </w:rPr>
        <w:t>В</w:t>
      </w:r>
      <w:r w:rsidR="00FB5F26" w:rsidRPr="002B5B5A">
        <w:rPr>
          <w:rFonts w:ascii="Times New Roman" w:hAnsi="Times New Roman" w:cs="Times New Roman"/>
          <w:sz w:val="24"/>
          <w:szCs w:val="24"/>
        </w:rPr>
        <w:t>ыбо</w:t>
      </w:r>
      <w:r w:rsidRPr="002B5B5A">
        <w:rPr>
          <w:rFonts w:ascii="Times New Roman" w:hAnsi="Times New Roman" w:cs="Times New Roman"/>
          <w:sz w:val="24"/>
          <w:szCs w:val="24"/>
        </w:rPr>
        <w:t xml:space="preserve">р грамматической формы времени </w:t>
      </w:r>
      <w:r w:rsidR="009A75AD" w:rsidRPr="002B5B5A">
        <w:rPr>
          <w:rFonts w:ascii="Times New Roman" w:hAnsi="Times New Roman" w:cs="Times New Roman"/>
          <w:sz w:val="24"/>
          <w:szCs w:val="24"/>
        </w:rPr>
        <w:t>может зависеть от выбора говорящим субъектив</w:t>
      </w:r>
      <w:r w:rsidR="00943A5E" w:rsidRPr="002B5B5A">
        <w:rPr>
          <w:rFonts w:ascii="Times New Roman" w:hAnsi="Times New Roman" w:cs="Times New Roman"/>
          <w:sz w:val="24"/>
          <w:szCs w:val="24"/>
        </w:rPr>
        <w:t>ной или объективной точки зрения</w:t>
      </w:r>
      <w:r w:rsidR="009A75AD" w:rsidRPr="002B5B5A">
        <w:rPr>
          <w:rFonts w:ascii="Times New Roman" w:hAnsi="Times New Roman" w:cs="Times New Roman"/>
          <w:sz w:val="24"/>
          <w:szCs w:val="24"/>
        </w:rPr>
        <w:t xml:space="preserve">. </w:t>
      </w:r>
      <w:r w:rsidR="00B97569" w:rsidRPr="002B5B5A">
        <w:rPr>
          <w:rFonts w:ascii="Times New Roman" w:hAnsi="Times New Roman" w:cs="Times New Roman"/>
          <w:sz w:val="24"/>
          <w:szCs w:val="24"/>
        </w:rPr>
        <w:t xml:space="preserve">Субъективное 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осмысление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ситуации чаще передаётся формой перфекта, тогда как объективное — формо</w:t>
      </w:r>
      <w:r w:rsidR="009E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претерита [Чекалина: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144]. </w:t>
      </w:r>
      <w:r w:rsidR="0077030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подчинённой, что </w:t>
      </w:r>
      <w:r w:rsidR="00867B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r w:rsidR="0077030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справляется со своими обязанностями, </w:t>
      </w:r>
      <w:r w:rsidR="0077030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Йенни</w:t>
      </w:r>
      <w:r w:rsidR="009A75AD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формы перфекта, тем самым подчёркивая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наблюдаемый </w:t>
      </w:r>
      <w:r w:rsidR="009A75AD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действия, но оставляя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скобками личные качества подчинённой и возможные причины неудачи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verkligen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tagit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ansva</w:t>
      </w:r>
      <w:r w:rsidR="004676D6" w:rsidRPr="002B789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="000A58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030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‘Ты действительно подошла к работе ответственно’, …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men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tyv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ä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rr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har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fungerat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å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bra</w:t>
      </w:r>
      <w:r w:rsidR="000A58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25E80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‘</w:t>
      </w:r>
      <w:r w:rsid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>…н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сожалению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не сработало’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A75AD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одчинённая же, чтобы подчеркнуть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несоответствие </w:t>
      </w:r>
      <w:r w:rsidR="009A75AD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Йенни в прошлом и её критики в актуальной момент, использует формы претерита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Du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ju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att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det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jag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som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skulle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ansvar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ö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ink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ö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F26" w:rsidRPr="002B5B5A">
        <w:rPr>
          <w:rFonts w:ascii="Times New Roman" w:eastAsia="Times New Roman" w:hAnsi="Times New Roman" w:cs="Times New Roman"/>
          <w:sz w:val="24"/>
          <w:szCs w:val="24"/>
          <w:lang w:val="sv-SE" w:eastAsia="ru-RU"/>
        </w:rPr>
        <w:t>kontorsmaterial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2B789B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2B789B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‘Ты же говорила, что именно </w:t>
      </w:r>
      <w:r w:rsidR="00D54D4F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следовало 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взять</w:t>
      </w:r>
      <w:r w:rsidR="00D54D4F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себя </w:t>
      </w:r>
      <w:r w:rsidR="00B9756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закупку офисных материалов!’</w:t>
      </w:r>
      <w:r w:rsidR="00943A5E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</w:t>
      </w:r>
      <w:r w:rsidR="009A75AD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образом</w:t>
      </w:r>
      <w:r w:rsidR="00795AAB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A75AD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Йенни подчёркивает субъективность</w:t>
      </w:r>
      <w:r w:rsidR="00D54D4F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высказывания</w:t>
      </w:r>
      <w:r w:rsidR="009A75AD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снижая степень </w:t>
      </w:r>
      <w:r w:rsidR="00D54D4F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="009A75AD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категоричности, а подчинённая, напротив,</w:t>
      </w:r>
      <w:r w:rsid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доказательство своей правоты</w:t>
      </w:r>
      <w:r w:rsidR="00731E6F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информацию как объективную.</w:t>
      </w:r>
    </w:p>
    <w:p w14:paraId="62626D2E" w14:textId="7C092B1B" w:rsidR="005421CC" w:rsidRPr="002B5B5A" w:rsidRDefault="00943A5E" w:rsidP="002B5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</w:t>
      </w:r>
      <w:r w:rsidR="003B79A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значение имеет категория наклонения, выражающая отношение субъекта речи к действию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79A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Повелительное наклонение в речи руководителя </w:t>
      </w:r>
      <w:r w:rsidR="00AF77FD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</w:t>
      </w:r>
      <w:r w:rsidR="003B79A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средство уп</w:t>
      </w:r>
      <w:r w:rsidR="0015503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равления поведением подчинённых</w:t>
      </w:r>
      <w:r w:rsidR="003B79A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смягчения императивности в шведском языке 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аналитическая форма сослагательного наклонения 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skulle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инфинит</w:t>
      </w:r>
      <w:r w:rsidR="003B79A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 основного глагола, которая 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значение «вежливого утверждения или просьбы» [</w:t>
      </w:r>
      <w:r w:rsidR="009E0B6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E0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аслова-Лашанская, Толстая: 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193]</w:t>
      </w:r>
      <w:r w:rsidR="00A25E80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Йенни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вежливые варианты, из-за чего её указания считываются как пожелания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 требования</w:t>
      </w:r>
      <w:r w:rsidR="0015503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421CC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 kanske skulle </w:t>
      </w:r>
      <w:r w:rsidR="00155039" w:rsidRPr="002B5B5A">
        <w:rPr>
          <w:rFonts w:ascii="Times New Roman" w:hAnsi="Times New Roman" w:cs="Times New Roman"/>
          <w:sz w:val="24"/>
          <w:szCs w:val="24"/>
        </w:rPr>
        <w:t>kunna ta vårt samtal nu direkt?</w:t>
      </w:r>
      <w:r w:rsidR="00A25E80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</w:t>
      </w:r>
      <w:r w:rsidR="00155039" w:rsidRPr="002B5B5A">
        <w:rPr>
          <w:rFonts w:ascii="Times New Roman" w:hAnsi="Times New Roman" w:cs="Times New Roman"/>
          <w:sz w:val="24"/>
          <w:szCs w:val="24"/>
        </w:rPr>
        <w:t xml:space="preserve"> ‘Возможно, у нас получилось бы провести нашу беседу прямо сейчас?’</w:t>
      </w:r>
      <w:r w:rsidRPr="002B5B5A">
        <w:rPr>
          <w:rFonts w:ascii="Times New Roman" w:hAnsi="Times New Roman" w:cs="Times New Roman"/>
          <w:sz w:val="24"/>
          <w:szCs w:val="24"/>
        </w:rPr>
        <w:t xml:space="preserve">, </w:t>
      </w:r>
      <w:r w:rsidR="002B5B5A" w:rsidRPr="002B5B5A">
        <w:rPr>
          <w:rFonts w:ascii="Times New Roman" w:hAnsi="Times New Roman" w:cs="Times New Roman"/>
          <w:sz w:val="24"/>
          <w:szCs w:val="24"/>
        </w:rPr>
        <w:t>…</w:t>
      </w:r>
      <w:r w:rsidR="00155039" w:rsidRPr="002B5B5A">
        <w:rPr>
          <w:rFonts w:ascii="Times New Roman" w:hAnsi="Times New Roman" w:cs="Times New Roman"/>
          <w:sz w:val="24"/>
          <w:szCs w:val="24"/>
        </w:rPr>
        <w:t xml:space="preserve">jag tänkte att du skulle… </w:t>
      </w:r>
      <w:r w:rsidR="00A25E80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25E80" w:rsidRPr="002B5B5A">
        <w:rPr>
          <w:rFonts w:ascii="Times New Roman" w:hAnsi="Times New Roman" w:cs="Times New Roman"/>
          <w:sz w:val="24"/>
          <w:szCs w:val="24"/>
        </w:rPr>
        <w:t xml:space="preserve"> </w:t>
      </w:r>
      <w:r w:rsidR="00155039" w:rsidRPr="002B5B5A">
        <w:rPr>
          <w:rFonts w:ascii="Times New Roman" w:hAnsi="Times New Roman" w:cs="Times New Roman"/>
          <w:sz w:val="24"/>
          <w:szCs w:val="24"/>
        </w:rPr>
        <w:t>‘</w:t>
      </w:r>
      <w:r w:rsidR="00CC063C">
        <w:rPr>
          <w:rFonts w:ascii="Times New Roman" w:hAnsi="Times New Roman" w:cs="Times New Roman"/>
          <w:sz w:val="24"/>
          <w:szCs w:val="24"/>
        </w:rPr>
        <w:t>…</w:t>
      </w:r>
      <w:r w:rsidR="002B5B5A" w:rsidRPr="002B5B5A">
        <w:rPr>
          <w:rFonts w:ascii="Times New Roman" w:hAnsi="Times New Roman" w:cs="Times New Roman"/>
          <w:sz w:val="24"/>
          <w:szCs w:val="24"/>
        </w:rPr>
        <w:t>я дум</w:t>
      </w:r>
      <w:r w:rsidR="000A5800">
        <w:rPr>
          <w:rFonts w:ascii="Times New Roman" w:hAnsi="Times New Roman" w:cs="Times New Roman"/>
          <w:sz w:val="24"/>
          <w:szCs w:val="24"/>
        </w:rPr>
        <w:t>аю, что тебе следовало бы…’</w:t>
      </w:r>
    </w:p>
    <w:p w14:paraId="7885AE22" w14:textId="2E5DF36C" w:rsidR="00D91FBA" w:rsidRPr="002B5B5A" w:rsidRDefault="00AD1220" w:rsidP="002B5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B5A">
        <w:rPr>
          <w:rFonts w:ascii="Times New Roman" w:hAnsi="Times New Roman" w:cs="Times New Roman"/>
          <w:sz w:val="24"/>
          <w:szCs w:val="24"/>
        </w:rPr>
        <w:t xml:space="preserve">Важную роль в диалогах персонажей играют модальные глаголы. </w:t>
      </w:r>
      <w:r w:rsidR="00795AAB" w:rsidRPr="002B5B5A">
        <w:rPr>
          <w:rFonts w:ascii="Times New Roman" w:hAnsi="Times New Roman" w:cs="Times New Roman"/>
          <w:sz w:val="24"/>
          <w:szCs w:val="24"/>
        </w:rPr>
        <w:t xml:space="preserve">Если Йенни выражает свою волю опосредованно при помощи рассмотренного выше </w:t>
      </w:r>
      <w:r w:rsidR="006B47F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сочетания </w:t>
      </w:r>
      <w:r w:rsidR="006B47F6" w:rsidRPr="002B5B5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skulle</w:t>
      </w:r>
      <w:r w:rsidR="006B47F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инфинитив</w:t>
      </w:r>
      <w:r w:rsidR="00795AAB" w:rsidRPr="002B5B5A">
        <w:rPr>
          <w:rFonts w:ascii="Times New Roman" w:hAnsi="Times New Roman" w:cs="Times New Roman"/>
          <w:sz w:val="24"/>
          <w:szCs w:val="24"/>
        </w:rPr>
        <w:t xml:space="preserve">, то один из сотрудников в разговоре с ней позволяет себе </w:t>
      </w:r>
      <w:r w:rsidR="001A7388" w:rsidRPr="002B5B5A">
        <w:rPr>
          <w:rFonts w:ascii="Times New Roman" w:hAnsi="Times New Roman" w:cs="Times New Roman"/>
          <w:sz w:val="24"/>
          <w:szCs w:val="24"/>
        </w:rPr>
        <w:t xml:space="preserve">«прямое» </w:t>
      </w:r>
      <w:r w:rsidR="00795AAB" w:rsidRPr="002B5B5A">
        <w:rPr>
          <w:rFonts w:ascii="Times New Roman" w:hAnsi="Times New Roman" w:cs="Times New Roman"/>
          <w:sz w:val="24"/>
          <w:szCs w:val="24"/>
        </w:rPr>
        <w:t xml:space="preserve">волеизъявление при помощи глагола </w:t>
      </w:r>
      <w:r w:rsidR="00943A5E" w:rsidRPr="002B5B5A">
        <w:rPr>
          <w:rFonts w:ascii="Times New Roman" w:hAnsi="Times New Roman" w:cs="Times New Roman"/>
          <w:sz w:val="24"/>
          <w:szCs w:val="24"/>
          <w:lang w:val="en-US"/>
        </w:rPr>
        <w:t>vilja</w:t>
      </w:r>
      <w:r w:rsidR="00943A5E" w:rsidRPr="002B5B5A">
        <w:rPr>
          <w:rFonts w:ascii="Times New Roman" w:hAnsi="Times New Roman" w:cs="Times New Roman"/>
          <w:sz w:val="24"/>
          <w:szCs w:val="24"/>
        </w:rPr>
        <w:t xml:space="preserve"> (хотеть)</w:t>
      </w:r>
      <w:r w:rsidR="001A7388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Jag </w:t>
      </w:r>
      <w:r w:rsidR="00795AAB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vill ta upp ett bekymmer</w:t>
      </w:r>
      <w:r w:rsidR="000A58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95AAB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47F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r w:rsidR="00795AAB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‘</w:t>
      </w:r>
      <w:r w:rsidR="006079D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выразить беспокойство</w:t>
      </w:r>
      <w:r w:rsidR="00795AAB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="001A7388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079D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разговоре с руководителем такое употребление </w:t>
      </w:r>
      <w:r w:rsidR="001A7388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расценивается как демонстрация бунтарства и своеволия, а также свидетельствует о низком авторитете Йенни.</w:t>
      </w:r>
    </w:p>
    <w:p w14:paraId="7D8A5A6D" w14:textId="3E17BB70" w:rsidR="005421CC" w:rsidRPr="002B5B5A" w:rsidRDefault="00D91FBA" w:rsidP="002B5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Ментальные предикаты используются во вводных конструкциях и являются инструментом хеджирования — они позволяют снять с говорящего ответственность за истинность высказывания, превращают </w:t>
      </w:r>
      <w:r w:rsidR="002B5B5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категорическое 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в вежливое мнение. </w:t>
      </w:r>
      <w:r w:rsidR="00FD3AB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степень категоричности (свойственная, например, глаголу tycka) указывает на</w:t>
      </w:r>
      <w:r w:rsidR="002B5B5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7ABF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неготовность</w:t>
      </w:r>
      <w:r w:rsidR="00A67A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B5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говорящего пересмотреть своё мнение в случае несогласия собеседника</w:t>
      </w:r>
      <w:r w:rsidR="006B47F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876A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Йенни </w:t>
      </w:r>
      <w:r w:rsidR="004A787D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 свою критику подчинён</w:t>
      </w:r>
      <w:r w:rsidR="00FD3AB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ным при помощи глаголов низкой степени категоричности </w:t>
      </w:r>
      <w:r w:rsidR="00A101C4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(tro,</w:t>
      </w:r>
      <w:r w:rsidR="006079D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tänka</w:t>
      </w:r>
      <w:r w:rsidR="00A101C4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D3AB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самым</w:t>
      </w:r>
      <w:r w:rsidR="00EA383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лишний р</w:t>
      </w:r>
      <w:r w:rsidR="00EA3839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 </w:t>
      </w:r>
      <w:r w:rsidR="00914C05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подчёркивая </w:t>
      </w:r>
      <w:r w:rsidR="002B5B5A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неуверенность</w:t>
      </w:r>
      <w:r w:rsidR="002B5B5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383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FD3AB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снижая иллокутивную силу высказывания: Jag tror att du förstår det själv</w:t>
      </w:r>
      <w:r w:rsidR="002B5B5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? — ‘Я по</w:t>
      </w:r>
      <w:r w:rsidR="00CC06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лагаю, </w:t>
      </w:r>
      <w:r w:rsidR="00CC063C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</w:t>
      </w:r>
      <w:r w:rsidR="004676D6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</w:t>
      </w:r>
      <w:r w:rsidR="00CC063C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76D6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</w:t>
      </w:r>
      <w:r w:rsidR="00CC063C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понимаешь</w:t>
      </w:r>
      <w:r w:rsidR="002B5B5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?’, …</w:t>
      </w:r>
      <w:r w:rsidR="00FD3AB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jag tänkte att du skulle</w:t>
      </w:r>
      <w:r w:rsidR="002B5B5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… — ‘…</w:t>
      </w:r>
      <w:r w:rsidR="002B5B5A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>я дум</w:t>
      </w:r>
      <w:r w:rsidR="004676D6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r w:rsidR="002B5B5A" w:rsidRPr="002B78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B5B5A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тебе следовало бы…’</w:t>
      </w:r>
      <w:r w:rsidR="00A101C4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41BBDE1" w14:textId="3D59797D" w:rsidR="00980357" w:rsidRPr="002B5B5A" w:rsidRDefault="00980357" w:rsidP="002B5B5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выбор предикативных средств служит важн</w:t>
      </w:r>
      <w:r w:rsidR="006079D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инструментом маркирования иерархических отношений и создания образа лидера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Варьируя формы залога, времени, </w:t>
      </w:r>
      <w:r w:rsidR="00155039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наклонения 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семантику глаг</w:t>
      </w:r>
      <w:r w:rsidR="006079D5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ольных форм, автор </w:t>
      </w:r>
      <w:r w:rsidR="00943A5E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</w:t>
      </w:r>
      <w:r w:rsidR="006B47F6"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речевую характеристику персонажей.</w:t>
      </w: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892599" w14:textId="77777777" w:rsidR="00CF3D0E" w:rsidRPr="002B5B5A" w:rsidRDefault="00CF3D0E" w:rsidP="000A58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B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</w:p>
    <w:p w14:paraId="311C91BB" w14:textId="5C6200A9" w:rsidR="00B143E5" w:rsidRPr="007F0F0F" w:rsidRDefault="00B143E5" w:rsidP="007F0F0F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Маслова-Лашанская С. С., Толстая Н. Н. Учебник </w:t>
      </w:r>
      <w:r w:rsidR="009E0B6A"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>шведского языка. СПб</w:t>
      </w:r>
      <w:r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>, 1995</w:t>
      </w:r>
      <w:r w:rsidR="009E0B6A"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7426F7" w14:textId="6FCDB54F" w:rsidR="00CF3D0E" w:rsidRPr="007F0F0F" w:rsidRDefault="00CF3D0E" w:rsidP="007F0F0F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Чекалина</w:t>
      </w:r>
      <w:r w:rsidR="006410B2"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М</w:t>
      </w:r>
      <w:r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10B2"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Семантические аспекты шведской грамматики: системнофункциональный и сопоставительно-типолог</w:t>
      </w:r>
      <w:r w:rsidR="009E0B6A"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ический анализ. М.</w:t>
      </w:r>
      <w:r w:rsidR="006410B2"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2017. </w:t>
      </w:r>
    </w:p>
    <w:p w14:paraId="733A3525" w14:textId="34E5EF58" w:rsidR="003E1186" w:rsidRPr="007F0F0F" w:rsidRDefault="00C512EF" w:rsidP="007F0F0F">
      <w:pPr>
        <w:pStyle w:val="ab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0F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Fredriksson</w:t>
      </w:r>
      <w:r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F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F0F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Augustiresan</w:t>
      </w:r>
      <w:r w:rsidR="009E0B6A"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0F0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Stockholm</w:t>
      </w:r>
      <w:r w:rsidRPr="007F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</w:t>
      </w:r>
    </w:p>
    <w:sectPr w:rsidR="003E1186" w:rsidRPr="007F0F0F" w:rsidSect="002B5B5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599E18" w16cex:dateUtc="2026-03-01T1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610FF6" w16cid:durableId="51599E1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F0526"/>
    <w:multiLevelType w:val="hybridMultilevel"/>
    <w:tmpl w:val="7C924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E6FCB"/>
    <w:multiLevelType w:val="hybridMultilevel"/>
    <w:tmpl w:val="A49ED2C8"/>
    <w:lvl w:ilvl="0" w:tplc="C5108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8A4C00"/>
    <w:multiLevelType w:val="hybridMultilevel"/>
    <w:tmpl w:val="C266596C"/>
    <w:lvl w:ilvl="0" w:tplc="F38620A0">
      <w:start w:val="1"/>
      <w:numFmt w:val="decimal"/>
      <w:lvlText w:val="%1."/>
      <w:lvlJc w:val="left"/>
      <w:pPr>
        <w:ind w:left="1020" w:hanging="360"/>
      </w:pPr>
    </w:lvl>
    <w:lvl w:ilvl="1" w:tplc="1C149F62">
      <w:start w:val="1"/>
      <w:numFmt w:val="decimal"/>
      <w:lvlText w:val="%2."/>
      <w:lvlJc w:val="left"/>
      <w:pPr>
        <w:ind w:left="1020" w:hanging="360"/>
      </w:pPr>
    </w:lvl>
    <w:lvl w:ilvl="2" w:tplc="F7A86BAE">
      <w:start w:val="1"/>
      <w:numFmt w:val="decimal"/>
      <w:lvlText w:val="%3."/>
      <w:lvlJc w:val="left"/>
      <w:pPr>
        <w:ind w:left="1020" w:hanging="360"/>
      </w:pPr>
    </w:lvl>
    <w:lvl w:ilvl="3" w:tplc="851C1318">
      <w:start w:val="1"/>
      <w:numFmt w:val="decimal"/>
      <w:lvlText w:val="%4."/>
      <w:lvlJc w:val="left"/>
      <w:pPr>
        <w:ind w:left="1020" w:hanging="360"/>
      </w:pPr>
    </w:lvl>
    <w:lvl w:ilvl="4" w:tplc="C6B0D7AC">
      <w:start w:val="1"/>
      <w:numFmt w:val="decimal"/>
      <w:lvlText w:val="%5."/>
      <w:lvlJc w:val="left"/>
      <w:pPr>
        <w:ind w:left="1020" w:hanging="360"/>
      </w:pPr>
    </w:lvl>
    <w:lvl w:ilvl="5" w:tplc="68B6AE50">
      <w:start w:val="1"/>
      <w:numFmt w:val="decimal"/>
      <w:lvlText w:val="%6."/>
      <w:lvlJc w:val="left"/>
      <w:pPr>
        <w:ind w:left="1020" w:hanging="360"/>
      </w:pPr>
    </w:lvl>
    <w:lvl w:ilvl="6" w:tplc="B532B93C">
      <w:start w:val="1"/>
      <w:numFmt w:val="decimal"/>
      <w:lvlText w:val="%7."/>
      <w:lvlJc w:val="left"/>
      <w:pPr>
        <w:ind w:left="1020" w:hanging="360"/>
      </w:pPr>
    </w:lvl>
    <w:lvl w:ilvl="7" w:tplc="CE5882C2">
      <w:start w:val="1"/>
      <w:numFmt w:val="decimal"/>
      <w:lvlText w:val="%8."/>
      <w:lvlJc w:val="left"/>
      <w:pPr>
        <w:ind w:left="1020" w:hanging="360"/>
      </w:pPr>
    </w:lvl>
    <w:lvl w:ilvl="8" w:tplc="EA066978">
      <w:start w:val="1"/>
      <w:numFmt w:val="decimal"/>
      <w:lvlText w:val="%9."/>
      <w:lvlJc w:val="left"/>
      <w:pPr>
        <w:ind w:left="10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DF"/>
    <w:rsid w:val="00001D5A"/>
    <w:rsid w:val="00002780"/>
    <w:rsid w:val="000162E4"/>
    <w:rsid w:val="00047CB5"/>
    <w:rsid w:val="00051EB0"/>
    <w:rsid w:val="000A5800"/>
    <w:rsid w:val="000A5F70"/>
    <w:rsid w:val="000E602D"/>
    <w:rsid w:val="00145043"/>
    <w:rsid w:val="00155039"/>
    <w:rsid w:val="001A7388"/>
    <w:rsid w:val="001D72ED"/>
    <w:rsid w:val="00210F9A"/>
    <w:rsid w:val="002446F4"/>
    <w:rsid w:val="002A5151"/>
    <w:rsid w:val="002A6A87"/>
    <w:rsid w:val="002B5B5A"/>
    <w:rsid w:val="002B789B"/>
    <w:rsid w:val="003B79A5"/>
    <w:rsid w:val="003E1186"/>
    <w:rsid w:val="003E6645"/>
    <w:rsid w:val="003F7050"/>
    <w:rsid w:val="004242D8"/>
    <w:rsid w:val="0042639B"/>
    <w:rsid w:val="004676D6"/>
    <w:rsid w:val="00484082"/>
    <w:rsid w:val="00484AFD"/>
    <w:rsid w:val="004A787D"/>
    <w:rsid w:val="004E7EDC"/>
    <w:rsid w:val="004F48C2"/>
    <w:rsid w:val="005102DF"/>
    <w:rsid w:val="005421CC"/>
    <w:rsid w:val="00570E49"/>
    <w:rsid w:val="005A41B7"/>
    <w:rsid w:val="005D0F15"/>
    <w:rsid w:val="005D18F8"/>
    <w:rsid w:val="005D5BF1"/>
    <w:rsid w:val="005E47AF"/>
    <w:rsid w:val="006079D5"/>
    <w:rsid w:val="006410B2"/>
    <w:rsid w:val="00651D49"/>
    <w:rsid w:val="006B47F6"/>
    <w:rsid w:val="006B5B1C"/>
    <w:rsid w:val="006C46A3"/>
    <w:rsid w:val="006E56AB"/>
    <w:rsid w:val="007058D9"/>
    <w:rsid w:val="00731E6F"/>
    <w:rsid w:val="00770309"/>
    <w:rsid w:val="0078028A"/>
    <w:rsid w:val="00795AAB"/>
    <w:rsid w:val="007A4887"/>
    <w:rsid w:val="007F0F0F"/>
    <w:rsid w:val="00813813"/>
    <w:rsid w:val="00867B4E"/>
    <w:rsid w:val="008A00B8"/>
    <w:rsid w:val="008C3BA4"/>
    <w:rsid w:val="008E2097"/>
    <w:rsid w:val="00906EAC"/>
    <w:rsid w:val="00914C05"/>
    <w:rsid w:val="00943A5E"/>
    <w:rsid w:val="00966096"/>
    <w:rsid w:val="00980357"/>
    <w:rsid w:val="009A659B"/>
    <w:rsid w:val="009A75AD"/>
    <w:rsid w:val="009E0B6A"/>
    <w:rsid w:val="009E1242"/>
    <w:rsid w:val="009E5163"/>
    <w:rsid w:val="009F7EBC"/>
    <w:rsid w:val="00A07FAF"/>
    <w:rsid w:val="00A101C4"/>
    <w:rsid w:val="00A25E80"/>
    <w:rsid w:val="00A33763"/>
    <w:rsid w:val="00A360F2"/>
    <w:rsid w:val="00A401D5"/>
    <w:rsid w:val="00A526FD"/>
    <w:rsid w:val="00A67ABF"/>
    <w:rsid w:val="00A83F61"/>
    <w:rsid w:val="00AA1807"/>
    <w:rsid w:val="00AD1220"/>
    <w:rsid w:val="00AF77FD"/>
    <w:rsid w:val="00B143E5"/>
    <w:rsid w:val="00B562C6"/>
    <w:rsid w:val="00B80CA8"/>
    <w:rsid w:val="00B97569"/>
    <w:rsid w:val="00C512EF"/>
    <w:rsid w:val="00CC063C"/>
    <w:rsid w:val="00CE625F"/>
    <w:rsid w:val="00CF3D0E"/>
    <w:rsid w:val="00D54D4F"/>
    <w:rsid w:val="00D876A6"/>
    <w:rsid w:val="00D91FBA"/>
    <w:rsid w:val="00DB0954"/>
    <w:rsid w:val="00DF524C"/>
    <w:rsid w:val="00E463AB"/>
    <w:rsid w:val="00E65FB2"/>
    <w:rsid w:val="00E71DB2"/>
    <w:rsid w:val="00EA3839"/>
    <w:rsid w:val="00EC53D3"/>
    <w:rsid w:val="00F046BA"/>
    <w:rsid w:val="00F3385E"/>
    <w:rsid w:val="00F97003"/>
    <w:rsid w:val="00FA684E"/>
    <w:rsid w:val="00FB5317"/>
    <w:rsid w:val="00FB5F26"/>
    <w:rsid w:val="00FD3ABA"/>
    <w:rsid w:val="00FD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D0B1"/>
  <w15:chartTrackingRefBased/>
  <w15:docId w15:val="{D423C68A-0AAF-44C4-BF19-BF381F5B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F3385E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8E2097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E209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E20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E209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E20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52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26F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43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ED38-6A81-4EBE-8E0D-D8DC712D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2</cp:revision>
  <dcterms:created xsi:type="dcterms:W3CDTF">2026-03-01T04:03:00Z</dcterms:created>
  <dcterms:modified xsi:type="dcterms:W3CDTF">2026-03-01T04:03:00Z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246502167</vt:i4>
  </property>
</Properties>
</file>