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B9EA" w14:textId="1B89B9C0" w:rsidR="00A76A1A" w:rsidRPr="00A76A1A" w:rsidRDefault="00A76A1A" w:rsidP="00A76A1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color w:val="353535"/>
        </w:rPr>
      </w:pPr>
      <w:r>
        <w:rPr>
          <w:rStyle w:val="a4"/>
          <w:rFonts w:asciiTheme="majorBidi" w:hAnsiTheme="majorBidi" w:cstheme="majorBidi"/>
          <w:color w:val="353535"/>
        </w:rPr>
        <w:t>«</w:t>
      </w:r>
      <w:r w:rsidRPr="00A76A1A">
        <w:rPr>
          <w:rStyle w:val="a4"/>
          <w:rFonts w:asciiTheme="majorBidi" w:hAnsiTheme="majorBidi" w:cstheme="majorBidi"/>
          <w:color w:val="353535"/>
        </w:rPr>
        <w:t>Способы формирования терминов в экономической терминологии английского языка</w:t>
      </w:r>
      <w:r>
        <w:rPr>
          <w:rStyle w:val="a4"/>
          <w:rFonts w:asciiTheme="majorBidi" w:hAnsiTheme="majorBidi" w:cstheme="majorBidi"/>
          <w:color w:val="353535"/>
        </w:rPr>
        <w:t>»</w:t>
      </w:r>
    </w:p>
    <w:p w14:paraId="55182ADD" w14:textId="4727BE01" w:rsidR="00A76A1A" w:rsidRPr="00A76A1A" w:rsidRDefault="00A76A1A" w:rsidP="00A76A1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color w:val="353535"/>
        </w:rPr>
      </w:pPr>
      <w:r>
        <w:rPr>
          <w:rStyle w:val="a4"/>
          <w:rFonts w:asciiTheme="majorBidi" w:hAnsiTheme="majorBidi" w:cstheme="majorBidi"/>
          <w:i/>
          <w:iCs/>
          <w:color w:val="353535"/>
        </w:rPr>
        <w:t>Юношева Анна Алексеевна</w:t>
      </w:r>
    </w:p>
    <w:p w14:paraId="1B313D93" w14:textId="4C7C496E" w:rsidR="00A76A1A" w:rsidRPr="00A76A1A" w:rsidRDefault="00A76A1A" w:rsidP="00A76A1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color w:val="353535"/>
        </w:rPr>
      </w:pPr>
      <w:r w:rsidRPr="00A76A1A">
        <w:rPr>
          <w:rStyle w:val="a5"/>
          <w:rFonts w:asciiTheme="majorBidi" w:hAnsiTheme="majorBidi" w:cstheme="majorBidi"/>
          <w:color w:val="353535"/>
        </w:rPr>
        <w:t>Ст</w:t>
      </w:r>
      <w:r>
        <w:rPr>
          <w:rStyle w:val="a5"/>
          <w:rFonts w:asciiTheme="majorBidi" w:hAnsiTheme="majorBidi" w:cstheme="majorBidi"/>
          <w:color w:val="353535"/>
        </w:rPr>
        <w:t>удент</w:t>
      </w:r>
    </w:p>
    <w:p w14:paraId="4B13E959" w14:textId="6CA30792" w:rsidR="00A76A1A" w:rsidRPr="00A76A1A" w:rsidRDefault="00A76A1A" w:rsidP="00A76A1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color w:val="353535"/>
        </w:rPr>
      </w:pPr>
      <w:r>
        <w:rPr>
          <w:rStyle w:val="a5"/>
          <w:rFonts w:asciiTheme="majorBidi" w:hAnsiTheme="majorBidi" w:cstheme="majorBidi"/>
          <w:color w:val="353535"/>
        </w:rPr>
        <w:t xml:space="preserve">Российский </w:t>
      </w:r>
      <w:r w:rsidRPr="00A76A1A">
        <w:rPr>
          <w:rStyle w:val="a5"/>
          <w:rFonts w:asciiTheme="majorBidi" w:hAnsiTheme="majorBidi" w:cstheme="majorBidi"/>
          <w:color w:val="353535"/>
        </w:rPr>
        <w:t>государственный университет имени</w:t>
      </w:r>
      <w:r>
        <w:rPr>
          <w:rStyle w:val="a5"/>
          <w:rFonts w:asciiTheme="majorBidi" w:hAnsiTheme="majorBidi" w:cstheme="majorBidi"/>
          <w:color w:val="353535"/>
        </w:rPr>
        <w:t xml:space="preserve"> А.Н. Косыгина</w:t>
      </w:r>
      <w:r w:rsidRPr="00A76A1A">
        <w:rPr>
          <w:rStyle w:val="a5"/>
          <w:rFonts w:asciiTheme="majorBidi" w:hAnsiTheme="majorBidi" w:cstheme="majorBidi"/>
          <w:color w:val="353535"/>
        </w:rPr>
        <w:t>,</w:t>
      </w:r>
    </w:p>
    <w:p w14:paraId="55EBD6F8" w14:textId="128EC754" w:rsidR="00A76A1A" w:rsidRPr="00A76A1A" w:rsidRDefault="00A76A1A" w:rsidP="00A76A1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color w:val="353535"/>
        </w:rPr>
      </w:pPr>
      <w:r>
        <w:rPr>
          <w:rStyle w:val="a5"/>
          <w:rFonts w:asciiTheme="majorBidi" w:hAnsiTheme="majorBidi" w:cstheme="majorBidi"/>
          <w:color w:val="353535"/>
        </w:rPr>
        <w:t xml:space="preserve">Институт «Академия им. Маймонида», </w:t>
      </w:r>
      <w:r w:rsidR="0038339D">
        <w:rPr>
          <w:rStyle w:val="a5"/>
          <w:rFonts w:asciiTheme="majorBidi" w:hAnsiTheme="majorBidi" w:cstheme="majorBidi"/>
          <w:color w:val="353535"/>
        </w:rPr>
        <w:t>кафедра филологии и лингвокультурологии</w:t>
      </w:r>
      <w:r w:rsidRPr="00A76A1A">
        <w:rPr>
          <w:rStyle w:val="a5"/>
          <w:rFonts w:asciiTheme="majorBidi" w:hAnsiTheme="majorBidi" w:cstheme="majorBidi"/>
          <w:color w:val="353535"/>
        </w:rPr>
        <w:t>, Москва, Россия</w:t>
      </w:r>
    </w:p>
    <w:p w14:paraId="53A2C78D" w14:textId="541333D1" w:rsidR="00A76A1A" w:rsidRPr="00A76A1A" w:rsidRDefault="00A76A1A" w:rsidP="00A76A1A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rFonts w:asciiTheme="majorBidi" w:hAnsiTheme="majorBidi" w:cstheme="majorBidi"/>
          <w:color w:val="353535"/>
        </w:rPr>
      </w:pPr>
      <w:r w:rsidRPr="00A76A1A">
        <w:rPr>
          <w:rStyle w:val="a5"/>
          <w:rFonts w:asciiTheme="majorBidi" w:hAnsiTheme="majorBidi" w:cstheme="majorBidi"/>
          <w:color w:val="353535"/>
          <w:lang w:val="en-GB"/>
        </w:rPr>
        <w:t>E</w:t>
      </w:r>
      <w:r w:rsidRPr="00A76A1A">
        <w:rPr>
          <w:rStyle w:val="a5"/>
          <w:rFonts w:asciiTheme="majorBidi" w:hAnsiTheme="majorBidi" w:cstheme="majorBidi"/>
          <w:color w:val="353535"/>
        </w:rPr>
        <w:t>–</w:t>
      </w:r>
      <w:r w:rsidRPr="00A76A1A">
        <w:rPr>
          <w:rStyle w:val="a5"/>
          <w:rFonts w:asciiTheme="majorBidi" w:hAnsiTheme="majorBidi" w:cstheme="majorBidi"/>
          <w:color w:val="353535"/>
          <w:lang w:val="en-GB"/>
        </w:rPr>
        <w:t>mail</w:t>
      </w:r>
      <w:r w:rsidRPr="00A76A1A">
        <w:rPr>
          <w:rStyle w:val="a5"/>
          <w:rFonts w:asciiTheme="majorBidi" w:hAnsiTheme="majorBidi" w:cstheme="majorBidi"/>
          <w:color w:val="353535"/>
        </w:rPr>
        <w:t xml:space="preserve">: </w:t>
      </w:r>
      <w:hyperlink r:id="rId5" w:history="1">
        <w:r w:rsidRPr="00C077F8">
          <w:rPr>
            <w:rStyle w:val="a6"/>
            <w:rFonts w:asciiTheme="majorBidi" w:hAnsiTheme="majorBidi" w:cstheme="majorBidi"/>
            <w:lang w:val="en-GB"/>
          </w:rPr>
          <w:t>annayunosheva</w:t>
        </w:r>
        <w:r w:rsidRPr="00C077F8">
          <w:rPr>
            <w:rStyle w:val="a6"/>
            <w:rFonts w:asciiTheme="majorBidi" w:hAnsiTheme="majorBidi" w:cstheme="majorBidi" w:hint="cs"/>
            <w:rtl/>
            <w:lang w:val="en-GB"/>
          </w:rPr>
          <w:t>@</w:t>
        </w:r>
        <w:r w:rsidRPr="00C077F8">
          <w:rPr>
            <w:rStyle w:val="a6"/>
            <w:rFonts w:asciiTheme="majorBidi" w:hAnsiTheme="majorBidi" w:cstheme="majorBidi"/>
            <w:lang w:val="en-GB"/>
          </w:rPr>
          <w:t>mail</w:t>
        </w:r>
        <w:r w:rsidRPr="00A76A1A">
          <w:rPr>
            <w:rStyle w:val="a6"/>
            <w:rFonts w:asciiTheme="majorBidi" w:hAnsiTheme="majorBidi" w:cstheme="majorBidi"/>
          </w:rPr>
          <w:t>.</w:t>
        </w:r>
        <w:proofErr w:type="spellStart"/>
        <w:r w:rsidRPr="00C077F8">
          <w:rPr>
            <w:rStyle w:val="a6"/>
            <w:rFonts w:asciiTheme="majorBidi" w:hAnsiTheme="majorBidi" w:cstheme="majorBidi"/>
            <w:lang w:val="en-GB"/>
          </w:rPr>
          <w:t>ru</w:t>
        </w:r>
        <w:proofErr w:type="spellEnd"/>
      </w:hyperlink>
    </w:p>
    <w:p w14:paraId="601040CF" w14:textId="2518574B" w:rsidR="00A76A1A" w:rsidRPr="00A76A1A" w:rsidRDefault="00A76A1A" w:rsidP="00B16361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A76A1A">
        <w:rPr>
          <w:rFonts w:asciiTheme="majorBidi" w:hAnsiTheme="majorBidi" w:cstheme="majorBidi"/>
          <w:sz w:val="24"/>
          <w:szCs w:val="24"/>
        </w:rPr>
        <w:t xml:space="preserve">Актуальность темы обусловлена тем, что экономика как сфера знаний и практики постоянно развивается: появляются новые явления, финансовые инструменты и способы регулирования, а вместе с ними возникает потребность в точных наименованиях. Поэтому английская экономическая терминология активно пополняется и обновляется, что делает важным описание механизмов формирования терминов. Цель </w:t>
      </w:r>
      <w:r w:rsidR="003A2268">
        <w:rPr>
          <w:rFonts w:asciiTheme="majorBidi" w:hAnsiTheme="majorBidi" w:cstheme="majorBidi"/>
          <w:sz w:val="24"/>
          <w:szCs w:val="24"/>
        </w:rPr>
        <w:t>исследования</w:t>
      </w:r>
      <w:r w:rsidRPr="00A76A1A">
        <w:rPr>
          <w:rFonts w:asciiTheme="majorBidi" w:hAnsiTheme="majorBidi" w:cstheme="majorBidi"/>
          <w:sz w:val="24"/>
          <w:szCs w:val="24"/>
        </w:rPr>
        <w:t xml:space="preserve"> — систематизировать основные способы образования и пополнения терминов в английской экономической лексике на примере типичных единиц</w:t>
      </w:r>
      <w:r w:rsidR="003A2268">
        <w:rPr>
          <w:rFonts w:asciiTheme="majorBidi" w:hAnsiTheme="majorBidi" w:cstheme="majorBidi"/>
          <w:sz w:val="24"/>
          <w:szCs w:val="24"/>
        </w:rPr>
        <w:t xml:space="preserve"> (таких как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inflation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regulation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liquidity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competitiveness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microeconomics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macroeconomics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stock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market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interest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rate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exchange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rate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budget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deficit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GDP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CPI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IMF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IPO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bubble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demand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shock</w:t>
      </w:r>
      <w:r w:rsidR="003A2268">
        <w:rPr>
          <w:rFonts w:asciiTheme="majorBidi" w:hAnsiTheme="majorBidi" w:cstheme="majorBidi"/>
          <w:sz w:val="24"/>
          <w:szCs w:val="24"/>
        </w:rPr>
        <w:t>)</w:t>
      </w:r>
      <w:r w:rsidRPr="00A76A1A">
        <w:rPr>
          <w:rFonts w:asciiTheme="majorBidi" w:hAnsiTheme="majorBidi" w:cstheme="majorBidi"/>
          <w:sz w:val="24"/>
          <w:szCs w:val="24"/>
        </w:rPr>
        <w:t>. В работе используются описательный метод, элементы словообразовательного анализа и контекстуальное наблюдение, позволяющее учитывать не только форму термина, но и характер его употребления.</w:t>
      </w:r>
    </w:p>
    <w:p w14:paraId="2D4DA3F0" w14:textId="41601775" w:rsidR="00A76A1A" w:rsidRPr="00A76A1A" w:rsidRDefault="00A76A1A" w:rsidP="00B16361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A76A1A">
        <w:rPr>
          <w:rFonts w:asciiTheme="majorBidi" w:hAnsiTheme="majorBidi" w:cstheme="majorBidi"/>
          <w:sz w:val="24"/>
          <w:szCs w:val="24"/>
        </w:rPr>
        <w:t>Анализ показывает, что наиболее продуктивными механизмами формирования английских экономических терминов являются словообразование, словосложение (включая устойчивые терминологические сочетания) и аббревиация. Словообразовательные модели позволяют быстро создавать названия процессов, качественных параметров и участников экономических отношений. Так, суффиксы -</w:t>
      </w:r>
      <w:proofErr w:type="spellStart"/>
      <w:r w:rsidRPr="00A76A1A">
        <w:rPr>
          <w:rFonts w:asciiTheme="majorBidi" w:hAnsiTheme="majorBidi" w:cstheme="majorBidi"/>
          <w:sz w:val="24"/>
          <w:szCs w:val="24"/>
          <w:lang w:val="en-GB"/>
        </w:rPr>
        <w:t>tion</w:t>
      </w:r>
      <w:proofErr w:type="spellEnd"/>
      <w:r w:rsidRPr="00A76A1A">
        <w:rPr>
          <w:rFonts w:asciiTheme="majorBidi" w:hAnsiTheme="majorBidi" w:cstheme="majorBidi"/>
          <w:sz w:val="24"/>
          <w:szCs w:val="24"/>
        </w:rPr>
        <w:t>/-</w:t>
      </w:r>
      <w:proofErr w:type="spellStart"/>
      <w:r w:rsidRPr="00A76A1A">
        <w:rPr>
          <w:rFonts w:asciiTheme="majorBidi" w:hAnsiTheme="majorBidi" w:cstheme="majorBidi"/>
          <w:sz w:val="24"/>
          <w:szCs w:val="24"/>
          <w:lang w:val="en-GB"/>
        </w:rPr>
        <w:t>ation</w:t>
      </w:r>
      <w:proofErr w:type="spellEnd"/>
      <w:r w:rsidRPr="00A76A1A">
        <w:rPr>
          <w:rFonts w:asciiTheme="majorBidi" w:hAnsiTheme="majorBidi" w:cstheme="majorBidi"/>
          <w:sz w:val="24"/>
          <w:szCs w:val="24"/>
        </w:rPr>
        <w:t xml:space="preserve"> типичны для номинации процессов и явлений (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inflation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regulation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globalization</w:t>
      </w:r>
      <w:r w:rsidRPr="00A76A1A">
        <w:rPr>
          <w:rFonts w:asciiTheme="majorBidi" w:hAnsiTheme="majorBidi" w:cstheme="majorBidi"/>
          <w:sz w:val="24"/>
          <w:szCs w:val="24"/>
        </w:rPr>
        <w:t>), суффикс -</w:t>
      </w:r>
      <w:proofErr w:type="spellStart"/>
      <w:r w:rsidRPr="00A76A1A">
        <w:rPr>
          <w:rFonts w:asciiTheme="majorBidi" w:hAnsiTheme="majorBidi" w:cstheme="majorBidi"/>
          <w:sz w:val="24"/>
          <w:szCs w:val="24"/>
          <w:lang w:val="en-GB"/>
        </w:rPr>
        <w:t>ity</w:t>
      </w:r>
      <w:proofErr w:type="spellEnd"/>
      <w:r w:rsidRPr="00A76A1A">
        <w:rPr>
          <w:rFonts w:asciiTheme="majorBidi" w:hAnsiTheme="majorBidi" w:cstheme="majorBidi"/>
          <w:sz w:val="24"/>
          <w:szCs w:val="24"/>
        </w:rPr>
        <w:t xml:space="preserve"> — для обозначения параметров и характеристик (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liquidity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productivity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profitability</w:t>
      </w:r>
      <w:r w:rsidRPr="00A76A1A">
        <w:rPr>
          <w:rFonts w:asciiTheme="majorBidi" w:hAnsiTheme="majorBidi" w:cstheme="majorBidi"/>
          <w:sz w:val="24"/>
          <w:szCs w:val="24"/>
        </w:rPr>
        <w:t>), суффикс -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ness</w:t>
      </w:r>
      <w:r w:rsidRPr="00A76A1A">
        <w:rPr>
          <w:rFonts w:asciiTheme="majorBidi" w:hAnsiTheme="majorBidi" w:cstheme="majorBidi"/>
          <w:sz w:val="24"/>
          <w:szCs w:val="24"/>
        </w:rPr>
        <w:t xml:space="preserve"> — для абстрактных свойств (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competitiveness</w:t>
      </w:r>
      <w:r w:rsidRPr="00A76A1A">
        <w:rPr>
          <w:rFonts w:asciiTheme="majorBidi" w:hAnsiTheme="majorBidi" w:cstheme="majorBidi"/>
          <w:sz w:val="24"/>
          <w:szCs w:val="24"/>
        </w:rPr>
        <w:t>), а суффикс -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er</w:t>
      </w:r>
      <w:r w:rsidRPr="00A76A1A">
        <w:rPr>
          <w:rFonts w:asciiTheme="majorBidi" w:hAnsiTheme="majorBidi" w:cstheme="majorBidi"/>
          <w:sz w:val="24"/>
          <w:szCs w:val="24"/>
        </w:rPr>
        <w:t xml:space="preserve"> — для обозначения действующих лиц (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consumer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borrower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lender</w:t>
      </w:r>
      <w:r w:rsidRPr="00A76A1A">
        <w:rPr>
          <w:rFonts w:asciiTheme="majorBidi" w:hAnsiTheme="majorBidi" w:cstheme="majorBidi"/>
          <w:sz w:val="24"/>
          <w:szCs w:val="24"/>
        </w:rPr>
        <w:t xml:space="preserve">). Важную роль играют и приставочные элементы, особенно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micro</w:t>
      </w:r>
      <w:r w:rsidRPr="00A76A1A">
        <w:rPr>
          <w:rFonts w:asciiTheme="majorBidi" w:hAnsiTheme="majorBidi" w:cstheme="majorBidi"/>
          <w:sz w:val="24"/>
          <w:szCs w:val="24"/>
        </w:rPr>
        <w:t xml:space="preserve">- и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macro</w:t>
      </w:r>
      <w:r w:rsidRPr="00A76A1A">
        <w:rPr>
          <w:rFonts w:asciiTheme="majorBidi" w:hAnsiTheme="majorBidi" w:cstheme="majorBidi"/>
          <w:sz w:val="24"/>
          <w:szCs w:val="24"/>
        </w:rPr>
        <w:t>-, маркирующие уровень анализа и поддерживающие системность терминологии (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microeconomics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macroeconomics</w:t>
      </w:r>
      <w:r w:rsidRPr="00A76A1A">
        <w:rPr>
          <w:rFonts w:asciiTheme="majorBidi" w:hAnsiTheme="majorBidi" w:cstheme="majorBidi"/>
          <w:sz w:val="24"/>
          <w:szCs w:val="24"/>
        </w:rPr>
        <w:t xml:space="preserve">). Продуктивность этих моделей связана с их </w:t>
      </w:r>
      <w:r w:rsidR="0027625C">
        <w:rPr>
          <w:rFonts w:asciiTheme="majorBidi" w:hAnsiTheme="majorBidi" w:cstheme="majorBidi"/>
          <w:sz w:val="24"/>
          <w:szCs w:val="24"/>
        </w:rPr>
        <w:t>универсальностью. С помощью них</w:t>
      </w:r>
      <w:r w:rsidRPr="00A76A1A">
        <w:rPr>
          <w:rFonts w:asciiTheme="majorBidi" w:hAnsiTheme="majorBidi" w:cstheme="majorBidi"/>
          <w:sz w:val="24"/>
          <w:szCs w:val="24"/>
        </w:rPr>
        <w:t xml:space="preserve"> новые термины легко вписываются в уже существующую понятийную систему.</w:t>
      </w:r>
    </w:p>
    <w:p w14:paraId="3A07D2A1" w14:textId="640A3655" w:rsidR="00A76A1A" w:rsidRPr="00A76A1A" w:rsidRDefault="00A76A1A" w:rsidP="00B16361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A76A1A">
        <w:rPr>
          <w:rFonts w:asciiTheme="majorBidi" w:hAnsiTheme="majorBidi" w:cstheme="majorBidi"/>
          <w:sz w:val="24"/>
          <w:szCs w:val="24"/>
        </w:rPr>
        <w:t xml:space="preserve">Словосложение и терминологические словосочетания также являются ключевым источником терминов в английском экономическом языке. Английский широко использует комбинации слов для точной и относительно прозрачной номинации: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stock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market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labour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market</w:t>
      </w:r>
      <w:r w:rsidR="0027625C">
        <w:rPr>
          <w:rFonts w:asciiTheme="majorBidi" w:hAnsiTheme="majorBidi" w:cstheme="majorBidi"/>
          <w:sz w:val="24"/>
          <w:szCs w:val="24"/>
        </w:rPr>
        <w:t>;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interest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rate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exchange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rate</w:t>
      </w:r>
      <w:r w:rsidRPr="00A76A1A">
        <w:rPr>
          <w:rFonts w:asciiTheme="majorBidi" w:hAnsiTheme="majorBidi" w:cstheme="majorBidi"/>
          <w:sz w:val="24"/>
          <w:szCs w:val="24"/>
        </w:rPr>
        <w:t xml:space="preserve">. Компоненты таких сочетаний задают смысловую структуру: один элемент называет базовую категорию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 xml:space="preserve">(market, rate, tax), </w:t>
      </w:r>
      <w:proofErr w:type="spellStart"/>
      <w:r w:rsidRPr="00A76A1A">
        <w:rPr>
          <w:rFonts w:asciiTheme="majorBidi" w:hAnsiTheme="majorBidi" w:cstheme="majorBidi"/>
          <w:sz w:val="24"/>
          <w:szCs w:val="24"/>
          <w:lang w:val="en-GB"/>
        </w:rPr>
        <w:t>другой</w:t>
      </w:r>
      <w:proofErr w:type="spellEnd"/>
      <w:r w:rsidRPr="00A76A1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A76A1A">
        <w:rPr>
          <w:rFonts w:asciiTheme="majorBidi" w:hAnsiTheme="majorBidi" w:cstheme="majorBidi"/>
          <w:sz w:val="24"/>
          <w:szCs w:val="24"/>
          <w:lang w:val="en-GB"/>
        </w:rPr>
        <w:t>уточняет</w:t>
      </w:r>
      <w:proofErr w:type="spellEnd"/>
      <w:r w:rsidRPr="00A76A1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A76A1A">
        <w:rPr>
          <w:rFonts w:asciiTheme="majorBidi" w:hAnsiTheme="majorBidi" w:cstheme="majorBidi"/>
          <w:sz w:val="24"/>
          <w:szCs w:val="24"/>
          <w:lang w:val="en-GB"/>
        </w:rPr>
        <w:t>сферу</w:t>
      </w:r>
      <w:proofErr w:type="spellEnd"/>
      <w:r w:rsidRPr="00A76A1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A76A1A">
        <w:rPr>
          <w:rFonts w:asciiTheme="majorBidi" w:hAnsiTheme="majorBidi" w:cstheme="majorBidi"/>
          <w:sz w:val="24"/>
          <w:szCs w:val="24"/>
          <w:lang w:val="en-GB"/>
        </w:rPr>
        <w:t>или</w:t>
      </w:r>
      <w:proofErr w:type="spellEnd"/>
      <w:r w:rsidRPr="00A76A1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A76A1A">
        <w:rPr>
          <w:rFonts w:asciiTheme="majorBidi" w:hAnsiTheme="majorBidi" w:cstheme="majorBidi"/>
          <w:sz w:val="24"/>
          <w:szCs w:val="24"/>
          <w:lang w:val="en-GB"/>
        </w:rPr>
        <w:t>тип</w:t>
      </w:r>
      <w:proofErr w:type="spellEnd"/>
      <w:r w:rsidRPr="00A76A1A">
        <w:rPr>
          <w:rFonts w:asciiTheme="majorBidi" w:hAnsiTheme="majorBidi" w:cstheme="majorBidi"/>
          <w:sz w:val="24"/>
          <w:szCs w:val="24"/>
          <w:lang w:val="en-GB"/>
        </w:rPr>
        <w:t xml:space="preserve"> (stock, labour</w:t>
      </w:r>
      <w:r w:rsidR="004C5EF2" w:rsidRPr="004C5EF2">
        <w:rPr>
          <w:rFonts w:asciiTheme="majorBidi" w:hAnsiTheme="majorBidi" w:cstheme="majorBidi"/>
          <w:sz w:val="24"/>
          <w:szCs w:val="24"/>
          <w:lang w:val="en-GB"/>
        </w:rPr>
        <w:t>;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 xml:space="preserve"> interest, </w:t>
      </w:r>
      <w:r w:rsidR="004C5EF2">
        <w:rPr>
          <w:rFonts w:asciiTheme="majorBidi" w:hAnsiTheme="majorBidi" w:cstheme="majorBidi"/>
          <w:sz w:val="24"/>
          <w:szCs w:val="24"/>
          <w:lang w:val="en-GB"/>
        </w:rPr>
        <w:t>exchange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 xml:space="preserve">). </w:t>
      </w:r>
      <w:r w:rsidRPr="00A76A1A">
        <w:rPr>
          <w:rFonts w:asciiTheme="majorBidi" w:hAnsiTheme="majorBidi" w:cstheme="majorBidi"/>
          <w:sz w:val="24"/>
          <w:szCs w:val="24"/>
        </w:rPr>
        <w:t>Этот механизм удобен тем, что позволяет легко расширять и конкретизировать понятие, не разрушая понятность термина.</w:t>
      </w:r>
    </w:p>
    <w:p w14:paraId="7A8CC845" w14:textId="57811D06" w:rsidR="00A76A1A" w:rsidRPr="00A76A1A" w:rsidRDefault="00A76A1A" w:rsidP="00B16361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A76A1A">
        <w:rPr>
          <w:rFonts w:asciiTheme="majorBidi" w:hAnsiTheme="majorBidi" w:cstheme="majorBidi"/>
          <w:sz w:val="24"/>
          <w:szCs w:val="24"/>
        </w:rPr>
        <w:t>Особое место занимает аббревиация, поскольку экономическая коммуникация ориентирована на краткость и повторяемость показателей и институтов. В аналитических и официальных текстах устойчиво функционируют аббревиатуры макроэкономических индикаторов (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GDP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CPI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PPI</w:t>
      </w:r>
      <w:r w:rsidRPr="00A76A1A">
        <w:rPr>
          <w:rFonts w:asciiTheme="majorBidi" w:hAnsiTheme="majorBidi" w:cstheme="majorBidi"/>
          <w:sz w:val="24"/>
          <w:szCs w:val="24"/>
        </w:rPr>
        <w:t>), международных организаций (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IMF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WTO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OECD</w:t>
      </w:r>
      <w:r w:rsidRPr="00A76A1A">
        <w:rPr>
          <w:rFonts w:asciiTheme="majorBidi" w:hAnsiTheme="majorBidi" w:cstheme="majorBidi"/>
          <w:sz w:val="24"/>
          <w:szCs w:val="24"/>
        </w:rPr>
        <w:t>) и финансовых процессов (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IPO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FDI</w:t>
      </w:r>
      <w:r w:rsidRPr="00A76A1A">
        <w:rPr>
          <w:rFonts w:asciiTheme="majorBidi" w:hAnsiTheme="majorBidi" w:cstheme="majorBidi"/>
          <w:sz w:val="24"/>
          <w:szCs w:val="24"/>
        </w:rPr>
        <w:t>). Аббревиатуры выполняют функцию языковой экономии и одновременно маркируют профессиональный регистр, однако при отсутствии расшифровки могут снижать доступность текста для неподготовленного читателя, что делает важным их корректное введение в тексте.</w:t>
      </w:r>
    </w:p>
    <w:p w14:paraId="785A5021" w14:textId="4B280026" w:rsidR="00A76A1A" w:rsidRDefault="00A76A1A" w:rsidP="00B16361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A76A1A">
        <w:rPr>
          <w:rFonts w:asciiTheme="majorBidi" w:hAnsiTheme="majorBidi" w:cstheme="majorBidi"/>
          <w:sz w:val="24"/>
          <w:szCs w:val="24"/>
        </w:rPr>
        <w:lastRenderedPageBreak/>
        <w:t xml:space="preserve">Помимо формальных моделей, заметную роль в обновлении терминологии играет семантическое переосмысление общеупотребительных слов — </w:t>
      </w:r>
      <w:proofErr w:type="spellStart"/>
      <w:r w:rsidRPr="00A76A1A">
        <w:rPr>
          <w:rFonts w:asciiTheme="majorBidi" w:hAnsiTheme="majorBidi" w:cstheme="majorBidi"/>
          <w:sz w:val="24"/>
          <w:szCs w:val="24"/>
        </w:rPr>
        <w:t>терминологизация</w:t>
      </w:r>
      <w:proofErr w:type="spellEnd"/>
      <w:r w:rsidRPr="00A76A1A">
        <w:rPr>
          <w:rFonts w:asciiTheme="majorBidi" w:hAnsiTheme="majorBidi" w:cstheme="majorBidi"/>
          <w:sz w:val="24"/>
          <w:szCs w:val="24"/>
        </w:rPr>
        <w:t xml:space="preserve">, часто связанная с метафоризацией. Так,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bubble</w:t>
      </w:r>
      <w:r w:rsidRPr="00A76A1A">
        <w:rPr>
          <w:rFonts w:asciiTheme="majorBidi" w:hAnsiTheme="majorBidi" w:cstheme="majorBidi"/>
          <w:sz w:val="24"/>
          <w:szCs w:val="24"/>
        </w:rPr>
        <w:t xml:space="preserve"> в экономике обозначает ситуацию завышения цен (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price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bubble</w:t>
      </w:r>
      <w:r w:rsidRPr="00A76A1A">
        <w:rPr>
          <w:rFonts w:asciiTheme="majorBidi" w:hAnsiTheme="majorBidi" w:cstheme="majorBidi"/>
          <w:sz w:val="24"/>
          <w:szCs w:val="24"/>
        </w:rPr>
        <w:t xml:space="preserve">),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shock</w:t>
      </w:r>
      <w:r w:rsidRPr="00A76A1A">
        <w:rPr>
          <w:rFonts w:asciiTheme="majorBidi" w:hAnsiTheme="majorBidi" w:cstheme="majorBidi"/>
          <w:sz w:val="24"/>
          <w:szCs w:val="24"/>
        </w:rPr>
        <w:t xml:space="preserve"> используется для описания резких изменений (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demand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shock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supply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shock</w:t>
      </w:r>
      <w:r w:rsidRPr="00A76A1A">
        <w:rPr>
          <w:rFonts w:asciiTheme="majorBidi" w:hAnsiTheme="majorBidi" w:cstheme="majorBidi"/>
          <w:sz w:val="24"/>
          <w:szCs w:val="24"/>
        </w:rPr>
        <w:t xml:space="preserve">),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freeze</w:t>
      </w:r>
      <w:r w:rsidRPr="00A76A1A">
        <w:rPr>
          <w:rFonts w:asciiTheme="majorBidi" w:hAnsiTheme="majorBidi" w:cstheme="majorBidi"/>
          <w:sz w:val="24"/>
          <w:szCs w:val="24"/>
        </w:rPr>
        <w:t xml:space="preserve"> — для обозначения ограничительных мер (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wage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freeze</w:t>
      </w:r>
      <w:r w:rsidRPr="00A76A1A">
        <w:rPr>
          <w:rFonts w:asciiTheme="majorBidi" w:hAnsiTheme="majorBidi" w:cstheme="majorBidi"/>
          <w:sz w:val="24"/>
          <w:szCs w:val="24"/>
        </w:rPr>
        <w:t xml:space="preserve">,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hiring</w:t>
      </w:r>
      <w:r w:rsidRPr="00A76A1A">
        <w:rPr>
          <w:rFonts w:asciiTheme="majorBidi" w:hAnsiTheme="majorBidi" w:cstheme="majorBidi"/>
          <w:sz w:val="24"/>
          <w:szCs w:val="24"/>
        </w:rPr>
        <w:t xml:space="preserve"> </w:t>
      </w:r>
      <w:r w:rsidRPr="00A76A1A">
        <w:rPr>
          <w:rFonts w:asciiTheme="majorBidi" w:hAnsiTheme="majorBidi" w:cstheme="majorBidi"/>
          <w:sz w:val="24"/>
          <w:szCs w:val="24"/>
          <w:lang w:val="en-GB"/>
        </w:rPr>
        <w:t>freeze</w:t>
      </w:r>
      <w:r w:rsidRPr="00A76A1A">
        <w:rPr>
          <w:rFonts w:asciiTheme="majorBidi" w:hAnsiTheme="majorBidi" w:cstheme="majorBidi"/>
          <w:sz w:val="24"/>
          <w:szCs w:val="24"/>
        </w:rPr>
        <w:t>). Подобные термины удобны тем, что через привычные образы делают сложные процессы наглядными и легко распространяются в медийной и популяризаторской речи, а затем закрепляются и в профессиональном употреблении.</w:t>
      </w:r>
    </w:p>
    <w:p w14:paraId="589A8BDE" w14:textId="6FE9C381" w:rsidR="00B16361" w:rsidRDefault="00B16361" w:rsidP="00B16361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  <w:r w:rsidRPr="00B16361">
        <w:rPr>
          <w:rFonts w:asciiTheme="majorBidi" w:hAnsiTheme="majorBidi" w:cstheme="majorBidi"/>
          <w:sz w:val="24"/>
          <w:szCs w:val="24"/>
        </w:rPr>
        <w:t xml:space="preserve">В целом английская экономическая терминология формируется сочетанием нескольких механизмов: регулярные словообразовательные модели обеспечивают системность и воспроизводимость, словосложение — точность и “прозрачность” значения, аббревиация — компактность профессионального общения, а </w:t>
      </w:r>
      <w:proofErr w:type="spellStart"/>
      <w:r w:rsidRPr="00B16361">
        <w:rPr>
          <w:rFonts w:asciiTheme="majorBidi" w:hAnsiTheme="majorBidi" w:cstheme="majorBidi"/>
          <w:sz w:val="24"/>
          <w:szCs w:val="24"/>
        </w:rPr>
        <w:t>терминологизация</w:t>
      </w:r>
      <w:proofErr w:type="spellEnd"/>
      <w:r w:rsidRPr="00B16361">
        <w:rPr>
          <w:rFonts w:asciiTheme="majorBidi" w:hAnsiTheme="majorBidi" w:cstheme="majorBidi"/>
          <w:sz w:val="24"/>
          <w:szCs w:val="24"/>
        </w:rPr>
        <w:t xml:space="preserve"> и метафоризация — когнитивную доступность и распространение новых понятий. Такое взаимодействие способов позволяет экономическому языку быстро реагировать на изменения реальности и одновременно сохранять внутреннюю организованность терминологической системы.</w:t>
      </w:r>
    </w:p>
    <w:p w14:paraId="75FE2D56" w14:textId="77777777" w:rsidR="004C5EF2" w:rsidRDefault="004C5EF2" w:rsidP="00B16361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</w:rPr>
      </w:pPr>
    </w:p>
    <w:p w14:paraId="28D61750" w14:textId="4F18661C" w:rsidR="004C5EF2" w:rsidRPr="004C5EF2" w:rsidRDefault="00B56C0C" w:rsidP="004C5EF2">
      <w:pPr>
        <w:spacing w:after="0" w:line="240" w:lineRule="auto"/>
        <w:ind w:firstLine="397"/>
        <w:jc w:val="both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 w:rsidRPr="004C5EF2">
        <w:rPr>
          <w:rFonts w:asciiTheme="majorBidi" w:hAnsiTheme="majorBidi" w:cstheme="majorBidi"/>
          <w:b/>
          <w:bCs/>
          <w:sz w:val="24"/>
          <w:szCs w:val="24"/>
          <w:lang w:bidi="he-IL"/>
        </w:rPr>
        <w:t>Литература:</w:t>
      </w:r>
    </w:p>
    <w:p w14:paraId="4D52C5E2" w14:textId="0EFD0F59" w:rsidR="00B56C0C" w:rsidRPr="00B56C0C" w:rsidRDefault="00B56C0C" w:rsidP="00B56C0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B56C0C">
        <w:rPr>
          <w:rFonts w:asciiTheme="majorBidi" w:hAnsiTheme="majorBidi" w:cstheme="majorBidi"/>
          <w:sz w:val="24"/>
          <w:szCs w:val="24"/>
          <w:lang w:bidi="he-IL"/>
        </w:rPr>
        <w:t xml:space="preserve">Суперанская А.В., Подольская Н.В., Васильева Н.В. Общая терминология: вопросы теории. — М.: URSS, 2012. — 243 с.  </w:t>
      </w:r>
    </w:p>
    <w:p w14:paraId="54B4FB95" w14:textId="4E3AC614" w:rsidR="00B56C0C" w:rsidRDefault="00B56C0C" w:rsidP="00B56C0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B56C0C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B56C0C">
        <w:rPr>
          <w:rFonts w:asciiTheme="majorBidi" w:hAnsiTheme="majorBidi" w:cstheme="majorBidi"/>
          <w:sz w:val="24"/>
          <w:szCs w:val="24"/>
          <w:lang w:bidi="he-IL"/>
        </w:rPr>
        <w:t>Лейчик</w:t>
      </w:r>
      <w:proofErr w:type="spellEnd"/>
      <w:r w:rsidRPr="00B56C0C">
        <w:rPr>
          <w:rFonts w:asciiTheme="majorBidi" w:hAnsiTheme="majorBidi" w:cstheme="majorBidi"/>
          <w:sz w:val="24"/>
          <w:szCs w:val="24"/>
          <w:lang w:bidi="he-IL"/>
        </w:rPr>
        <w:t xml:space="preserve"> В.М. </w:t>
      </w:r>
      <w:proofErr w:type="spellStart"/>
      <w:r w:rsidRPr="00B56C0C">
        <w:rPr>
          <w:rFonts w:asciiTheme="majorBidi" w:hAnsiTheme="majorBidi" w:cstheme="majorBidi"/>
          <w:sz w:val="24"/>
          <w:szCs w:val="24"/>
          <w:lang w:bidi="he-IL"/>
        </w:rPr>
        <w:t>Терминоведение</w:t>
      </w:r>
      <w:proofErr w:type="spellEnd"/>
      <w:r w:rsidRPr="00B56C0C">
        <w:rPr>
          <w:rFonts w:asciiTheme="majorBidi" w:hAnsiTheme="majorBidi" w:cstheme="majorBidi"/>
          <w:sz w:val="24"/>
          <w:szCs w:val="24"/>
          <w:lang w:bidi="he-IL"/>
        </w:rPr>
        <w:t>: предмет, методы, структура. — 4-е изд. — М.: Книжный дом «ЛИБРОКОМ», 2009. — 256 с.</w:t>
      </w:r>
    </w:p>
    <w:p w14:paraId="746F2576" w14:textId="6D45D7E8" w:rsidR="00B56C0C" w:rsidRDefault="00B56C0C" w:rsidP="00B56C0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B56C0C">
        <w:rPr>
          <w:rFonts w:asciiTheme="majorBidi" w:hAnsiTheme="majorBidi" w:cstheme="majorBidi"/>
          <w:sz w:val="24"/>
          <w:szCs w:val="24"/>
          <w:lang w:bidi="he-IL"/>
        </w:rPr>
        <w:t xml:space="preserve">Гринев-Гриневич С.В. </w:t>
      </w:r>
      <w:proofErr w:type="spellStart"/>
      <w:r w:rsidRPr="00B56C0C">
        <w:rPr>
          <w:rFonts w:asciiTheme="majorBidi" w:hAnsiTheme="majorBidi" w:cstheme="majorBidi"/>
          <w:sz w:val="24"/>
          <w:szCs w:val="24"/>
          <w:lang w:bidi="he-IL"/>
        </w:rPr>
        <w:t>Терминоведение</w:t>
      </w:r>
      <w:proofErr w:type="spellEnd"/>
      <w:r w:rsidRPr="00B56C0C">
        <w:rPr>
          <w:rFonts w:asciiTheme="majorBidi" w:hAnsiTheme="majorBidi" w:cstheme="majorBidi"/>
          <w:sz w:val="24"/>
          <w:szCs w:val="24"/>
          <w:lang w:bidi="he-IL"/>
        </w:rPr>
        <w:t xml:space="preserve">: учебное пособие. — М.: Академия, 2008. — 302 с.  </w:t>
      </w:r>
    </w:p>
    <w:p w14:paraId="1A7242A2" w14:textId="577533DB" w:rsidR="00B56C0C" w:rsidRDefault="00B56C0C" w:rsidP="00B56C0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bidi="he-IL"/>
        </w:rPr>
      </w:pP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Sager J. C. A Practical Course in Terminology Processing. — Amsterdam; Philadelphia: John </w:t>
      </w:r>
      <w:proofErr w:type="spellStart"/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Benjamins</w:t>
      </w:r>
      <w:proofErr w:type="spellEnd"/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Publishing Company, 1990. — 264 p. — </w:t>
      </w:r>
      <w:r>
        <w:rPr>
          <w:rFonts w:asciiTheme="majorBidi" w:hAnsiTheme="majorBidi" w:cstheme="majorBidi"/>
          <w:sz w:val="24"/>
          <w:szCs w:val="24"/>
          <w:lang w:val="en-GB" w:bidi="he-IL"/>
        </w:rPr>
        <w:t>[</w:t>
      </w:r>
      <w:r>
        <w:rPr>
          <w:rFonts w:asciiTheme="majorBidi" w:hAnsiTheme="majorBidi" w:cstheme="majorBidi"/>
          <w:sz w:val="24"/>
          <w:szCs w:val="24"/>
          <w:lang w:bidi="he-IL"/>
        </w:rPr>
        <w:t>Электронный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he-IL"/>
        </w:rPr>
        <w:t>ресурс</w:t>
      </w:r>
      <w:r>
        <w:rPr>
          <w:rFonts w:asciiTheme="majorBidi" w:hAnsiTheme="majorBidi" w:cstheme="majorBidi"/>
          <w:sz w:val="24"/>
          <w:szCs w:val="24"/>
          <w:lang w:val="en-GB" w:bidi="he-IL"/>
        </w:rPr>
        <w:t>]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 w:bidi="he-IL"/>
        </w:rPr>
        <w:t>URL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: </w:t>
      </w:r>
      <w:hyperlink r:id="rId6" w:history="1">
        <w:r w:rsidRPr="00451879">
          <w:rPr>
            <w:rStyle w:val="a6"/>
            <w:rFonts w:asciiTheme="majorBidi" w:hAnsiTheme="majorBidi" w:cstheme="majorBidi"/>
            <w:sz w:val="24"/>
            <w:szCs w:val="24"/>
            <w:lang w:val="en-GB" w:bidi="he-IL"/>
          </w:rPr>
          <w:t>https://api.pageplace.de/pre</w:t>
        </w:r>
        <w:r w:rsidRPr="00451879">
          <w:rPr>
            <w:rStyle w:val="a6"/>
            <w:rFonts w:asciiTheme="majorBidi" w:hAnsiTheme="majorBidi" w:cstheme="majorBidi"/>
            <w:sz w:val="24"/>
            <w:szCs w:val="24"/>
            <w:lang w:val="en-GB" w:bidi="he-IL"/>
          </w:rPr>
          <w:t>v</w:t>
        </w:r>
        <w:r w:rsidRPr="00451879">
          <w:rPr>
            <w:rStyle w:val="a6"/>
            <w:rFonts w:asciiTheme="majorBidi" w:hAnsiTheme="majorBidi" w:cstheme="majorBidi"/>
            <w:sz w:val="24"/>
            <w:szCs w:val="24"/>
            <w:lang w:val="en-GB" w:bidi="he-IL"/>
          </w:rPr>
          <w:t>iew/DT0400.9789027274342_A24758665/preview-9789027274342_A24758665.pdf</w:t>
        </w:r>
      </w:hyperlink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(</w:t>
      </w:r>
      <w:r w:rsidRPr="00B56C0C">
        <w:rPr>
          <w:rFonts w:asciiTheme="majorBidi" w:hAnsiTheme="majorBidi" w:cstheme="majorBidi"/>
          <w:sz w:val="24"/>
          <w:szCs w:val="24"/>
          <w:lang w:bidi="he-IL"/>
        </w:rPr>
        <w:t>дата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 w:rsidRPr="00B56C0C">
        <w:rPr>
          <w:rFonts w:asciiTheme="majorBidi" w:hAnsiTheme="majorBidi" w:cstheme="majorBidi"/>
          <w:sz w:val="24"/>
          <w:szCs w:val="24"/>
          <w:lang w:bidi="he-IL"/>
        </w:rPr>
        <w:t>обращения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: 2</w:t>
      </w:r>
      <w:r w:rsidR="0065563F" w:rsidRPr="0065563F">
        <w:rPr>
          <w:rFonts w:asciiTheme="majorBidi" w:hAnsiTheme="majorBidi" w:cstheme="majorBidi"/>
          <w:sz w:val="24"/>
          <w:szCs w:val="24"/>
          <w:lang w:val="en-GB" w:bidi="he-IL"/>
        </w:rPr>
        <w:t>4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.02.2026).  </w:t>
      </w:r>
    </w:p>
    <w:p w14:paraId="00079478" w14:textId="6FF4E7F7" w:rsidR="00B56C0C" w:rsidRDefault="00B56C0C" w:rsidP="00B56C0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bidi="he-IL"/>
        </w:rPr>
      </w:pPr>
      <w:proofErr w:type="spellStart"/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Plag</w:t>
      </w:r>
      <w:proofErr w:type="spellEnd"/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I. Word-Formation in English. — Cambridge: Cambridge University Press, 2003. — 240 p. —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 w:bidi="he-IL"/>
        </w:rPr>
        <w:t>[</w:t>
      </w:r>
      <w:r>
        <w:rPr>
          <w:rFonts w:asciiTheme="majorBidi" w:hAnsiTheme="majorBidi" w:cstheme="majorBidi"/>
          <w:sz w:val="24"/>
          <w:szCs w:val="24"/>
          <w:lang w:bidi="he-IL"/>
        </w:rPr>
        <w:t>Электронный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he-IL"/>
        </w:rPr>
        <w:t>ресурс</w:t>
      </w:r>
      <w:r>
        <w:rPr>
          <w:rFonts w:asciiTheme="majorBidi" w:hAnsiTheme="majorBidi" w:cstheme="majorBidi"/>
          <w:sz w:val="24"/>
          <w:szCs w:val="24"/>
          <w:lang w:val="en-GB" w:bidi="he-IL"/>
        </w:rPr>
        <w:t>]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URL: </w:t>
      </w:r>
      <w:hyperlink r:id="rId7" w:history="1">
        <w:r w:rsidRPr="00451879">
          <w:rPr>
            <w:rStyle w:val="a6"/>
            <w:rFonts w:asciiTheme="majorBidi" w:hAnsiTheme="majorBidi" w:cstheme="majorBidi"/>
            <w:sz w:val="24"/>
            <w:szCs w:val="24"/>
            <w:lang w:val="en-GB" w:bidi="he-IL"/>
          </w:rPr>
          <w:t>https://www.cambridge.org/core/books/wordformation-in-english/A7F3253536F583C81DAD036BE07B4F34</w:t>
        </w:r>
      </w:hyperlink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(</w:t>
      </w:r>
      <w:proofErr w:type="spellStart"/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дата</w:t>
      </w:r>
      <w:proofErr w:type="spellEnd"/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proofErr w:type="spellStart"/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обращения</w:t>
      </w:r>
      <w:proofErr w:type="spellEnd"/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: 2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5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.02.2026).  </w:t>
      </w:r>
    </w:p>
    <w:p w14:paraId="4C22347E" w14:textId="678ED5E7" w:rsidR="00B56C0C" w:rsidRDefault="00B56C0C" w:rsidP="00B56C0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International Monetary Fund. IMF</w:t>
      </w:r>
      <w:r w:rsidRPr="00B56C0C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Glossary</w:t>
      </w:r>
      <w:r w:rsidRPr="00B56C0C">
        <w:rPr>
          <w:rFonts w:asciiTheme="majorBidi" w:hAnsiTheme="majorBidi" w:cstheme="majorBidi"/>
          <w:sz w:val="24"/>
          <w:szCs w:val="24"/>
          <w:lang w:bidi="he-IL"/>
        </w:rPr>
        <w:t xml:space="preserve"> (определения, в т.ч. 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GDP</w:t>
      </w:r>
      <w:r w:rsidRPr="00B56C0C">
        <w:rPr>
          <w:rFonts w:asciiTheme="majorBidi" w:hAnsiTheme="majorBidi" w:cstheme="majorBidi"/>
          <w:sz w:val="24"/>
          <w:szCs w:val="24"/>
          <w:lang w:bidi="he-IL"/>
        </w:rPr>
        <w:t>). —[</w:t>
      </w:r>
      <w:r>
        <w:rPr>
          <w:rFonts w:asciiTheme="majorBidi" w:hAnsiTheme="majorBidi" w:cstheme="majorBidi"/>
          <w:sz w:val="24"/>
          <w:szCs w:val="24"/>
          <w:lang w:bidi="he-IL"/>
        </w:rPr>
        <w:t>Электронный</w:t>
      </w:r>
      <w:r w:rsidRPr="00B56C0C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he-IL"/>
        </w:rPr>
        <w:t>ресурс</w:t>
      </w:r>
      <w:r w:rsidRPr="00B56C0C">
        <w:rPr>
          <w:rFonts w:asciiTheme="majorBidi" w:hAnsiTheme="majorBidi" w:cstheme="majorBidi"/>
          <w:sz w:val="24"/>
          <w:szCs w:val="24"/>
          <w:lang w:bidi="he-IL"/>
        </w:rPr>
        <w:t>]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URL</w:t>
      </w:r>
      <w:r w:rsidRPr="00B56C0C">
        <w:rPr>
          <w:rFonts w:asciiTheme="majorBidi" w:hAnsiTheme="majorBidi" w:cstheme="majorBidi"/>
          <w:sz w:val="24"/>
          <w:szCs w:val="24"/>
          <w:lang w:bidi="he-IL"/>
        </w:rPr>
        <w:t xml:space="preserve">: </w:t>
      </w:r>
      <w:hyperlink r:id="rId8" w:history="1">
        <w:r w:rsidRPr="00451879">
          <w:rPr>
            <w:rStyle w:val="a6"/>
            <w:rFonts w:asciiTheme="majorBidi" w:hAnsiTheme="majorBidi" w:cstheme="majorBidi"/>
            <w:sz w:val="24"/>
            <w:szCs w:val="24"/>
            <w:lang w:bidi="he-IL"/>
          </w:rPr>
          <w:t>https://www.imf.org/en/about/glossary</w:t>
        </w:r>
      </w:hyperlink>
      <w:r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B56C0C">
        <w:rPr>
          <w:rFonts w:asciiTheme="majorBidi" w:hAnsiTheme="majorBidi" w:cstheme="majorBidi"/>
          <w:sz w:val="24"/>
          <w:szCs w:val="24"/>
          <w:lang w:bidi="he-IL"/>
        </w:rPr>
        <w:t xml:space="preserve">(дата обращения: 27.02.2026).  </w:t>
      </w:r>
    </w:p>
    <w:p w14:paraId="6985BFB7" w14:textId="30044630" w:rsidR="00B56C0C" w:rsidRPr="00B56C0C" w:rsidRDefault="00B56C0C" w:rsidP="00B56C0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bidi="he-IL"/>
        </w:rPr>
      </w:pP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International Monetary Fund. Inflation: Prices on the Rise (</w:t>
      </w:r>
      <w:r w:rsidRPr="00B56C0C">
        <w:rPr>
          <w:rFonts w:asciiTheme="majorBidi" w:hAnsiTheme="majorBidi" w:cstheme="majorBidi"/>
          <w:sz w:val="24"/>
          <w:szCs w:val="24"/>
          <w:lang w:bidi="he-IL"/>
        </w:rPr>
        <w:t>базовое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 w:rsidRPr="00B56C0C">
        <w:rPr>
          <w:rFonts w:asciiTheme="majorBidi" w:hAnsiTheme="majorBidi" w:cstheme="majorBidi"/>
          <w:sz w:val="24"/>
          <w:szCs w:val="24"/>
          <w:lang w:bidi="he-IL"/>
        </w:rPr>
        <w:t>определение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inflation). —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 w:bidi="he-IL"/>
        </w:rPr>
        <w:t>[</w:t>
      </w:r>
      <w:r>
        <w:rPr>
          <w:rFonts w:asciiTheme="majorBidi" w:hAnsiTheme="majorBidi" w:cstheme="majorBidi"/>
          <w:sz w:val="24"/>
          <w:szCs w:val="24"/>
          <w:lang w:bidi="he-IL"/>
        </w:rPr>
        <w:t>Электронный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he-IL"/>
        </w:rPr>
        <w:t>ресурс</w:t>
      </w:r>
      <w:r>
        <w:rPr>
          <w:rFonts w:asciiTheme="majorBidi" w:hAnsiTheme="majorBidi" w:cstheme="majorBidi"/>
          <w:sz w:val="24"/>
          <w:szCs w:val="24"/>
          <w:lang w:val="en-GB" w:bidi="he-IL"/>
        </w:rPr>
        <w:t>]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URL: </w:t>
      </w:r>
      <w:hyperlink r:id="rId9" w:history="1">
        <w:r w:rsidRPr="00451879">
          <w:rPr>
            <w:rStyle w:val="a6"/>
            <w:rFonts w:asciiTheme="majorBidi" w:hAnsiTheme="majorBidi" w:cstheme="majorBidi"/>
            <w:sz w:val="24"/>
            <w:szCs w:val="24"/>
            <w:lang w:val="en-GB" w:bidi="he-IL"/>
          </w:rPr>
          <w:t>https://www.imf.org/en/search#q=inflation</w:t>
        </w:r>
      </w:hyperlink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 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(</w:t>
      </w:r>
      <w:r w:rsidRPr="00B56C0C">
        <w:rPr>
          <w:rFonts w:asciiTheme="majorBidi" w:hAnsiTheme="majorBidi" w:cstheme="majorBidi"/>
          <w:sz w:val="24"/>
          <w:szCs w:val="24"/>
          <w:lang w:bidi="he-IL"/>
        </w:rPr>
        <w:t>дата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 w:rsidRPr="00B56C0C">
        <w:rPr>
          <w:rFonts w:asciiTheme="majorBidi" w:hAnsiTheme="majorBidi" w:cstheme="majorBidi"/>
          <w:sz w:val="24"/>
          <w:szCs w:val="24"/>
          <w:lang w:bidi="he-IL"/>
        </w:rPr>
        <w:t>обращения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 xml:space="preserve">: 27.02.2026).  </w:t>
      </w:r>
    </w:p>
    <w:p w14:paraId="6DB0E92A" w14:textId="3EFEF105" w:rsidR="00B56C0C" w:rsidRPr="0065563F" w:rsidRDefault="00B56C0C" w:rsidP="00B56C0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 w:bidi="he-IL"/>
        </w:rPr>
      </w:pP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Investopedia. Demand</w:t>
      </w:r>
      <w:r w:rsidRPr="0065563F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Shock</w:t>
      </w:r>
      <w:r w:rsidRPr="0065563F">
        <w:rPr>
          <w:rFonts w:asciiTheme="majorBidi" w:hAnsiTheme="majorBidi" w:cstheme="majorBidi"/>
          <w:sz w:val="24"/>
          <w:szCs w:val="24"/>
          <w:lang w:val="en-GB" w:bidi="he-IL"/>
        </w:rPr>
        <w:t xml:space="preserve">: 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Definition</w:t>
      </w:r>
      <w:r w:rsidRPr="0065563F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 w:rsidRPr="0065563F">
        <w:rPr>
          <w:rFonts w:asciiTheme="majorBidi" w:hAnsiTheme="majorBidi" w:cstheme="majorBidi"/>
          <w:sz w:val="24"/>
          <w:szCs w:val="24"/>
          <w:lang w:val="en-GB" w:bidi="he-IL"/>
        </w:rPr>
        <w:t>—</w:t>
      </w:r>
      <w:r w:rsidRPr="0065563F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 w:rsidRPr="0065563F">
        <w:rPr>
          <w:rFonts w:asciiTheme="majorBidi" w:hAnsiTheme="majorBidi" w:cstheme="majorBidi"/>
          <w:sz w:val="24"/>
          <w:szCs w:val="24"/>
          <w:lang w:val="en-GB" w:bidi="he-IL"/>
        </w:rPr>
        <w:t>[</w:t>
      </w:r>
      <w:r>
        <w:rPr>
          <w:rFonts w:asciiTheme="majorBidi" w:hAnsiTheme="majorBidi" w:cstheme="majorBidi"/>
          <w:sz w:val="24"/>
          <w:szCs w:val="24"/>
          <w:lang w:bidi="he-IL"/>
        </w:rPr>
        <w:t>Электронный</w:t>
      </w:r>
      <w:r w:rsidRPr="0065563F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he-IL"/>
        </w:rPr>
        <w:t>ресурс</w:t>
      </w:r>
      <w:r w:rsidRPr="0065563F">
        <w:rPr>
          <w:rFonts w:asciiTheme="majorBidi" w:hAnsiTheme="majorBidi" w:cstheme="majorBidi"/>
          <w:sz w:val="24"/>
          <w:szCs w:val="24"/>
          <w:lang w:val="en-GB" w:bidi="he-IL"/>
        </w:rPr>
        <w:t xml:space="preserve">] — </w:t>
      </w:r>
      <w:r w:rsidRPr="00B56C0C">
        <w:rPr>
          <w:rFonts w:asciiTheme="majorBidi" w:hAnsiTheme="majorBidi" w:cstheme="majorBidi"/>
          <w:sz w:val="24"/>
          <w:szCs w:val="24"/>
          <w:lang w:val="en-GB" w:bidi="he-IL"/>
        </w:rPr>
        <w:t>URL</w:t>
      </w:r>
      <w:r w:rsidRPr="0065563F">
        <w:rPr>
          <w:rFonts w:asciiTheme="majorBidi" w:hAnsiTheme="majorBidi" w:cstheme="majorBidi"/>
          <w:sz w:val="24"/>
          <w:szCs w:val="24"/>
          <w:lang w:val="en-GB" w:bidi="he-IL"/>
        </w:rPr>
        <w:t xml:space="preserve">: </w:t>
      </w:r>
      <w:hyperlink r:id="rId10" w:history="1">
        <w:r w:rsidRPr="0065563F">
          <w:rPr>
            <w:rStyle w:val="a6"/>
            <w:rFonts w:asciiTheme="majorBidi" w:hAnsiTheme="majorBidi" w:cstheme="majorBidi"/>
            <w:sz w:val="24"/>
            <w:szCs w:val="24"/>
            <w:lang w:val="en-GB" w:bidi="he-IL"/>
          </w:rPr>
          <w:t>https://www.investopedia.com/terms/d/demandshock.asp</w:t>
        </w:r>
      </w:hyperlink>
      <w:r w:rsidRPr="0065563F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 w:rsidRPr="0065563F">
        <w:rPr>
          <w:rFonts w:asciiTheme="majorBidi" w:hAnsiTheme="majorBidi" w:cstheme="majorBidi"/>
          <w:sz w:val="24"/>
          <w:szCs w:val="24"/>
          <w:lang w:val="en-GB" w:bidi="he-IL"/>
        </w:rPr>
        <w:t>(</w:t>
      </w:r>
      <w:r w:rsidRPr="00B56C0C">
        <w:rPr>
          <w:rFonts w:asciiTheme="majorBidi" w:hAnsiTheme="majorBidi" w:cstheme="majorBidi"/>
          <w:sz w:val="24"/>
          <w:szCs w:val="24"/>
          <w:lang w:bidi="he-IL"/>
        </w:rPr>
        <w:t>дата</w:t>
      </w:r>
      <w:r w:rsidRPr="0065563F">
        <w:rPr>
          <w:rFonts w:asciiTheme="majorBidi" w:hAnsiTheme="majorBidi" w:cstheme="majorBidi"/>
          <w:sz w:val="24"/>
          <w:szCs w:val="24"/>
          <w:lang w:val="en-GB" w:bidi="he-IL"/>
        </w:rPr>
        <w:t xml:space="preserve"> </w:t>
      </w:r>
      <w:r w:rsidRPr="00B56C0C">
        <w:rPr>
          <w:rFonts w:asciiTheme="majorBidi" w:hAnsiTheme="majorBidi" w:cstheme="majorBidi"/>
          <w:sz w:val="24"/>
          <w:szCs w:val="24"/>
          <w:lang w:bidi="he-IL"/>
        </w:rPr>
        <w:t>обращения</w:t>
      </w:r>
      <w:r w:rsidRPr="0065563F">
        <w:rPr>
          <w:rFonts w:asciiTheme="majorBidi" w:hAnsiTheme="majorBidi" w:cstheme="majorBidi"/>
          <w:sz w:val="24"/>
          <w:szCs w:val="24"/>
          <w:lang w:val="en-GB" w:bidi="he-IL"/>
        </w:rPr>
        <w:t>: 2</w:t>
      </w:r>
      <w:r w:rsidR="0065563F" w:rsidRPr="0065563F">
        <w:rPr>
          <w:rFonts w:asciiTheme="majorBidi" w:hAnsiTheme="majorBidi" w:cstheme="majorBidi"/>
          <w:sz w:val="24"/>
          <w:szCs w:val="24"/>
          <w:lang w:val="en-GB" w:bidi="he-IL"/>
        </w:rPr>
        <w:t>5</w:t>
      </w:r>
      <w:r w:rsidRPr="0065563F">
        <w:rPr>
          <w:rFonts w:asciiTheme="majorBidi" w:hAnsiTheme="majorBidi" w:cstheme="majorBidi"/>
          <w:sz w:val="24"/>
          <w:szCs w:val="24"/>
          <w:lang w:val="en-GB" w:bidi="he-IL"/>
        </w:rPr>
        <w:t>.02.2026).</w:t>
      </w:r>
    </w:p>
    <w:p w14:paraId="5B944091" w14:textId="0769214B" w:rsidR="0084401C" w:rsidRPr="0065563F" w:rsidRDefault="0084401C">
      <w:pPr>
        <w:rPr>
          <w:lang w:val="en-GB"/>
        </w:rPr>
      </w:pPr>
    </w:p>
    <w:sectPr w:rsidR="0084401C" w:rsidRPr="0065563F" w:rsidSect="00A76A1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20D31"/>
    <w:multiLevelType w:val="hybridMultilevel"/>
    <w:tmpl w:val="5E7AF8B8"/>
    <w:lvl w:ilvl="0" w:tplc="7164AA7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1A"/>
    <w:rsid w:val="0027625C"/>
    <w:rsid w:val="0038339D"/>
    <w:rsid w:val="003A2268"/>
    <w:rsid w:val="004C5EF2"/>
    <w:rsid w:val="0065563F"/>
    <w:rsid w:val="0084401C"/>
    <w:rsid w:val="00A76A1A"/>
    <w:rsid w:val="00B16361"/>
    <w:rsid w:val="00B5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7D7F"/>
  <w15:chartTrackingRefBased/>
  <w15:docId w15:val="{80E8EEB6-2F77-4A50-B65F-1EFC0228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Strong"/>
    <w:basedOn w:val="a0"/>
    <w:uiPriority w:val="22"/>
    <w:qFormat/>
    <w:rsid w:val="00A76A1A"/>
    <w:rPr>
      <w:b/>
      <w:bCs/>
    </w:rPr>
  </w:style>
  <w:style w:type="character" w:styleId="a5">
    <w:name w:val="Emphasis"/>
    <w:basedOn w:val="a0"/>
    <w:uiPriority w:val="20"/>
    <w:qFormat/>
    <w:rsid w:val="00A76A1A"/>
    <w:rPr>
      <w:i/>
      <w:iCs/>
    </w:rPr>
  </w:style>
  <w:style w:type="character" w:styleId="a6">
    <w:name w:val="Hyperlink"/>
    <w:basedOn w:val="a0"/>
    <w:uiPriority w:val="99"/>
    <w:unhideWhenUsed/>
    <w:rsid w:val="00A76A1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76A1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56C0C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B56C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1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f.org/en/about/gloss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mbridge.org/core/books/wordformation-in-english/A7F3253536F583C81DAD036BE07B4F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i.pageplace.de/preview/DT0400.9789027274342_A24758665/preview-9789027274342_A24758665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nayunosheva@mail.ru" TargetMode="External"/><Relationship Id="rId10" Type="http://schemas.openxmlformats.org/officeDocument/2006/relationships/hyperlink" Target="https://www.investopedia.com/terms/d/demandshock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f.org/en/search#q=infl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3038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Юношева</dc:creator>
  <cp:keywords/>
  <dc:description/>
  <cp:lastModifiedBy>Анна Юношева</cp:lastModifiedBy>
  <cp:revision>2</cp:revision>
  <dcterms:created xsi:type="dcterms:W3CDTF">2026-03-01T11:41:00Z</dcterms:created>
  <dcterms:modified xsi:type="dcterms:W3CDTF">2026-03-01T11:41:00Z</dcterms:modified>
</cp:coreProperties>
</file>