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9575" w14:textId="47C80E9C" w:rsidR="00FA4859" w:rsidRPr="00CF7341" w:rsidRDefault="00FA4859" w:rsidP="00FA4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341">
        <w:rPr>
          <w:rFonts w:ascii="Times New Roman" w:hAnsi="Times New Roman" w:cs="Times New Roman"/>
          <w:sz w:val="24"/>
          <w:szCs w:val="24"/>
        </w:rPr>
        <w:t xml:space="preserve">Приставки </w:t>
      </w:r>
      <w:r w:rsidRPr="00CF7341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CF7341">
        <w:rPr>
          <w:rFonts w:ascii="Times New Roman" w:hAnsi="Times New Roman" w:cs="Times New Roman"/>
          <w:sz w:val="24"/>
          <w:szCs w:val="24"/>
        </w:rPr>
        <w:t xml:space="preserve">-, </w:t>
      </w:r>
      <w:r w:rsidRPr="00CF7341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Pr="00CF7341">
        <w:rPr>
          <w:rFonts w:ascii="Times New Roman" w:hAnsi="Times New Roman" w:cs="Times New Roman"/>
          <w:sz w:val="24"/>
          <w:szCs w:val="24"/>
        </w:rPr>
        <w:t xml:space="preserve">-, </w:t>
      </w:r>
      <w:r w:rsidRPr="00CF7341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CF7341">
        <w:rPr>
          <w:rFonts w:ascii="Times New Roman" w:hAnsi="Times New Roman" w:cs="Times New Roman"/>
          <w:sz w:val="24"/>
          <w:szCs w:val="24"/>
        </w:rPr>
        <w:t xml:space="preserve">- как средство передачи обратного хода времени в романе «Зеркало и свет» Х. </w:t>
      </w:r>
      <w:proofErr w:type="spellStart"/>
      <w:r w:rsidRPr="00CF7341">
        <w:rPr>
          <w:rFonts w:ascii="Times New Roman" w:hAnsi="Times New Roman" w:cs="Times New Roman"/>
          <w:sz w:val="24"/>
          <w:szCs w:val="24"/>
        </w:rPr>
        <w:t>Мантел</w:t>
      </w:r>
      <w:proofErr w:type="spellEnd"/>
    </w:p>
    <w:p w14:paraId="60E56018" w14:textId="5478D598" w:rsidR="00FA4859" w:rsidRPr="00CF7341" w:rsidRDefault="00FA4859" w:rsidP="00FA4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341">
        <w:rPr>
          <w:rFonts w:ascii="Times New Roman" w:hAnsi="Times New Roman" w:cs="Times New Roman"/>
          <w:sz w:val="24"/>
          <w:szCs w:val="24"/>
        </w:rPr>
        <w:t>Фуфаева Ольга Викторовна</w:t>
      </w:r>
    </w:p>
    <w:p w14:paraId="3AA6FF36" w14:textId="0689C81A" w:rsidR="00FA4859" w:rsidRPr="00CF7341" w:rsidRDefault="00FA4859" w:rsidP="00FA4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341">
        <w:rPr>
          <w:rFonts w:ascii="Times New Roman" w:hAnsi="Times New Roman" w:cs="Times New Roman"/>
          <w:sz w:val="24"/>
          <w:szCs w:val="24"/>
        </w:rPr>
        <w:t>Аспирант Московского государственного университета имени М. В. Ломоносова, Москва Россия</w:t>
      </w:r>
    </w:p>
    <w:p w14:paraId="6ECE34B5" w14:textId="6A3D7F59" w:rsidR="00FA4859" w:rsidRPr="00CF7341" w:rsidRDefault="00FA4859" w:rsidP="00CF7341">
      <w:pPr>
        <w:ind w:firstLine="709"/>
        <w:rPr>
          <w:rStyle w:val="fontstyle01"/>
          <w:rFonts w:ascii="Times New Roman" w:hAnsi="Times New Roman"/>
          <w:sz w:val="24"/>
          <w:szCs w:val="24"/>
        </w:rPr>
      </w:pPr>
      <w:r w:rsidRPr="00CF7341">
        <w:rPr>
          <w:rStyle w:val="fontstyle01"/>
          <w:rFonts w:ascii="Times New Roman" w:hAnsi="Times New Roman"/>
          <w:sz w:val="24"/>
          <w:szCs w:val="24"/>
        </w:rPr>
        <w:t xml:space="preserve">Несмотря на то, что интерес к творчеству Хилари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Мантел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 xml:space="preserve"> активно поддерживается в последнее десятилетие, работ, посвящённых анализу времени в трилогии о Кромвеле, не так уж много.</w:t>
      </w:r>
    </w:p>
    <w:p w14:paraId="1A616F77" w14:textId="3FAD7F6C" w:rsidR="00CF7341" w:rsidRPr="0093243B" w:rsidRDefault="00CF7341" w:rsidP="00CF7341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  <w:lang w:val="en-US"/>
        </w:rPr>
      </w:pPr>
      <w:r w:rsidRPr="00CF7341">
        <w:rPr>
          <w:rStyle w:val="fontstyle01"/>
          <w:rFonts w:ascii="Times New Roman" w:hAnsi="Times New Roman"/>
          <w:sz w:val="24"/>
          <w:szCs w:val="24"/>
        </w:rPr>
        <w:t>На наш взгляд, д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вижение времени в обратном направлении выражается морфологически – при помощи приставок. В данном исследовании мы сосредоточимся на приставках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re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- (как, например, в словах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reverse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recant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),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un</w:t>
      </w:r>
      <w:r w:rsidRPr="00CF7341">
        <w:rPr>
          <w:rStyle w:val="fontstyle01"/>
          <w:rFonts w:ascii="Times New Roman" w:hAnsi="Times New Roman"/>
          <w:sz w:val="24"/>
          <w:szCs w:val="24"/>
        </w:rPr>
        <w:t>- (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undo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unmake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unmarry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),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dis</w:t>
      </w:r>
      <w:r w:rsidRPr="00CF7341">
        <w:rPr>
          <w:rStyle w:val="fontstyle01"/>
          <w:rFonts w:ascii="Times New Roman" w:hAnsi="Times New Roman"/>
          <w:sz w:val="24"/>
          <w:szCs w:val="24"/>
        </w:rPr>
        <w:t>- (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disown</w:t>
      </w:r>
      <w:r w:rsidRPr="00CF7341"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CF7341">
        <w:rPr>
          <w:rStyle w:val="fontstyle01"/>
          <w:rFonts w:ascii="Times New Roman" w:hAnsi="Times New Roman"/>
          <w:sz w:val="24"/>
          <w:szCs w:val="24"/>
          <w:lang w:val="en-US"/>
        </w:rPr>
        <w:t>dissolve</w:t>
      </w:r>
      <w:r w:rsidRPr="00CF7341">
        <w:rPr>
          <w:rStyle w:val="fontstyle01"/>
          <w:rFonts w:ascii="Times New Roman" w:hAnsi="Times New Roman"/>
          <w:sz w:val="24"/>
          <w:szCs w:val="24"/>
        </w:rPr>
        <w:t>). Вопрос об отнесении этих приставок к отрицательным не предполагает однозначного ответа. В теоретической части мы опираемся на положения И. В. Арнольд, которая относит их к отрицательным: «…Они показывают, что признак или явление, указанные в основе, не существуют в описываемой действительности</w:t>
      </w:r>
      <w:r>
        <w:rPr>
          <w:rStyle w:val="fontstyle01"/>
          <w:rFonts w:ascii="Times New Roman" w:hAnsi="Times New Roman"/>
          <w:sz w:val="24"/>
          <w:szCs w:val="24"/>
        </w:rPr>
        <w:t xml:space="preserve">…. </w:t>
      </w:r>
      <w:r w:rsidRPr="00CF7341">
        <w:rPr>
          <w:rStyle w:val="fontstyle01"/>
          <w:rFonts w:ascii="Times New Roman" w:hAnsi="Times New Roman"/>
          <w:sz w:val="24"/>
          <w:szCs w:val="24"/>
        </w:rPr>
        <w:t>Вместе с тем отрицательные аффиксы связаны с коннотациями, но с коннотациями экспрессивности</w:t>
      </w:r>
      <w:r w:rsidR="00C84134">
        <w:rPr>
          <w:rStyle w:val="fontstyle01"/>
          <w:rFonts w:ascii="Times New Roman" w:hAnsi="Times New Roman"/>
          <w:sz w:val="24"/>
          <w:szCs w:val="24"/>
        </w:rPr>
        <w:t xml:space="preserve">» </w:t>
      </w:r>
      <w:r w:rsidR="00C84134" w:rsidRPr="00C84134">
        <w:rPr>
          <w:rStyle w:val="fontstyle01"/>
          <w:rFonts w:ascii="Times New Roman" w:hAnsi="Times New Roman"/>
          <w:sz w:val="24"/>
          <w:szCs w:val="24"/>
        </w:rPr>
        <w:t>[</w:t>
      </w:r>
      <w:r w:rsidR="00C84134">
        <w:rPr>
          <w:rStyle w:val="fontstyle01"/>
          <w:rFonts w:ascii="Times New Roman" w:hAnsi="Times New Roman"/>
          <w:sz w:val="24"/>
          <w:szCs w:val="24"/>
        </w:rPr>
        <w:t>Арнольд: 314</w:t>
      </w:r>
      <w:r w:rsidR="00C84134" w:rsidRPr="00C84134">
        <w:rPr>
          <w:rStyle w:val="fontstyle01"/>
          <w:rFonts w:ascii="Times New Roman" w:hAnsi="Times New Roman"/>
          <w:sz w:val="24"/>
          <w:szCs w:val="24"/>
        </w:rPr>
        <w:t>]</w:t>
      </w:r>
      <w:r w:rsidR="00C84134">
        <w:rPr>
          <w:rStyle w:val="fontstyle01"/>
          <w:rFonts w:ascii="Times New Roman" w:hAnsi="Times New Roman"/>
          <w:sz w:val="24"/>
          <w:szCs w:val="24"/>
        </w:rPr>
        <w:t>.</w:t>
      </w:r>
    </w:p>
    <w:p w14:paraId="48D5FBC7" w14:textId="3325F28B" w:rsidR="00CF7341" w:rsidRDefault="00CF7341" w:rsidP="00CF7341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CF7341">
        <w:rPr>
          <w:rStyle w:val="fontstyle01"/>
          <w:rFonts w:ascii="Times New Roman" w:hAnsi="Times New Roman"/>
          <w:sz w:val="24"/>
          <w:szCs w:val="24"/>
        </w:rPr>
        <w:t xml:space="preserve">Несколько иная позиция представлена Горном и цитируемыми им Ковингтоном и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Марчандом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>. Помимо отрицательной приставки (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negative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prefix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 xml:space="preserve">)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un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>-, существует обратная приставка (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reversative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prefix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 xml:space="preserve">) </w:t>
      </w:r>
      <w:proofErr w:type="spellStart"/>
      <w:r w:rsidRPr="00CF7341">
        <w:rPr>
          <w:rStyle w:val="fontstyle01"/>
          <w:rFonts w:ascii="Times New Roman" w:hAnsi="Times New Roman"/>
          <w:sz w:val="24"/>
          <w:szCs w:val="24"/>
        </w:rPr>
        <w:t>un</w:t>
      </w:r>
      <w:proofErr w:type="spellEnd"/>
      <w:r w:rsidRPr="00CF7341">
        <w:rPr>
          <w:rStyle w:val="fontstyle01"/>
          <w:rFonts w:ascii="Times New Roman" w:hAnsi="Times New Roman"/>
          <w:sz w:val="24"/>
          <w:szCs w:val="24"/>
        </w:rPr>
        <w:t>-, которая омофонна отрицательной приставке, добавляемой к прилагательным, однако имеет иное происхождение. [</w:t>
      </w:r>
      <w:r w:rsidR="00C8413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Horn: </w:t>
      </w:r>
      <w:r w:rsidRPr="00CF7341">
        <w:rPr>
          <w:rStyle w:val="fontstyle01"/>
          <w:rFonts w:ascii="Times New Roman" w:hAnsi="Times New Roman"/>
          <w:sz w:val="24"/>
          <w:szCs w:val="24"/>
        </w:rPr>
        <w:t>287]</w:t>
      </w:r>
    </w:p>
    <w:p w14:paraId="1674BC67" w14:textId="77777777" w:rsidR="006259A4" w:rsidRPr="006259A4" w:rsidRDefault="006259A4" w:rsidP="006259A4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6259A4">
        <w:rPr>
          <w:rStyle w:val="fontstyle01"/>
          <w:rFonts w:ascii="Times New Roman" w:hAnsi="Times New Roman"/>
          <w:sz w:val="24"/>
          <w:szCs w:val="24"/>
        </w:rPr>
        <w:t xml:space="preserve">Примером глагола с такой приставкой можно взять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undo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из романа.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6259A4">
        <w:rPr>
          <w:rStyle w:val="fontstyle01"/>
          <w:rFonts w:ascii="Times New Roman" w:hAnsi="Times New Roman"/>
          <w:sz w:val="24"/>
          <w:szCs w:val="24"/>
        </w:rPr>
        <w:t xml:space="preserve">Фрэнсис Брайан говорит Кромвелю, что Стивен Гардинер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предпреждает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его, что забота о дочери короля может привести к нежелательным последствиям: «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He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claims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you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are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protecting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Mary,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and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it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will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undo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you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». Это тоже возврат к исходному состоянию, до признаний и регалий. </w:t>
      </w:r>
    </w:p>
    <w:p w14:paraId="79B8518B" w14:textId="3D68DB89" w:rsidR="006259A4" w:rsidRDefault="006259A4" w:rsidP="006259A4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6259A4">
        <w:rPr>
          <w:rStyle w:val="fontstyle01"/>
          <w:rFonts w:ascii="Times New Roman" w:hAnsi="Times New Roman"/>
          <w:sz w:val="24"/>
          <w:szCs w:val="24"/>
        </w:rPr>
        <w:t xml:space="preserve">Однако, когда всё меняется и может быть возвращено к исходному состоянию, когда прошлое может быть изменено, нельзя отменить то, что хранится в памяти: «You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cannot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undo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what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she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has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been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believing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for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so</w:t>
      </w:r>
      <w:proofErr w:type="spellEnd"/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6259A4">
        <w:rPr>
          <w:rStyle w:val="fontstyle01"/>
          <w:rFonts w:ascii="Times New Roman" w:hAnsi="Times New Roman"/>
          <w:sz w:val="24"/>
          <w:szCs w:val="24"/>
        </w:rPr>
        <w:t>long</w:t>
      </w:r>
      <w:proofErr w:type="spellEnd"/>
      <w:r w:rsidRPr="006259A4">
        <w:rPr>
          <w:rStyle w:val="fontstyle01"/>
          <w:rFonts w:ascii="Times New Roman" w:hAnsi="Times New Roman"/>
          <w:sz w:val="24"/>
          <w:szCs w:val="24"/>
        </w:rPr>
        <w:t>»</w:t>
      </w:r>
      <w:r>
        <w:rPr>
          <w:rStyle w:val="fontstyle01"/>
          <w:rFonts w:ascii="Times New Roman" w:hAnsi="Times New Roman"/>
          <w:sz w:val="24"/>
          <w:szCs w:val="24"/>
        </w:rPr>
        <w:t xml:space="preserve"> -</w:t>
      </w:r>
      <w:r w:rsidRPr="006259A4">
        <w:rPr>
          <w:rStyle w:val="fontstyle01"/>
          <w:rFonts w:ascii="Times New Roman" w:hAnsi="Times New Roman"/>
          <w:sz w:val="24"/>
          <w:szCs w:val="24"/>
        </w:rPr>
        <w:t xml:space="preserve"> читаем мы про принцессу Мэри.</w:t>
      </w:r>
    </w:p>
    <w:p w14:paraId="7ABAF567" w14:textId="74EB3043" w:rsidR="0013702C" w:rsidRDefault="0013702C" w:rsidP="006259A4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13702C">
        <w:rPr>
          <w:rStyle w:val="fontstyle01"/>
          <w:rFonts w:ascii="Times New Roman" w:hAnsi="Times New Roman"/>
          <w:sz w:val="24"/>
          <w:szCs w:val="24"/>
        </w:rPr>
        <w:t>Кромвель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приписывает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себе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силу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управлять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течением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r w:rsidRPr="0013702C">
        <w:rPr>
          <w:rStyle w:val="fontstyle01"/>
          <w:rFonts w:ascii="Times New Roman" w:hAnsi="Times New Roman"/>
          <w:sz w:val="24"/>
          <w:szCs w:val="24"/>
        </w:rPr>
        <w:t>времени</w:t>
      </w:r>
      <w:r w:rsidRPr="0013702C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: «Let me live another year or two, and I will make sure what we have done can never be undone, not by any power on earth». </w:t>
      </w:r>
      <w:r w:rsidRPr="0013702C">
        <w:rPr>
          <w:rStyle w:val="fontstyle01"/>
          <w:rFonts w:ascii="Times New Roman" w:hAnsi="Times New Roman"/>
          <w:sz w:val="24"/>
          <w:szCs w:val="24"/>
        </w:rPr>
        <w:t>Это замечание довольно иронично – Кромвеля вскорости казнят, ему не дают прожить ещё год. Сам Кромвель ещё до своей казни в успехе своих начинаний не уверен, говорит про это как про будущее, а на самом деле, это уже свершившееся.</w:t>
      </w:r>
    </w:p>
    <w:p w14:paraId="1A11ED6E" w14:textId="6CB914CC" w:rsidR="005E1F96" w:rsidRDefault="005E1F96" w:rsidP="00306179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E1F96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Ещё </w:t>
      </w:r>
      <w:r w:rsidR="00306179">
        <w:rPr>
          <w:rStyle w:val="fontstyle01"/>
          <w:rFonts w:ascii="Times New Roman" w:hAnsi="Times New Roman"/>
          <w:sz w:val="24"/>
          <w:szCs w:val="24"/>
        </w:rPr>
        <w:t>одна приставка, связанная</w:t>
      </w:r>
      <w:r w:rsidRPr="005E1F96">
        <w:rPr>
          <w:rStyle w:val="fontstyle01"/>
          <w:rFonts w:ascii="Times New Roman" w:hAnsi="Times New Roman"/>
          <w:sz w:val="24"/>
          <w:szCs w:val="24"/>
        </w:rPr>
        <w:t xml:space="preserve">, на наш взгляд с обратным течением времени – </w:t>
      </w:r>
      <w:r w:rsidR="00306179">
        <w:rPr>
          <w:rStyle w:val="fontstyle01"/>
          <w:rFonts w:ascii="Times New Roman" w:hAnsi="Times New Roman"/>
          <w:sz w:val="24"/>
          <w:szCs w:val="24"/>
          <w:lang w:val="en-US"/>
        </w:rPr>
        <w:t>dis</w:t>
      </w:r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-. </w:t>
      </w:r>
      <w:r w:rsidR="00306179">
        <w:rPr>
          <w:rStyle w:val="fontstyle01"/>
          <w:rFonts w:ascii="Times New Roman" w:hAnsi="Times New Roman"/>
          <w:sz w:val="24"/>
          <w:szCs w:val="24"/>
        </w:rPr>
        <w:t xml:space="preserve">Яркими примерами употребления её в романе служат </w:t>
      </w:r>
      <w:r w:rsidR="00306179">
        <w:rPr>
          <w:rStyle w:val="fontstyle01"/>
          <w:rFonts w:ascii="Times New Roman" w:hAnsi="Times New Roman"/>
          <w:sz w:val="24"/>
          <w:szCs w:val="24"/>
          <w:lang w:val="en-US"/>
        </w:rPr>
        <w:t>dissolve</w:t>
      </w:r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, </w:t>
      </w:r>
      <w:proofErr w:type="spellStart"/>
      <w:r w:rsidR="00306179">
        <w:rPr>
          <w:rStyle w:val="fontstyle01"/>
          <w:rFonts w:ascii="Times New Roman" w:hAnsi="Times New Roman"/>
          <w:sz w:val="24"/>
          <w:szCs w:val="24"/>
        </w:rPr>
        <w:t>обзначающий</w:t>
      </w:r>
      <w:proofErr w:type="spellEnd"/>
      <w:r w:rsidR="00306179">
        <w:rPr>
          <w:rStyle w:val="fontstyle01"/>
          <w:rFonts w:ascii="Times New Roman" w:hAnsi="Times New Roman"/>
          <w:sz w:val="24"/>
          <w:szCs w:val="24"/>
        </w:rPr>
        <w:t xml:space="preserve"> как отмену брака, так и роспуск </w:t>
      </w:r>
      <w:proofErr w:type="spellStart"/>
      <w:r w:rsidR="00306179">
        <w:rPr>
          <w:rStyle w:val="fontstyle01"/>
          <w:rFonts w:ascii="Times New Roman" w:hAnsi="Times New Roman"/>
          <w:sz w:val="24"/>
          <w:szCs w:val="24"/>
        </w:rPr>
        <w:t>монастрей</w:t>
      </w:r>
      <w:proofErr w:type="spellEnd"/>
      <w:r w:rsidR="00306179">
        <w:rPr>
          <w:rStyle w:val="fontstyle01"/>
          <w:rFonts w:ascii="Times New Roman" w:hAnsi="Times New Roman"/>
          <w:sz w:val="24"/>
          <w:szCs w:val="24"/>
        </w:rPr>
        <w:t xml:space="preserve"> и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disown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.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Эсташ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Шапюи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интересуется, на каких основаниях брак Генриха и Анны Болейн был отменён: «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nows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…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but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he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wants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to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know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on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what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grounds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her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marriage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was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dissolved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.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For it had to be dissolved … it had to be shown the marriage was no marriage». </w:t>
      </w:r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Брак должен был быть объявлен никогда не существовавшим. Второй ключевой темой, обозначенной </w:t>
      </w:r>
      <w:proofErr w:type="gram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этим словом</w:t>
      </w:r>
      <w:proofErr w:type="gram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является роспуск монастырей. Кромвель думает, что поначалу будут секуляризованы только небольшие монастыри: «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the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Court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of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Augmentations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is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busy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turning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monks</w:t>
      </w:r>
      <w:proofErr w:type="spellEnd"/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306179" w:rsidRPr="00306179">
        <w:rPr>
          <w:rStyle w:val="fontstyle01"/>
          <w:rFonts w:ascii="Times New Roman" w:hAnsi="Times New Roman"/>
          <w:sz w:val="24"/>
          <w:szCs w:val="24"/>
        </w:rPr>
        <w:t>into</w:t>
      </w:r>
      <w:proofErr w:type="spellEnd"/>
      <w:r w:rsidR="0030617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money</w:t>
      </w:r>
      <w:r w:rsidR="00306179" w:rsidRPr="00306179">
        <w:rPr>
          <w:rStyle w:val="fontstyle01"/>
          <w:rFonts w:ascii="Times New Roman" w:hAnsi="Times New Roman"/>
          <w:sz w:val="24"/>
          <w:szCs w:val="24"/>
        </w:rPr>
        <w:t xml:space="preserve">.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Only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the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small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houses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are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6179" w:rsidRPr="00306179">
        <w:rPr>
          <w:rStyle w:val="fontstyle01"/>
          <w:rFonts w:ascii="Times New Roman" w:hAnsi="Times New Roman"/>
          <w:sz w:val="24"/>
          <w:szCs w:val="24"/>
          <w:lang w:val="en-US"/>
        </w:rPr>
        <w:t>dissolved</w:t>
      </w:r>
      <w:r w:rsidR="00306179" w:rsidRPr="00C84134">
        <w:rPr>
          <w:rStyle w:val="fontstyle01"/>
          <w:rFonts w:ascii="Times New Roman" w:hAnsi="Times New Roman"/>
          <w:sz w:val="24"/>
          <w:szCs w:val="24"/>
        </w:rPr>
        <w:t>».</w:t>
      </w:r>
      <w:r w:rsid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Маргарет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Говард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говорит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, </w:t>
      </w:r>
      <w:r w:rsidRPr="005E1F96">
        <w:rPr>
          <w:rStyle w:val="fontstyle01"/>
          <w:rFonts w:ascii="Times New Roman" w:hAnsi="Times New Roman"/>
          <w:sz w:val="24"/>
          <w:szCs w:val="24"/>
        </w:rPr>
        <w:t>что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в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случае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неповиновения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королю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её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мать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отречется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от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E1F96">
        <w:rPr>
          <w:rStyle w:val="fontstyle01"/>
          <w:rFonts w:ascii="Times New Roman" w:hAnsi="Times New Roman"/>
          <w:sz w:val="24"/>
          <w:szCs w:val="24"/>
        </w:rPr>
        <w:t>неё</w:t>
      </w:r>
      <w:r w:rsidRPr="00C84134">
        <w:rPr>
          <w:rStyle w:val="fontstyle01"/>
          <w:rFonts w:ascii="Times New Roman" w:hAnsi="Times New Roman"/>
          <w:sz w:val="24"/>
          <w:szCs w:val="24"/>
        </w:rPr>
        <w:t>: «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She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says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I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must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obey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my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uncle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the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king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in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all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6179">
        <w:rPr>
          <w:rStyle w:val="fontstyle01"/>
          <w:rFonts w:ascii="Times New Roman" w:hAnsi="Times New Roman"/>
          <w:sz w:val="24"/>
          <w:szCs w:val="24"/>
          <w:lang w:val="en-US"/>
        </w:rPr>
        <w:t>things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.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If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I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do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not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she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will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disown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me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>».</w:t>
      </w:r>
    </w:p>
    <w:p w14:paraId="72827541" w14:textId="483D24C9" w:rsidR="006259A4" w:rsidRDefault="005E1F96" w:rsidP="006259A4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  <w:lang w:val="en-US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Приставка </w:t>
      </w:r>
      <w:r>
        <w:rPr>
          <w:rStyle w:val="fontstyle01"/>
          <w:rFonts w:ascii="Times New Roman" w:hAnsi="Times New Roman"/>
          <w:sz w:val="24"/>
          <w:szCs w:val="24"/>
          <w:lang w:val="en-US"/>
        </w:rPr>
        <w:t>re</w:t>
      </w:r>
      <w:r w:rsidRPr="005E1F96">
        <w:rPr>
          <w:rStyle w:val="fontstyle01"/>
          <w:rFonts w:ascii="Times New Roman" w:hAnsi="Times New Roman"/>
          <w:sz w:val="24"/>
          <w:szCs w:val="24"/>
        </w:rPr>
        <w:t xml:space="preserve">-, </w:t>
      </w:r>
      <w:r>
        <w:rPr>
          <w:rStyle w:val="fontstyle01"/>
          <w:rFonts w:ascii="Times New Roman" w:hAnsi="Times New Roman"/>
          <w:sz w:val="24"/>
          <w:szCs w:val="24"/>
        </w:rPr>
        <w:t>несмотря на то, что это достаточно спорный выбор, тоже несёт в себе обратное течение времени.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gramStart"/>
      <w:r w:rsidRPr="005E1F96">
        <w:rPr>
          <w:rStyle w:val="fontstyle01"/>
          <w:rFonts w:ascii="Times New Roman" w:hAnsi="Times New Roman"/>
          <w:sz w:val="24"/>
          <w:szCs w:val="24"/>
        </w:rPr>
        <w:t>Мы</w:t>
      </w:r>
      <w:proofErr w:type="gram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не одиноки в причислении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re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- к реверсивным приставкам, обозначающим своеобразную «отмену» прошлого. Например, В. В. Алексеева пишет: «приставка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re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- в слове </w:t>
      </w:r>
      <w:proofErr w:type="spellStart"/>
      <w:r w:rsidRPr="005E1F96">
        <w:rPr>
          <w:rStyle w:val="fontstyle01"/>
          <w:rFonts w:ascii="Times New Roman" w:hAnsi="Times New Roman"/>
          <w:sz w:val="24"/>
          <w:szCs w:val="24"/>
        </w:rPr>
        <w:t>reset</w:t>
      </w:r>
      <w:proofErr w:type="spellEnd"/>
      <w:r w:rsidRPr="005E1F96">
        <w:rPr>
          <w:rStyle w:val="fontstyle01"/>
          <w:rFonts w:ascii="Times New Roman" w:hAnsi="Times New Roman"/>
          <w:sz w:val="24"/>
          <w:szCs w:val="24"/>
        </w:rPr>
        <w:t xml:space="preserve"> предполагает полное обнуление прежних ценностей человеческой жизни и самого человека», а также она считает, что эта приставка «на современном этапе активно включается в процесс словообразования со значениями «вернуться к начальной точке»…»</w:t>
      </w:r>
      <w:r w:rsidR="00C84134" w:rsidRPr="00C84134">
        <w:rPr>
          <w:rStyle w:val="fontstyle01"/>
          <w:rFonts w:ascii="Times New Roman" w:hAnsi="Times New Roman"/>
          <w:sz w:val="24"/>
          <w:szCs w:val="24"/>
        </w:rPr>
        <w:t xml:space="preserve"> [</w:t>
      </w:r>
      <w:r w:rsidR="00C84134">
        <w:rPr>
          <w:rStyle w:val="fontstyle01"/>
          <w:rFonts w:ascii="Times New Roman" w:hAnsi="Times New Roman"/>
          <w:sz w:val="24"/>
          <w:szCs w:val="24"/>
        </w:rPr>
        <w:t>Алексеева: 2</w:t>
      </w:r>
      <w:r w:rsidR="00C84134" w:rsidRPr="00C84134">
        <w:rPr>
          <w:rStyle w:val="fontstyle01"/>
          <w:rFonts w:ascii="Times New Roman" w:hAnsi="Times New Roman"/>
          <w:sz w:val="24"/>
          <w:szCs w:val="24"/>
        </w:rPr>
        <w:t>]</w:t>
      </w:r>
      <w:r w:rsidR="00C84134">
        <w:rPr>
          <w:rStyle w:val="fontstyle01"/>
          <w:rFonts w:ascii="Times New Roman" w:hAnsi="Times New Roman"/>
          <w:sz w:val="24"/>
          <w:szCs w:val="24"/>
        </w:rPr>
        <w:t xml:space="preserve">. </w:t>
      </w:r>
      <w:r w:rsidR="006259A4" w:rsidRPr="006259A4">
        <w:rPr>
          <w:rStyle w:val="fontstyle01"/>
          <w:rFonts w:ascii="Times New Roman" w:hAnsi="Times New Roman"/>
          <w:sz w:val="24"/>
          <w:szCs w:val="24"/>
        </w:rPr>
        <w:t xml:space="preserve">Отречение (а его, на наш взгляд тоже можно рассматривать как своеобразное желание управлять временем, обращать время вспять) становится важным мотивом романа. </w:t>
      </w:r>
      <w:proofErr w:type="spellStart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Тиндейла</w:t>
      </w:r>
      <w:proofErr w:type="spellEnd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стараются</w:t>
      </w:r>
      <w:proofErr w:type="spellEnd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принудить</w:t>
      </w:r>
      <w:proofErr w:type="spellEnd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к </w:t>
      </w:r>
      <w:proofErr w:type="spellStart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публичному</w:t>
      </w:r>
      <w:proofErr w:type="spellEnd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отречению</w:t>
      </w:r>
      <w:proofErr w:type="spellEnd"/>
      <w:r w:rsidR="006259A4" w:rsidRPr="006259A4">
        <w:rPr>
          <w:rStyle w:val="fontstyle01"/>
          <w:rFonts w:ascii="Times New Roman" w:hAnsi="Times New Roman"/>
          <w:sz w:val="24"/>
          <w:szCs w:val="24"/>
          <w:lang w:val="en-US"/>
        </w:rPr>
        <w:t>: «Some maintain Tyndale is still alive, and his keepers are trying to torment him into a spectacular public recantation».</w:t>
      </w:r>
    </w:p>
    <w:p w14:paraId="76552303" w14:textId="4389C32A" w:rsidR="00306179" w:rsidRPr="00C84134" w:rsidRDefault="00306179" w:rsidP="006259A4">
      <w:pPr>
        <w:spacing w:line="360" w:lineRule="auto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6179">
        <w:rPr>
          <w:rStyle w:val="fontstyle01"/>
          <w:rFonts w:ascii="Times New Roman" w:hAnsi="Times New Roman"/>
          <w:sz w:val="24"/>
          <w:szCs w:val="24"/>
        </w:rPr>
        <w:t xml:space="preserve">Кромвель неоднократно говорит про свою власть над временем (как </w:t>
      </w:r>
      <w:proofErr w:type="spellStart"/>
      <w:r w:rsidRPr="00306179">
        <w:rPr>
          <w:rStyle w:val="fontstyle01"/>
          <w:rFonts w:ascii="Times New Roman" w:hAnsi="Times New Roman"/>
          <w:sz w:val="24"/>
          <w:szCs w:val="24"/>
        </w:rPr>
        <w:t>Мантел</w:t>
      </w:r>
      <w:proofErr w:type="spellEnd"/>
      <w:r w:rsidRPr="00306179">
        <w:rPr>
          <w:rStyle w:val="fontstyle01"/>
          <w:rFonts w:ascii="Times New Roman" w:hAnsi="Times New Roman"/>
          <w:sz w:val="24"/>
          <w:szCs w:val="24"/>
        </w:rPr>
        <w:t xml:space="preserve"> про свою власть над язык</w:t>
      </w:r>
      <w:r>
        <w:rPr>
          <w:rStyle w:val="fontstyle01"/>
          <w:rFonts w:ascii="Times New Roman" w:hAnsi="Times New Roman"/>
          <w:sz w:val="24"/>
          <w:szCs w:val="24"/>
        </w:rPr>
        <w:t>ом</w:t>
      </w:r>
      <w:r w:rsidRPr="00306179">
        <w:rPr>
          <w:rStyle w:val="fontstyle01"/>
          <w:rFonts w:ascii="Times New Roman" w:hAnsi="Times New Roman"/>
          <w:sz w:val="24"/>
          <w:szCs w:val="24"/>
        </w:rPr>
        <w:t>). Этому способствуют</w:t>
      </w:r>
      <w:r>
        <w:rPr>
          <w:rStyle w:val="fontstyle01"/>
          <w:rFonts w:ascii="Times New Roman" w:hAnsi="Times New Roman"/>
          <w:sz w:val="24"/>
          <w:szCs w:val="24"/>
        </w:rPr>
        <w:t xml:space="preserve">, в том числе, </w:t>
      </w:r>
      <w:r w:rsidRPr="00306179">
        <w:rPr>
          <w:rStyle w:val="fontstyle01"/>
          <w:rFonts w:ascii="Times New Roman" w:hAnsi="Times New Roman"/>
          <w:sz w:val="24"/>
          <w:szCs w:val="24"/>
        </w:rPr>
        <w:t>и морфологические средства –</w:t>
      </w:r>
      <w:r w:rsidRPr="00C84134">
        <w:rPr>
          <w:rStyle w:val="fontstyle01"/>
          <w:rFonts w:ascii="Times New Roman" w:hAnsi="Times New Roman"/>
          <w:sz w:val="24"/>
          <w:szCs w:val="24"/>
        </w:rPr>
        <w:t xml:space="preserve">приставки </w:t>
      </w:r>
      <w:proofErr w:type="spellStart"/>
      <w:r w:rsidRPr="00C84134">
        <w:rPr>
          <w:rStyle w:val="fontstyle01"/>
          <w:rFonts w:ascii="Times New Roman" w:hAnsi="Times New Roman"/>
          <w:sz w:val="24"/>
          <w:szCs w:val="24"/>
        </w:rPr>
        <w:t>un</w:t>
      </w:r>
      <w:proofErr w:type="spellEnd"/>
      <w:r w:rsidRPr="00C84134">
        <w:rPr>
          <w:rStyle w:val="fontstyle01"/>
          <w:rFonts w:ascii="Times New Roman" w:hAnsi="Times New Roman"/>
          <w:sz w:val="24"/>
          <w:szCs w:val="24"/>
        </w:rPr>
        <w:t xml:space="preserve">-, </w:t>
      </w:r>
      <w:proofErr w:type="spellStart"/>
      <w:r w:rsidRPr="00C84134">
        <w:rPr>
          <w:rStyle w:val="fontstyle01"/>
          <w:rFonts w:ascii="Times New Roman" w:hAnsi="Times New Roman"/>
          <w:sz w:val="24"/>
          <w:szCs w:val="24"/>
        </w:rPr>
        <w:t>re</w:t>
      </w:r>
      <w:proofErr w:type="spellEnd"/>
      <w:r w:rsidRPr="00C84134">
        <w:rPr>
          <w:rStyle w:val="fontstyle01"/>
          <w:rFonts w:ascii="Times New Roman" w:hAnsi="Times New Roman"/>
          <w:sz w:val="24"/>
          <w:szCs w:val="24"/>
        </w:rPr>
        <w:t xml:space="preserve">-, </w:t>
      </w:r>
      <w:proofErr w:type="spellStart"/>
      <w:r w:rsidRPr="00C84134">
        <w:rPr>
          <w:rStyle w:val="fontstyle01"/>
          <w:rFonts w:ascii="Times New Roman" w:hAnsi="Times New Roman"/>
          <w:sz w:val="24"/>
          <w:szCs w:val="24"/>
        </w:rPr>
        <w:t>dis</w:t>
      </w:r>
      <w:proofErr w:type="spellEnd"/>
      <w:r w:rsidRPr="00C84134">
        <w:rPr>
          <w:rStyle w:val="fontstyle01"/>
          <w:rFonts w:ascii="Times New Roman" w:hAnsi="Times New Roman"/>
          <w:sz w:val="24"/>
          <w:szCs w:val="24"/>
        </w:rPr>
        <w:t>-.</w:t>
      </w:r>
    </w:p>
    <w:p w14:paraId="338CB1EA" w14:textId="727E295A" w:rsidR="00CF7341" w:rsidRPr="00C84134" w:rsidRDefault="00CF7341" w:rsidP="00FA4859">
      <w:pPr>
        <w:rPr>
          <w:rFonts w:ascii="Times New Roman" w:hAnsi="Times New Roman" w:cs="Times New Roman"/>
          <w:sz w:val="24"/>
          <w:szCs w:val="24"/>
        </w:rPr>
      </w:pPr>
    </w:p>
    <w:p w14:paraId="6D0545B9" w14:textId="58F0A430" w:rsidR="00306179" w:rsidRPr="00C84134" w:rsidRDefault="00306179" w:rsidP="00FA4859">
      <w:pPr>
        <w:rPr>
          <w:rFonts w:ascii="Times New Roman" w:hAnsi="Times New Roman" w:cs="Times New Roman"/>
          <w:sz w:val="24"/>
          <w:szCs w:val="24"/>
        </w:rPr>
      </w:pPr>
      <w:r w:rsidRPr="00C84134">
        <w:rPr>
          <w:rFonts w:ascii="Times New Roman" w:hAnsi="Times New Roman" w:cs="Times New Roman"/>
          <w:sz w:val="24"/>
          <w:szCs w:val="24"/>
        </w:rPr>
        <w:t>Литература</w:t>
      </w:r>
    </w:p>
    <w:p w14:paraId="22D797C9" w14:textId="528CCE8F" w:rsidR="00306179" w:rsidRPr="00C84134" w:rsidRDefault="00306179" w:rsidP="00FA4859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Арнольд, И.В. Стилистика современного английского </w:t>
      </w:r>
      <w:proofErr w:type="gramStart"/>
      <w:r w:rsidRPr="00C84134">
        <w:rPr>
          <w:rFonts w:ascii="Times New Roman" w:hAnsi="Times New Roman" w:cs="Times New Roman"/>
          <w:sz w:val="24"/>
          <w:szCs w:val="24"/>
          <w:lang w:eastAsia="ru-RU"/>
        </w:rPr>
        <w:t>языка  М.</w:t>
      </w:r>
      <w:proofErr w:type="gramEnd"/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: Флинта: Наука, 2002.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384 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84134" w:rsidRPr="00C84134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EDD3862" w14:textId="555EE19D" w:rsidR="00C84134" w:rsidRPr="00C84134" w:rsidRDefault="00C84134" w:rsidP="00FA485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Horn, L. R. A Natural History of Negation. Chicago: University of Chicago Press, 1989. 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>679 p.</w:t>
      </w:r>
    </w:p>
    <w:p w14:paraId="556F08E6" w14:textId="419182E7" w:rsidR="001249C9" w:rsidRPr="00C84134" w:rsidRDefault="001249C9" w:rsidP="00FA4859">
      <w:pPr>
        <w:rPr>
          <w:rFonts w:ascii="Times New Roman" w:hAnsi="Times New Roman" w:cs="Times New Roman"/>
          <w:sz w:val="24"/>
          <w:szCs w:val="24"/>
        </w:rPr>
      </w:pP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Алексеева В. В. О приставках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>de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- и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>re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- в политической и экономической коммуникации на английском языке на современном этапе //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>Russian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>Linguistic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>Bulletin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8413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2024. </w:t>
      </w:r>
      <w:r w:rsidRPr="00C84134">
        <w:rPr>
          <w:rFonts w:ascii="Times New Roman" w:hAnsi="Times New Roman" w:cs="Times New Roman"/>
          <w:sz w:val="24"/>
          <w:szCs w:val="24"/>
          <w:lang w:eastAsia="ru-RU"/>
        </w:rPr>
        <w:t xml:space="preserve">№ 7. С. 1-5. </w:t>
      </w:r>
    </w:p>
    <w:sectPr w:rsidR="001249C9" w:rsidRPr="00C8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59"/>
    <w:rsid w:val="001249C9"/>
    <w:rsid w:val="0013702C"/>
    <w:rsid w:val="00165200"/>
    <w:rsid w:val="00306179"/>
    <w:rsid w:val="005E1F96"/>
    <w:rsid w:val="006259A4"/>
    <w:rsid w:val="0093243B"/>
    <w:rsid w:val="00C84134"/>
    <w:rsid w:val="00CF7341"/>
    <w:rsid w:val="00F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2CD7"/>
  <w15:chartTrackingRefBased/>
  <w15:docId w15:val="{ACBD9676-EA1A-48C7-BB2C-4AE6D0C3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A4859"/>
    <w:rPr>
      <w:rFonts w:ascii="LiberationSerif" w:hAnsi="LiberationSerif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Фуфаева</dc:creator>
  <cp:keywords/>
  <dc:description/>
  <cp:lastModifiedBy>Ольга Фуфаева</cp:lastModifiedBy>
  <cp:revision>1</cp:revision>
  <dcterms:created xsi:type="dcterms:W3CDTF">2026-03-09T15:59:00Z</dcterms:created>
  <dcterms:modified xsi:type="dcterms:W3CDTF">2026-03-09T19:10:00Z</dcterms:modified>
</cp:coreProperties>
</file>