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26" w:rsidRPr="00510E26" w:rsidRDefault="00510E26" w:rsidP="008436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26">
        <w:rPr>
          <w:rFonts w:ascii="Times New Roman" w:hAnsi="Times New Roman" w:cs="Times New Roman"/>
          <w:b/>
          <w:sz w:val="24"/>
          <w:szCs w:val="24"/>
        </w:rPr>
        <w:t xml:space="preserve">Сослагательное наклонение в Суздальской летописи </w:t>
      </w:r>
      <w:r w:rsidRPr="00510E26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510E26">
        <w:rPr>
          <w:rFonts w:ascii="Times New Roman" w:hAnsi="Times New Roman" w:cs="Times New Roman"/>
          <w:b/>
          <w:sz w:val="24"/>
          <w:szCs w:val="24"/>
        </w:rPr>
        <w:t>-</w:t>
      </w:r>
      <w:r w:rsidRPr="00510E26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510E26">
        <w:rPr>
          <w:rFonts w:ascii="Times New Roman" w:hAnsi="Times New Roman" w:cs="Times New Roman"/>
          <w:b/>
          <w:sz w:val="24"/>
          <w:szCs w:val="24"/>
        </w:rPr>
        <w:t xml:space="preserve"> вв.</w:t>
      </w:r>
    </w:p>
    <w:p w:rsidR="00510E26" w:rsidRPr="00510E26" w:rsidRDefault="00510E26" w:rsidP="00843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E26">
        <w:rPr>
          <w:rFonts w:ascii="Times New Roman" w:hAnsi="Times New Roman" w:cs="Times New Roman"/>
          <w:sz w:val="24"/>
          <w:szCs w:val="24"/>
        </w:rPr>
        <w:t>Зайцева Ульяна Сергеевна</w:t>
      </w:r>
    </w:p>
    <w:p w:rsidR="00510E26" w:rsidRPr="00510E26" w:rsidRDefault="00510E26" w:rsidP="00843625">
      <w:pPr>
        <w:spacing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510E2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Студентка Московского государственного университета имени </w:t>
      </w:r>
      <w:proofErr w:type="spellStart"/>
      <w:r w:rsidRPr="00510E2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М.В.Ломоносова</w:t>
      </w:r>
      <w:proofErr w:type="spellEnd"/>
      <w:r w:rsidRPr="00510E2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, Москва, Россия</w:t>
      </w:r>
    </w:p>
    <w:p w:rsidR="00510E26" w:rsidRPr="00510E26" w:rsidRDefault="00510E26">
      <w:pPr>
        <w:rPr>
          <w:rFonts w:ascii="Times New Roman" w:hAnsi="Times New Roman" w:cs="Times New Roman"/>
          <w:sz w:val="24"/>
          <w:szCs w:val="24"/>
        </w:rPr>
      </w:pPr>
    </w:p>
    <w:p w:rsidR="00510E26" w:rsidRDefault="005D0C5F" w:rsidP="00E720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периода до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5D0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включительно нормальным сослагательным наклонением уместно называть формы, состоящие из </w:t>
      </w:r>
      <w:r w:rsidR="005212D3">
        <w:rPr>
          <w:rFonts w:ascii="Times New Roman" w:hAnsi="Times New Roman" w:cs="Times New Roman"/>
          <w:sz w:val="24"/>
          <w:szCs w:val="24"/>
        </w:rPr>
        <w:t>связки</w:t>
      </w:r>
      <w:r>
        <w:rPr>
          <w:rFonts w:ascii="Times New Roman" w:hAnsi="Times New Roman" w:cs="Times New Roman"/>
          <w:sz w:val="24"/>
          <w:szCs w:val="24"/>
        </w:rPr>
        <w:t xml:space="preserve"> типа </w:t>
      </w:r>
      <w:proofErr w:type="spellStart"/>
      <w:r w:rsidRPr="00582550">
        <w:rPr>
          <w:rFonts w:ascii="Times New Roman" w:hAnsi="Times New Roman" w:cs="Times New Roman"/>
          <w:i/>
          <w:sz w:val="24"/>
          <w:szCs w:val="24"/>
        </w:rPr>
        <w:t>быхъ</w:t>
      </w:r>
      <w:proofErr w:type="spellEnd"/>
      <w:r w:rsidRPr="00582550">
        <w:rPr>
          <w:rFonts w:ascii="Times New Roman" w:hAnsi="Times New Roman" w:cs="Times New Roman"/>
          <w:i/>
          <w:sz w:val="24"/>
          <w:szCs w:val="24"/>
        </w:rPr>
        <w:t>, бы, бы</w:t>
      </w:r>
      <w:r>
        <w:rPr>
          <w:rFonts w:ascii="Times New Roman" w:hAnsi="Times New Roman" w:cs="Times New Roman"/>
          <w:sz w:val="24"/>
          <w:szCs w:val="24"/>
        </w:rPr>
        <w:t xml:space="preserve">… (далее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ъ-формы) и причастия прошедшего времени на -л- </w:t>
      </w:r>
      <w:r w:rsidR="008A19CB">
        <w:rPr>
          <w:rFonts w:ascii="Times New Roman" w:hAnsi="Times New Roman" w:cs="Times New Roman"/>
          <w:sz w:val="24"/>
          <w:szCs w:val="24"/>
        </w:rPr>
        <w:t>(далее – л-форма и л-причастие)</w:t>
      </w:r>
      <w:r w:rsidR="005212D3">
        <w:rPr>
          <w:rFonts w:ascii="Times New Roman" w:hAnsi="Times New Roman" w:cs="Times New Roman"/>
          <w:sz w:val="24"/>
          <w:szCs w:val="24"/>
        </w:rPr>
        <w:t xml:space="preserve"> </w:t>
      </w:r>
      <w:r w:rsidR="005212D3" w:rsidRPr="005212D3">
        <w:rPr>
          <w:rFonts w:ascii="Times New Roman" w:hAnsi="Times New Roman" w:cs="Times New Roman"/>
          <w:sz w:val="24"/>
          <w:szCs w:val="24"/>
        </w:rPr>
        <w:t>[Соболевский 1907: 243-244]</w:t>
      </w:r>
      <w:r w:rsidR="005212D3">
        <w:rPr>
          <w:rFonts w:ascii="Times New Roman" w:hAnsi="Times New Roman" w:cs="Times New Roman"/>
          <w:sz w:val="24"/>
          <w:szCs w:val="24"/>
        </w:rPr>
        <w:t xml:space="preserve">. Данная работа посвящена описанию употребления форм сослагательного наклонения в Суздальской летописи </w:t>
      </w:r>
      <w:r w:rsidR="00F8218C">
        <w:rPr>
          <w:rFonts w:ascii="Times New Roman" w:hAnsi="Times New Roman" w:cs="Times New Roman"/>
          <w:sz w:val="24"/>
          <w:szCs w:val="24"/>
        </w:rPr>
        <w:t xml:space="preserve">(СЛ) </w:t>
      </w:r>
      <w:r w:rsidR="005212D3">
        <w:rPr>
          <w:rFonts w:ascii="Times New Roman" w:hAnsi="Times New Roman" w:cs="Times New Roman"/>
          <w:sz w:val="24"/>
          <w:szCs w:val="24"/>
        </w:rPr>
        <w:t>по Лаврентьевскому списку.</w:t>
      </w:r>
    </w:p>
    <w:p w:rsidR="002B1D10" w:rsidRDefault="002B1D10" w:rsidP="00E720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Суздальская летопись </w:t>
      </w:r>
      <w:r w:rsidR="00192DA2">
        <w:rPr>
          <w:rFonts w:ascii="Times New Roman" w:hAnsi="Times New Roman" w:cs="Times New Roman"/>
          <w:sz w:val="24"/>
          <w:szCs w:val="24"/>
        </w:rPr>
        <w:t xml:space="preserve">обнаруживает 20 контекстов употребления стандартных форм сослагательного наклонения. Все они правильны: не встречается ни </w:t>
      </w:r>
      <w:r w:rsidR="00582550">
        <w:rPr>
          <w:rFonts w:ascii="Times New Roman" w:hAnsi="Times New Roman" w:cs="Times New Roman"/>
          <w:sz w:val="24"/>
          <w:szCs w:val="24"/>
        </w:rPr>
        <w:t xml:space="preserve">ошибок в форме лица и числа связки из набора </w:t>
      </w:r>
      <w:proofErr w:type="spellStart"/>
      <w:r w:rsidR="00582550">
        <w:rPr>
          <w:rFonts w:ascii="Times New Roman" w:hAnsi="Times New Roman" w:cs="Times New Roman"/>
          <w:sz w:val="24"/>
          <w:szCs w:val="24"/>
          <w:lang w:val="en-US"/>
        </w:rPr>
        <w:t>bych</w:t>
      </w:r>
      <w:proofErr w:type="spellEnd"/>
      <w:r w:rsidR="00F638D1">
        <w:rPr>
          <w:rFonts w:ascii="Times New Roman" w:hAnsi="Times New Roman" w:cs="Times New Roman"/>
          <w:sz w:val="24"/>
          <w:szCs w:val="24"/>
        </w:rPr>
        <w:t>ъ-форм (</w:t>
      </w:r>
      <w:r w:rsidR="00582550">
        <w:rPr>
          <w:rFonts w:ascii="Times New Roman" w:hAnsi="Times New Roman" w:cs="Times New Roman"/>
          <w:sz w:val="24"/>
          <w:szCs w:val="24"/>
        </w:rPr>
        <w:t xml:space="preserve">в пользу формы 3л. </w:t>
      </w:r>
      <w:proofErr w:type="spellStart"/>
      <w:r w:rsidR="00582550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="00582550">
        <w:rPr>
          <w:rFonts w:ascii="Times New Roman" w:hAnsi="Times New Roman" w:cs="Times New Roman"/>
          <w:sz w:val="24"/>
          <w:szCs w:val="24"/>
        </w:rPr>
        <w:t xml:space="preserve">. </w:t>
      </w:r>
      <w:r w:rsidR="00582550" w:rsidRPr="00582550">
        <w:rPr>
          <w:rFonts w:ascii="Times New Roman" w:hAnsi="Times New Roman" w:cs="Times New Roman"/>
          <w:i/>
          <w:sz w:val="24"/>
          <w:szCs w:val="24"/>
        </w:rPr>
        <w:t>бы</w:t>
      </w:r>
      <w:r w:rsidR="00582550">
        <w:rPr>
          <w:rFonts w:ascii="Times New Roman" w:hAnsi="Times New Roman" w:cs="Times New Roman"/>
          <w:sz w:val="24"/>
          <w:szCs w:val="24"/>
        </w:rPr>
        <w:t xml:space="preserve">), ни двойного употребления связки (конструкции типа </w:t>
      </w:r>
      <w:r w:rsidR="00582550" w:rsidRPr="00582550">
        <w:rPr>
          <w:rFonts w:ascii="Times New Roman" w:hAnsi="Times New Roman" w:cs="Times New Roman"/>
          <w:i/>
          <w:sz w:val="24"/>
          <w:szCs w:val="24"/>
        </w:rPr>
        <w:t xml:space="preserve">аще бы </w:t>
      </w:r>
      <w:proofErr w:type="spellStart"/>
      <w:r w:rsidR="00582550" w:rsidRPr="00582550">
        <w:rPr>
          <w:rFonts w:ascii="Times New Roman" w:hAnsi="Times New Roman" w:cs="Times New Roman"/>
          <w:i/>
          <w:sz w:val="24"/>
          <w:szCs w:val="24"/>
        </w:rPr>
        <w:t>мѧ</w:t>
      </w:r>
      <w:proofErr w:type="spellEnd"/>
      <w:r w:rsidR="00582550" w:rsidRPr="005825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2550" w:rsidRPr="00582550">
        <w:rPr>
          <w:rFonts w:ascii="Times New Roman" w:hAnsi="Times New Roman" w:cs="Times New Roman"/>
          <w:i/>
          <w:sz w:val="24"/>
          <w:szCs w:val="24"/>
        </w:rPr>
        <w:t>бысте</w:t>
      </w:r>
      <w:proofErr w:type="spellEnd"/>
      <w:r w:rsidR="00582550" w:rsidRPr="005825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2550" w:rsidRPr="00582550">
        <w:rPr>
          <w:rFonts w:ascii="Times New Roman" w:hAnsi="Times New Roman" w:cs="Times New Roman"/>
          <w:i/>
          <w:sz w:val="24"/>
          <w:szCs w:val="24"/>
        </w:rPr>
        <w:t>вѣдали</w:t>
      </w:r>
      <w:proofErr w:type="spellEnd"/>
      <w:r w:rsidR="00582550">
        <w:rPr>
          <w:rFonts w:ascii="Times New Roman" w:hAnsi="Times New Roman" w:cs="Times New Roman"/>
          <w:sz w:val="24"/>
          <w:szCs w:val="24"/>
        </w:rPr>
        <w:t xml:space="preserve">), ни контаминации сослагательного наклонения </w:t>
      </w:r>
      <w:r w:rsidR="00875005">
        <w:rPr>
          <w:rFonts w:ascii="Times New Roman" w:hAnsi="Times New Roman" w:cs="Times New Roman"/>
          <w:sz w:val="24"/>
          <w:szCs w:val="24"/>
        </w:rPr>
        <w:t>с формами, например, перфекта (типа</w:t>
      </w:r>
      <w:r w:rsidR="0058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50" w:rsidRPr="00875005">
        <w:rPr>
          <w:rFonts w:ascii="Times New Roman" w:hAnsi="Times New Roman" w:cs="Times New Roman"/>
          <w:i/>
          <w:sz w:val="24"/>
          <w:szCs w:val="24"/>
        </w:rPr>
        <w:t>въ</w:t>
      </w:r>
      <w:proofErr w:type="spellEnd"/>
      <w:r w:rsidR="00582550" w:rsidRPr="00875005">
        <w:rPr>
          <w:rFonts w:ascii="Times New Roman" w:hAnsi="Times New Roman" w:cs="Times New Roman"/>
          <w:i/>
          <w:sz w:val="24"/>
          <w:szCs w:val="24"/>
        </w:rPr>
        <w:t xml:space="preserve"> дне бы </w:t>
      </w:r>
      <w:proofErr w:type="spellStart"/>
      <w:r w:rsidR="00582550" w:rsidRPr="00875005">
        <w:rPr>
          <w:rFonts w:ascii="Times New Roman" w:hAnsi="Times New Roman" w:cs="Times New Roman"/>
          <w:i/>
          <w:sz w:val="24"/>
          <w:szCs w:val="24"/>
        </w:rPr>
        <w:t>есте</w:t>
      </w:r>
      <w:proofErr w:type="spellEnd"/>
      <w:r w:rsidR="00582550" w:rsidRPr="00875005">
        <w:rPr>
          <w:rFonts w:ascii="Times New Roman" w:hAnsi="Times New Roman" w:cs="Times New Roman"/>
          <w:i/>
          <w:sz w:val="24"/>
          <w:szCs w:val="24"/>
        </w:rPr>
        <w:t xml:space="preserve"> пришли</w:t>
      </w:r>
      <w:r w:rsidR="00875005">
        <w:rPr>
          <w:rFonts w:ascii="Times New Roman" w:hAnsi="Times New Roman" w:cs="Times New Roman"/>
          <w:sz w:val="24"/>
          <w:szCs w:val="24"/>
        </w:rPr>
        <w:t xml:space="preserve">) – эти варианты ошибок описывает </w:t>
      </w:r>
      <w:proofErr w:type="spellStart"/>
      <w:r w:rsidR="00875005">
        <w:rPr>
          <w:rFonts w:ascii="Times New Roman" w:hAnsi="Times New Roman" w:cs="Times New Roman"/>
          <w:sz w:val="24"/>
          <w:szCs w:val="24"/>
        </w:rPr>
        <w:t>А.И.Соболевский</w:t>
      </w:r>
      <w:proofErr w:type="spellEnd"/>
      <w:r w:rsidR="00875005">
        <w:rPr>
          <w:rFonts w:ascii="Times New Roman" w:hAnsi="Times New Roman" w:cs="Times New Roman"/>
          <w:sz w:val="24"/>
          <w:szCs w:val="24"/>
        </w:rPr>
        <w:t xml:space="preserve">, указывая, что подобное переосмысление формы </w:t>
      </w:r>
      <w:r w:rsidR="00875005" w:rsidRPr="00875005">
        <w:rPr>
          <w:rFonts w:ascii="Times New Roman" w:hAnsi="Times New Roman" w:cs="Times New Roman"/>
          <w:i/>
          <w:sz w:val="24"/>
          <w:szCs w:val="24"/>
        </w:rPr>
        <w:t>бы</w:t>
      </w:r>
      <w:r w:rsidR="00875005">
        <w:rPr>
          <w:rFonts w:ascii="Times New Roman" w:hAnsi="Times New Roman" w:cs="Times New Roman"/>
          <w:sz w:val="24"/>
          <w:szCs w:val="24"/>
        </w:rPr>
        <w:t xml:space="preserve"> как частицы отмечается в памятниках начиная с </w:t>
      </w:r>
      <w:r w:rsidR="00875005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875005" w:rsidRPr="00875005">
        <w:rPr>
          <w:rFonts w:ascii="Times New Roman" w:hAnsi="Times New Roman" w:cs="Times New Roman"/>
          <w:sz w:val="24"/>
          <w:szCs w:val="24"/>
        </w:rPr>
        <w:t>-</w:t>
      </w:r>
      <w:r w:rsidR="0087500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875005" w:rsidRPr="00875005">
        <w:rPr>
          <w:rFonts w:ascii="Times New Roman" w:hAnsi="Times New Roman" w:cs="Times New Roman"/>
          <w:sz w:val="24"/>
          <w:szCs w:val="24"/>
        </w:rPr>
        <w:t xml:space="preserve"> </w:t>
      </w:r>
      <w:r w:rsidR="00875005">
        <w:rPr>
          <w:rFonts w:ascii="Times New Roman" w:hAnsi="Times New Roman" w:cs="Times New Roman"/>
          <w:sz w:val="24"/>
          <w:szCs w:val="24"/>
        </w:rPr>
        <w:t xml:space="preserve">вв. </w:t>
      </w:r>
      <w:r w:rsidR="00875005" w:rsidRPr="005212D3">
        <w:rPr>
          <w:rFonts w:ascii="Times New Roman" w:hAnsi="Times New Roman" w:cs="Times New Roman"/>
          <w:sz w:val="24"/>
          <w:szCs w:val="24"/>
        </w:rPr>
        <w:t>[</w:t>
      </w:r>
      <w:r w:rsidR="00875005">
        <w:rPr>
          <w:rFonts w:ascii="Times New Roman" w:hAnsi="Times New Roman" w:cs="Times New Roman"/>
          <w:sz w:val="24"/>
          <w:szCs w:val="24"/>
        </w:rPr>
        <w:t xml:space="preserve">Соболевский 1907: </w:t>
      </w:r>
      <w:r w:rsidR="00875005" w:rsidRPr="005212D3">
        <w:rPr>
          <w:rFonts w:ascii="Times New Roman" w:hAnsi="Times New Roman" w:cs="Times New Roman"/>
          <w:sz w:val="24"/>
          <w:szCs w:val="24"/>
        </w:rPr>
        <w:t>244]</w:t>
      </w:r>
      <w:r w:rsidR="00875005">
        <w:rPr>
          <w:rFonts w:ascii="Times New Roman" w:hAnsi="Times New Roman" w:cs="Times New Roman"/>
          <w:sz w:val="24"/>
          <w:szCs w:val="24"/>
        </w:rPr>
        <w:t xml:space="preserve">. Суздальская летопись последовательно </w:t>
      </w:r>
      <w:r w:rsidR="00BB0F58">
        <w:rPr>
          <w:rFonts w:ascii="Times New Roman" w:hAnsi="Times New Roman" w:cs="Times New Roman"/>
          <w:sz w:val="24"/>
          <w:szCs w:val="24"/>
        </w:rPr>
        <w:t>показывает исходные формы сослагательного наклонения без ошибок в употреблении связки.</w:t>
      </w:r>
    </w:p>
    <w:p w:rsidR="00A45BF5" w:rsidRPr="00D30299" w:rsidRDefault="00A45BF5" w:rsidP="007B1D7A">
      <w:pPr>
        <w:ind w:firstLine="567"/>
        <w:jc w:val="both"/>
        <w:rPr>
          <w:rFonts w:ascii="Times New Roman" w:hAnsi="Times New Roman" w:cs="Times New Roman"/>
          <w:noProof/>
          <w:color w:val="0070C0"/>
          <w:sz w:val="24"/>
          <w:szCs w:val="24"/>
        </w:rPr>
      </w:pPr>
      <w:r w:rsidRPr="00923A00">
        <w:rPr>
          <w:rFonts w:ascii="Times New Roman" w:hAnsi="Times New Roman" w:cs="Times New Roman"/>
          <w:b/>
          <w:noProof/>
          <w:sz w:val="24"/>
          <w:szCs w:val="24"/>
        </w:rPr>
        <w:t>[1]</w:t>
      </w:r>
      <w:r w:rsidRPr="00A45BF5">
        <w:rPr>
          <w:noProof/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гл҃ѧ имъ • брат̑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что тако дѣлаєте • не дивно ѡже нъı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бъıша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погании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воѥвали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• а се нонѣ хочете брату своєю оубити̑</w:t>
      </w:r>
      <w:r w:rsidRPr="00A45BF5">
        <w:rPr>
          <w:noProof/>
          <w:sz w:val="24"/>
          <w:szCs w:val="24"/>
        </w:rPr>
        <w:t xml:space="preserve">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(л.136, 1 стб., 6694/1186)</w:t>
      </w:r>
      <w:r w:rsidR="00002E5E">
        <w:rPr>
          <w:rFonts w:ascii="Times New Roman" w:hAnsi="Times New Roman" w:cs="Times New Roman"/>
          <w:noProof/>
          <w:sz w:val="24"/>
          <w:szCs w:val="24"/>
        </w:rPr>
        <w:t xml:space="preserve"> |</w:t>
      </w:r>
      <w:r w:rsidR="00D30299">
        <w:rPr>
          <w:rFonts w:ascii="Times New Roman" w:hAnsi="Times New Roman" w:cs="Times New Roman"/>
          <w:noProof/>
          <w:sz w:val="24"/>
          <w:szCs w:val="24"/>
          <w:lang w:val="en-US"/>
        </w:rPr>
        <w:t>|</w:t>
      </w:r>
      <w:r w:rsidR="00002E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30299">
        <w:rPr>
          <w:rFonts w:ascii="Times New Roman" w:hAnsi="Times New Roman" w:cs="Times New Roman"/>
          <w:noProof/>
          <w:sz w:val="24"/>
          <w:szCs w:val="24"/>
          <w:lang w:val="en-US"/>
        </w:rPr>
        <w:t>{</w:t>
      </w:r>
      <w:r w:rsidR="00002E5E">
        <w:rPr>
          <w:rFonts w:ascii="Times New Roman" w:hAnsi="Times New Roman" w:cs="Times New Roman"/>
          <w:noProof/>
          <w:sz w:val="24"/>
          <w:szCs w:val="24"/>
        </w:rPr>
        <w:t xml:space="preserve">здесь и далее графема «я» используется для передачи </w:t>
      </w:r>
      <w:r w:rsidR="00D30299">
        <w:rPr>
          <w:rFonts w:ascii="Times New Roman" w:hAnsi="Times New Roman" w:cs="Times New Roman"/>
          <w:noProof/>
          <w:sz w:val="24"/>
          <w:szCs w:val="24"/>
        </w:rPr>
        <w:t>а-йотированного</w:t>
      </w:r>
      <w:r w:rsidR="00D30299">
        <w:rPr>
          <w:rFonts w:ascii="Times New Roman" w:hAnsi="Times New Roman" w:cs="Times New Roman"/>
          <w:noProof/>
          <w:sz w:val="24"/>
          <w:szCs w:val="24"/>
          <w:lang w:val="en-US"/>
        </w:rPr>
        <w:t>}</w:t>
      </w:r>
    </w:p>
    <w:p w:rsidR="00A45BF5" w:rsidRPr="00A45BF5" w:rsidRDefault="00A45BF5" w:rsidP="007B1D7A">
      <w:pPr>
        <w:ind w:firstLine="567"/>
        <w:jc w:val="both"/>
        <w:rPr>
          <w:noProof/>
          <w:color w:val="0070C0"/>
          <w:sz w:val="24"/>
          <w:szCs w:val="24"/>
        </w:rPr>
      </w:pPr>
      <w:r w:rsidRPr="00923A00">
        <w:rPr>
          <w:rFonts w:ascii="Times New Roman" w:hAnsi="Times New Roman" w:cs="Times New Roman"/>
          <w:b/>
          <w:noProof/>
          <w:sz w:val="24"/>
          <w:szCs w:val="24"/>
        </w:rPr>
        <w:t>[2]</w:t>
      </w:r>
      <w:r w:rsidRPr="00923A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002E5E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рополкъ собра вои многъı • с братьѥю своєю •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моглъ бъı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сѧ бити с ними • но того не створи Ба҃ сѧ оубо</w:t>
      </w:r>
      <w:r w:rsidR="00002E5E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въ • но үмирисѧ с ними</w:t>
      </w:r>
      <w:r w:rsidRPr="00A45BF5">
        <w:rPr>
          <w:noProof/>
          <w:sz w:val="24"/>
          <w:szCs w:val="24"/>
        </w:rPr>
        <w:t xml:space="preserve">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(л.101, 2 стб., 6644/1136)</w:t>
      </w:r>
    </w:p>
    <w:p w:rsidR="00A45BF5" w:rsidRPr="00D74938" w:rsidRDefault="00A4171D" w:rsidP="007B1D7A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Из приведённых примеров</w:t>
      </w:r>
      <w:r w:rsidR="007F65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6584" w:rsidRPr="007F6584">
        <w:rPr>
          <w:rFonts w:ascii="Times New Roman" w:hAnsi="Times New Roman" w:cs="Times New Roman"/>
          <w:noProof/>
          <w:sz w:val="24"/>
          <w:szCs w:val="24"/>
        </w:rPr>
        <w:t>[</w:t>
      </w:r>
      <w:r w:rsidR="007F6584">
        <w:rPr>
          <w:rFonts w:ascii="Times New Roman" w:hAnsi="Times New Roman" w:cs="Times New Roman"/>
          <w:noProof/>
          <w:sz w:val="24"/>
          <w:szCs w:val="24"/>
        </w:rPr>
        <w:t>1</w:t>
      </w:r>
      <w:r w:rsidR="007F6584" w:rsidRPr="007F6584">
        <w:rPr>
          <w:rFonts w:ascii="Times New Roman" w:hAnsi="Times New Roman" w:cs="Times New Roman"/>
          <w:noProof/>
          <w:sz w:val="24"/>
          <w:szCs w:val="24"/>
        </w:rPr>
        <w:t>]</w:t>
      </w:r>
      <w:r w:rsidR="007F6584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="007F6584" w:rsidRPr="007F6584">
        <w:rPr>
          <w:rFonts w:ascii="Times New Roman" w:hAnsi="Times New Roman" w:cs="Times New Roman"/>
          <w:noProof/>
          <w:sz w:val="24"/>
          <w:szCs w:val="24"/>
        </w:rPr>
        <w:t>[</w:t>
      </w:r>
      <w:r w:rsidR="007F6584">
        <w:rPr>
          <w:rFonts w:ascii="Times New Roman" w:hAnsi="Times New Roman" w:cs="Times New Roman"/>
          <w:noProof/>
          <w:sz w:val="24"/>
          <w:szCs w:val="24"/>
        </w:rPr>
        <w:t>2</w:t>
      </w:r>
      <w:r w:rsidR="007F6584" w:rsidRPr="007F6584">
        <w:rPr>
          <w:rFonts w:ascii="Times New Roman" w:hAnsi="Times New Roman" w:cs="Times New Roman"/>
          <w:noProof/>
          <w:sz w:val="24"/>
          <w:szCs w:val="24"/>
        </w:rPr>
        <w:t>]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видно, что</w:t>
      </w:r>
      <w:r w:rsidR="00B64D04">
        <w:rPr>
          <w:rFonts w:ascii="Times New Roman" w:hAnsi="Times New Roman" w:cs="Times New Roman"/>
          <w:noProof/>
          <w:sz w:val="24"/>
          <w:szCs w:val="24"/>
        </w:rPr>
        <w:t xml:space="preserve"> не совмещённые с </w:t>
      </w:r>
      <w:r w:rsidR="00B64D04" w:rsidRPr="00B64D04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B64D04">
        <w:rPr>
          <w:rFonts w:ascii="Times New Roman" w:hAnsi="Times New Roman" w:cs="Times New Roman"/>
          <w:noProof/>
          <w:sz w:val="24"/>
          <w:szCs w:val="24"/>
        </w:rPr>
        <w:t>/</w:t>
      </w:r>
      <w:r w:rsidR="00B64D04" w:rsidRPr="00B64D04">
        <w:rPr>
          <w:rFonts w:ascii="Times New Roman" w:hAnsi="Times New Roman" w:cs="Times New Roman"/>
          <w:i/>
          <w:noProof/>
          <w:sz w:val="24"/>
          <w:szCs w:val="24"/>
        </w:rPr>
        <w:t>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формы сослагательного наклонения встречаются как в независимых предложениях</w:t>
      </w:r>
      <w:r w:rsidR="00D74938">
        <w:rPr>
          <w:rFonts w:ascii="Times New Roman" w:hAnsi="Times New Roman" w:cs="Times New Roman"/>
          <w:noProof/>
          <w:sz w:val="24"/>
          <w:szCs w:val="24"/>
        </w:rPr>
        <w:t xml:space="preserve"> (как в </w:t>
      </w:r>
      <w:r w:rsidR="00D74938" w:rsidRPr="00D74938">
        <w:rPr>
          <w:rFonts w:ascii="Times New Roman" w:hAnsi="Times New Roman" w:cs="Times New Roman"/>
          <w:noProof/>
          <w:sz w:val="24"/>
          <w:szCs w:val="24"/>
        </w:rPr>
        <w:t>[</w:t>
      </w:r>
      <w:r w:rsidR="00D74938">
        <w:rPr>
          <w:rFonts w:ascii="Times New Roman" w:hAnsi="Times New Roman" w:cs="Times New Roman"/>
          <w:noProof/>
          <w:sz w:val="24"/>
          <w:szCs w:val="24"/>
        </w:rPr>
        <w:t>2</w:t>
      </w:r>
      <w:r w:rsidR="00D74938" w:rsidRPr="00D74938">
        <w:rPr>
          <w:rFonts w:ascii="Times New Roman" w:hAnsi="Times New Roman" w:cs="Times New Roman"/>
          <w:noProof/>
          <w:sz w:val="24"/>
          <w:szCs w:val="24"/>
        </w:rPr>
        <w:t>]</w:t>
      </w:r>
      <w:r w:rsidR="00D74938">
        <w:rPr>
          <w:rFonts w:ascii="Times New Roman" w:hAnsi="Times New Roman" w:cs="Times New Roman"/>
          <w:noProof/>
          <w:sz w:val="24"/>
          <w:szCs w:val="24"/>
        </w:rPr>
        <w:t xml:space="preserve"> – со значением не воплощённой в жизнь возможности, или «неосуществившегося желания», как это называл А.Мейе), так и в условных придаточных </w:t>
      </w:r>
      <w:r w:rsidR="00D74938" w:rsidRPr="00D74938">
        <w:rPr>
          <w:rFonts w:ascii="Times New Roman" w:hAnsi="Times New Roman" w:cs="Times New Roman"/>
          <w:noProof/>
          <w:sz w:val="24"/>
          <w:szCs w:val="24"/>
        </w:rPr>
        <w:t>(</w:t>
      </w:r>
      <w:r w:rsidR="00D74938">
        <w:rPr>
          <w:rFonts w:ascii="Times New Roman" w:hAnsi="Times New Roman" w:cs="Times New Roman"/>
          <w:noProof/>
          <w:sz w:val="24"/>
          <w:szCs w:val="24"/>
        </w:rPr>
        <w:t xml:space="preserve">см. пример </w:t>
      </w:r>
      <w:r w:rsidR="00D74938" w:rsidRPr="00D74938">
        <w:rPr>
          <w:rFonts w:ascii="Times New Roman" w:hAnsi="Times New Roman" w:cs="Times New Roman"/>
          <w:noProof/>
          <w:sz w:val="24"/>
          <w:szCs w:val="24"/>
        </w:rPr>
        <w:t>[</w:t>
      </w:r>
      <w:r w:rsidR="00D74938">
        <w:rPr>
          <w:rFonts w:ascii="Times New Roman" w:hAnsi="Times New Roman" w:cs="Times New Roman"/>
          <w:noProof/>
          <w:sz w:val="24"/>
          <w:szCs w:val="24"/>
        </w:rPr>
        <w:t>1</w:t>
      </w:r>
      <w:r w:rsidR="00D74938" w:rsidRPr="00D74938">
        <w:rPr>
          <w:rFonts w:ascii="Times New Roman" w:hAnsi="Times New Roman" w:cs="Times New Roman"/>
          <w:noProof/>
          <w:sz w:val="24"/>
          <w:szCs w:val="24"/>
        </w:rPr>
        <w:t>]</w:t>
      </w:r>
      <w:r w:rsidR="00BD11EF">
        <w:rPr>
          <w:rFonts w:ascii="Times New Roman" w:hAnsi="Times New Roman" w:cs="Times New Roman"/>
          <w:noProof/>
          <w:sz w:val="24"/>
          <w:szCs w:val="24"/>
        </w:rPr>
        <w:t xml:space="preserve">; семантику таких случаев Мейе описывает как «неосуществившееся условие») </w:t>
      </w:r>
      <w:r w:rsidR="00BD11EF" w:rsidRPr="00BD11EF">
        <w:rPr>
          <w:rFonts w:ascii="Times New Roman" w:hAnsi="Times New Roman" w:cs="Times New Roman"/>
          <w:noProof/>
          <w:sz w:val="24"/>
          <w:szCs w:val="24"/>
        </w:rPr>
        <w:t>[</w:t>
      </w:r>
      <w:r w:rsidR="00BD11EF">
        <w:rPr>
          <w:rFonts w:ascii="Times New Roman" w:hAnsi="Times New Roman" w:cs="Times New Roman"/>
          <w:noProof/>
          <w:sz w:val="24"/>
          <w:szCs w:val="24"/>
        </w:rPr>
        <w:t>Мейе 1951: 214</w:t>
      </w:r>
      <w:r w:rsidR="00BD11EF" w:rsidRPr="00BD11EF">
        <w:rPr>
          <w:rFonts w:ascii="Times New Roman" w:hAnsi="Times New Roman" w:cs="Times New Roman"/>
          <w:noProof/>
          <w:sz w:val="24"/>
          <w:szCs w:val="24"/>
        </w:rPr>
        <w:t>]</w:t>
      </w:r>
      <w:r w:rsidR="00BD11E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D2E5E" w:rsidRPr="00876AD1" w:rsidRDefault="00A4171D" w:rsidP="007B1D7A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Более чем в половине случаев</w:t>
      </w:r>
      <w:r w:rsidR="006D2E5E">
        <w:rPr>
          <w:rFonts w:ascii="Times New Roman" w:hAnsi="Times New Roman" w:cs="Times New Roman"/>
          <w:noProof/>
          <w:sz w:val="24"/>
          <w:szCs w:val="24"/>
        </w:rPr>
        <w:t xml:space="preserve"> сослагательное наклонение</w:t>
      </w:r>
      <w:r w:rsidR="007B1D7A">
        <w:rPr>
          <w:rFonts w:ascii="Times New Roman" w:hAnsi="Times New Roman" w:cs="Times New Roman"/>
          <w:noProof/>
          <w:sz w:val="24"/>
          <w:szCs w:val="24"/>
        </w:rPr>
        <w:t xml:space="preserve"> следует за союзами </w:t>
      </w:r>
      <w:r w:rsidR="007B1D7A" w:rsidRPr="007B1D7A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7B1D7A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="007B1D7A" w:rsidRPr="007B1D7A">
        <w:rPr>
          <w:rFonts w:ascii="Times New Roman" w:hAnsi="Times New Roman" w:cs="Times New Roman"/>
          <w:i/>
          <w:noProof/>
          <w:sz w:val="24"/>
          <w:szCs w:val="24"/>
        </w:rPr>
        <w:t>да</w:t>
      </w:r>
      <w:r w:rsidR="007B1D7A">
        <w:rPr>
          <w:rFonts w:ascii="Times New Roman" w:hAnsi="Times New Roman" w:cs="Times New Roman"/>
          <w:noProof/>
          <w:sz w:val="24"/>
          <w:szCs w:val="24"/>
        </w:rPr>
        <w:t xml:space="preserve"> (при этом связка из набора </w:t>
      </w:r>
      <w:r w:rsidR="007B1D7A">
        <w:rPr>
          <w:rFonts w:ascii="Times New Roman" w:hAnsi="Times New Roman" w:cs="Times New Roman"/>
          <w:noProof/>
          <w:sz w:val="24"/>
          <w:szCs w:val="24"/>
          <w:lang w:val="en-US"/>
        </w:rPr>
        <w:t>bych</w:t>
      </w:r>
      <w:r w:rsidR="007B1D7A">
        <w:rPr>
          <w:rFonts w:ascii="Times New Roman" w:hAnsi="Times New Roman" w:cs="Times New Roman"/>
          <w:noProof/>
          <w:sz w:val="24"/>
          <w:szCs w:val="24"/>
        </w:rPr>
        <w:t>ъ-форм следует непосредственно за</w:t>
      </w:r>
      <w:r w:rsidR="00F638D1">
        <w:rPr>
          <w:rFonts w:ascii="Times New Roman" w:hAnsi="Times New Roman" w:cs="Times New Roman"/>
          <w:noProof/>
          <w:sz w:val="24"/>
          <w:szCs w:val="24"/>
        </w:rPr>
        <w:t xml:space="preserve"> союзом</w:t>
      </w:r>
      <w:r w:rsidR="00EC540D">
        <w:rPr>
          <w:rFonts w:ascii="Times New Roman" w:hAnsi="Times New Roman" w:cs="Times New Roman"/>
          <w:noProof/>
          <w:sz w:val="24"/>
          <w:szCs w:val="24"/>
        </w:rPr>
        <w:t xml:space="preserve"> и тяготеет к образованию с союзом</w:t>
      </w:r>
      <w:r w:rsidR="007B1D7A">
        <w:rPr>
          <w:rFonts w:ascii="Times New Roman" w:hAnsi="Times New Roman" w:cs="Times New Roman"/>
          <w:noProof/>
          <w:sz w:val="24"/>
          <w:szCs w:val="24"/>
        </w:rPr>
        <w:t xml:space="preserve"> про</w:t>
      </w:r>
      <w:r w:rsidR="00EC540D">
        <w:rPr>
          <w:rFonts w:ascii="Times New Roman" w:hAnsi="Times New Roman" w:cs="Times New Roman"/>
          <w:noProof/>
          <w:sz w:val="24"/>
          <w:szCs w:val="24"/>
        </w:rPr>
        <w:t xml:space="preserve">клитико-энклитического комплекса типа </w:t>
      </w:r>
      <w:r w:rsidR="00EC540D" w:rsidRPr="00EC540D">
        <w:rPr>
          <w:rFonts w:ascii="Times New Roman" w:hAnsi="Times New Roman" w:cs="Times New Roman"/>
          <w:i/>
          <w:noProof/>
          <w:sz w:val="24"/>
          <w:szCs w:val="24"/>
        </w:rPr>
        <w:t>а быхомъ</w:t>
      </w:r>
      <w:r w:rsidR="00EC540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C540D" w:rsidRPr="00EC540D">
        <w:rPr>
          <w:rFonts w:ascii="Times New Roman" w:hAnsi="Times New Roman" w:cs="Times New Roman"/>
          <w:i/>
          <w:noProof/>
          <w:sz w:val="24"/>
          <w:szCs w:val="24"/>
        </w:rPr>
        <w:t>дабы</w:t>
      </w:r>
      <w:r w:rsidR="00EC540D">
        <w:rPr>
          <w:rFonts w:ascii="Times New Roman" w:hAnsi="Times New Roman" w:cs="Times New Roman"/>
          <w:noProof/>
          <w:sz w:val="24"/>
          <w:szCs w:val="24"/>
        </w:rPr>
        <w:t xml:space="preserve"> и т.д.</w:t>
      </w:r>
      <w:r w:rsidR="007B1D7A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7B1D7A" w:rsidRPr="001B718A">
        <w:rPr>
          <w:rFonts w:ascii="Times New Roman" w:hAnsi="Times New Roman" w:cs="Times New Roman"/>
          <w:noProof/>
          <w:sz w:val="24"/>
          <w:szCs w:val="24"/>
        </w:rPr>
        <w:t>[</w:t>
      </w:r>
      <w:r w:rsidR="00F638D1">
        <w:rPr>
          <w:rFonts w:ascii="Times New Roman" w:hAnsi="Times New Roman" w:cs="Times New Roman"/>
          <w:sz w:val="24"/>
          <w:szCs w:val="24"/>
        </w:rPr>
        <w:t>Зализняк 2008: 73</w:t>
      </w:r>
      <w:r w:rsidR="007B1D7A" w:rsidRPr="001B718A">
        <w:rPr>
          <w:rFonts w:ascii="Times New Roman" w:hAnsi="Times New Roman" w:cs="Times New Roman"/>
          <w:noProof/>
          <w:sz w:val="24"/>
          <w:szCs w:val="24"/>
        </w:rPr>
        <w:t>]</w:t>
      </w:r>
      <w:r w:rsidR="001B718A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947C62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="00C90AA1">
        <w:rPr>
          <w:rFonts w:ascii="Times New Roman" w:hAnsi="Times New Roman" w:cs="Times New Roman"/>
          <w:noProof/>
          <w:sz w:val="24"/>
          <w:szCs w:val="24"/>
        </w:rPr>
        <w:t>СЛ 6 примеров употребления</w:t>
      </w:r>
      <w:r w:rsidR="00876AD1">
        <w:rPr>
          <w:rFonts w:ascii="Times New Roman" w:hAnsi="Times New Roman" w:cs="Times New Roman"/>
          <w:noProof/>
          <w:sz w:val="24"/>
          <w:szCs w:val="24"/>
        </w:rPr>
        <w:t xml:space="preserve"> нормального</w:t>
      </w:r>
      <w:r w:rsidR="00947C62">
        <w:rPr>
          <w:rFonts w:ascii="Times New Roman" w:hAnsi="Times New Roman" w:cs="Times New Roman"/>
          <w:noProof/>
          <w:sz w:val="24"/>
          <w:szCs w:val="24"/>
        </w:rPr>
        <w:t xml:space="preserve"> сослагательного наклонения при союзе </w:t>
      </w:r>
      <w:r w:rsidR="00947C62" w:rsidRPr="00947C62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947C62">
        <w:rPr>
          <w:rFonts w:ascii="Times New Roman" w:hAnsi="Times New Roman" w:cs="Times New Roman"/>
          <w:noProof/>
          <w:sz w:val="24"/>
          <w:szCs w:val="24"/>
        </w:rPr>
        <w:t xml:space="preserve"> и 9</w:t>
      </w:r>
      <w:r w:rsidR="00876AD1">
        <w:rPr>
          <w:rFonts w:ascii="Times New Roman" w:hAnsi="Times New Roman" w:cs="Times New Roman"/>
          <w:noProof/>
          <w:sz w:val="24"/>
          <w:szCs w:val="24"/>
        </w:rPr>
        <w:t xml:space="preserve"> контекстов</w:t>
      </w:r>
      <w:r w:rsidR="00947C62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76AD1">
        <w:rPr>
          <w:rFonts w:ascii="Times New Roman" w:hAnsi="Times New Roman" w:cs="Times New Roman"/>
          <w:noProof/>
          <w:sz w:val="24"/>
          <w:szCs w:val="24"/>
        </w:rPr>
        <w:t>с</w:t>
      </w:r>
      <w:r w:rsidR="00947C62">
        <w:rPr>
          <w:rFonts w:ascii="Times New Roman" w:hAnsi="Times New Roman" w:cs="Times New Roman"/>
          <w:noProof/>
          <w:sz w:val="24"/>
          <w:szCs w:val="24"/>
        </w:rPr>
        <w:t xml:space="preserve"> союз</w:t>
      </w:r>
      <w:r w:rsidR="00876AD1">
        <w:rPr>
          <w:rFonts w:ascii="Times New Roman" w:hAnsi="Times New Roman" w:cs="Times New Roman"/>
          <w:noProof/>
          <w:sz w:val="24"/>
          <w:szCs w:val="24"/>
        </w:rPr>
        <w:t>ом</w:t>
      </w:r>
      <w:r w:rsidR="00947C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47C62" w:rsidRPr="00947C62">
        <w:rPr>
          <w:rFonts w:ascii="Times New Roman" w:hAnsi="Times New Roman" w:cs="Times New Roman"/>
          <w:i/>
          <w:noProof/>
          <w:sz w:val="24"/>
          <w:szCs w:val="24"/>
        </w:rPr>
        <w:t>да</w:t>
      </w:r>
      <w:r w:rsidR="00876AD1">
        <w:rPr>
          <w:rFonts w:ascii="Times New Roman" w:hAnsi="Times New Roman" w:cs="Times New Roman"/>
          <w:noProof/>
          <w:sz w:val="24"/>
          <w:szCs w:val="24"/>
        </w:rPr>
        <w:t>, например:</w:t>
      </w:r>
    </w:p>
    <w:p w:rsidR="00BE06D0" w:rsidRPr="00BE06D0" w:rsidRDefault="00BE06D0" w:rsidP="007B1D7A">
      <w:pPr>
        <w:ind w:firstLine="567"/>
        <w:jc w:val="both"/>
        <w:rPr>
          <w:noProof/>
          <w:sz w:val="24"/>
          <w:szCs w:val="24"/>
        </w:rPr>
      </w:pPr>
      <w:r w:rsidRPr="00923A00">
        <w:rPr>
          <w:rFonts w:ascii="Times New Roman" w:hAnsi="Times New Roman" w:cs="Times New Roman"/>
          <w:b/>
          <w:noProof/>
          <w:sz w:val="24"/>
          <w:szCs w:val="24"/>
        </w:rPr>
        <w:t>[3]</w:t>
      </w:r>
      <w:r w:rsidRPr="00BE06D0">
        <w:rPr>
          <w:noProof/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молѧсѧ дн҃ь и нощь • а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бъı не ѡскудѣла 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правовѣрна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вѣра хс̑рь</w:t>
      </w:r>
      <w:r w:rsidR="00B549FF">
        <w:rPr>
          <w:rFonts w:ascii="Times New Roman" w:hAnsi="Times New Roman" w:cs="Times New Roman"/>
          <w:noProof/>
          <w:sz w:val="24"/>
          <w:szCs w:val="24"/>
        </w:rPr>
        <w:t>яньская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• єже и бъıс̑</w:t>
      </w:r>
      <w:r w:rsidRPr="00BE06D0">
        <w:rPr>
          <w:noProof/>
          <w:sz w:val="24"/>
          <w:szCs w:val="24"/>
        </w:rPr>
        <w:t xml:space="preserve"> 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(л.164, 2 стб., 6747/1239)</w:t>
      </w:r>
    </w:p>
    <w:p w:rsidR="00BE06D0" w:rsidRPr="00BE06D0" w:rsidRDefault="00BE06D0" w:rsidP="007B1D7A">
      <w:pPr>
        <w:ind w:firstLine="567"/>
        <w:jc w:val="both"/>
        <w:rPr>
          <w:noProof/>
          <w:sz w:val="24"/>
          <w:szCs w:val="24"/>
        </w:rPr>
      </w:pPr>
      <w:r w:rsidRPr="00923A00">
        <w:rPr>
          <w:rFonts w:ascii="Times New Roman" w:hAnsi="Times New Roman" w:cs="Times New Roman"/>
          <w:b/>
          <w:noProof/>
          <w:sz w:val="24"/>
          <w:szCs w:val="24"/>
        </w:rPr>
        <w:t>[4]</w:t>
      </w:r>
      <w:r w:rsidRPr="00BE06D0">
        <w:rPr>
          <w:noProof/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за оумноженьє безаконии наших̑ попусти Бъ҃ поганъı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• не акъı милу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ихъ • но нас̑ кажа • да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бъıхом̑ встѧгнулисѧ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• ѿ злъıх̑ дѣлъ</w:t>
      </w:r>
      <w:r w:rsidRPr="00BE06D0">
        <w:rPr>
          <w:noProof/>
          <w:sz w:val="24"/>
          <w:szCs w:val="24"/>
        </w:rPr>
        <w:t xml:space="preserve">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(л.160об</w:t>
      </w:r>
      <w:r w:rsidR="002E6644" w:rsidRPr="00923A00">
        <w:rPr>
          <w:rFonts w:ascii="Times New Roman" w:hAnsi="Times New Roman" w:cs="Times New Roman"/>
          <w:noProof/>
          <w:sz w:val="24"/>
          <w:szCs w:val="24"/>
        </w:rPr>
        <w:t>.</w:t>
      </w:r>
      <w:r w:rsidRPr="00923A00">
        <w:rPr>
          <w:rFonts w:ascii="Times New Roman" w:hAnsi="Times New Roman" w:cs="Times New Roman"/>
          <w:noProof/>
          <w:sz w:val="24"/>
          <w:szCs w:val="24"/>
        </w:rPr>
        <w:t>, 2 стб., 6745/1237)</w:t>
      </w:r>
    </w:p>
    <w:p w:rsidR="002E6644" w:rsidRPr="002E6644" w:rsidRDefault="002E6644" w:rsidP="007B1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контекстах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союзами</w:t>
      </w:r>
      <w:proofErr w:type="gramEnd"/>
      <w:r w:rsidRPr="002E66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6EF3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D6EF3">
        <w:rPr>
          <w:rFonts w:ascii="Times New Roman" w:hAnsi="Times New Roman" w:cs="Times New Roman"/>
          <w:i/>
          <w:sz w:val="24"/>
          <w:szCs w:val="24"/>
        </w:rPr>
        <w:t>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придаточное с сослагательным наклонением имеет целевое значение (иногда, как в примере [3], можно говорить об изъяснительном значении параллельно с целевым); на протяжении всей СЛ</w:t>
      </w:r>
      <w:r w:rsidRPr="002E6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союзах также нет ошибок в употреблении корректной формы лица и числа связки из набора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ъ-форм (см. пример </w:t>
      </w:r>
      <w:r w:rsidRPr="002E664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66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</w:t>
      </w:r>
      <w:r w:rsidR="00A4171D">
        <w:rPr>
          <w:rFonts w:ascii="Times New Roman" w:hAnsi="Times New Roman" w:cs="Times New Roman"/>
          <w:sz w:val="24"/>
          <w:szCs w:val="24"/>
        </w:rPr>
        <w:t>.</w:t>
      </w:r>
    </w:p>
    <w:p w:rsidR="00F8218C" w:rsidRPr="00BD6EF3" w:rsidRDefault="00F8218C" w:rsidP="007B1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Отдельно заслуживает внимания употребление сослагательного наклонения от глагола </w:t>
      </w:r>
      <w:proofErr w:type="spellStart"/>
      <w:r w:rsidRPr="00F8218C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СЛ демонстрирует три контекст</w:t>
      </w:r>
      <w:r w:rsidR="00531C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4A98" w:rsidRPr="00531C71" w:rsidRDefault="00AB4A98" w:rsidP="00AB4A98">
      <w:pPr>
        <w:ind w:firstLine="567"/>
        <w:jc w:val="both"/>
        <w:rPr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[5</w:t>
      </w:r>
      <w:r w:rsidRPr="00531C71">
        <w:rPr>
          <w:rFonts w:ascii="Times New Roman" w:hAnsi="Times New Roman" w:cs="Times New Roman"/>
          <w:b/>
          <w:noProof/>
          <w:sz w:val="24"/>
          <w:szCs w:val="24"/>
        </w:rPr>
        <w:t>]</w:t>
      </w:r>
      <w:r w:rsidRPr="00531C71">
        <w:rPr>
          <w:noProof/>
          <w:sz w:val="24"/>
          <w:szCs w:val="24"/>
        </w:rPr>
        <w:t xml:space="preserve"> 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ко издавна суть свобожени Новгородци • прадѣдъı кнѧзь наших̑ • но аще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тако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бъıло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то велѣли ли имъ преднии кнѧзи крс̑тъ преступити</w:t>
      </w:r>
      <w:r w:rsidRPr="00531C71">
        <w:rPr>
          <w:noProof/>
          <w:sz w:val="24"/>
          <w:szCs w:val="24"/>
        </w:rPr>
        <w:t xml:space="preserve"> </w:t>
      </w:r>
      <w:r w:rsidRPr="00531C71">
        <w:rPr>
          <w:rFonts w:ascii="Times New Roman" w:hAnsi="Times New Roman" w:cs="Times New Roman"/>
          <w:noProof/>
          <w:sz w:val="24"/>
          <w:szCs w:val="24"/>
        </w:rPr>
        <w:t>(л.122, 1 стб., 6677/1169)</w:t>
      </w:r>
    </w:p>
    <w:p w:rsidR="00BE06D0" w:rsidRDefault="00AB4A98" w:rsidP="00AB4A98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23A0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E6B83" w:rsidRPr="00923A00">
        <w:rPr>
          <w:rFonts w:ascii="Times New Roman" w:hAnsi="Times New Roman" w:cs="Times New Roman"/>
          <w:b/>
          <w:noProof/>
          <w:sz w:val="24"/>
          <w:szCs w:val="24"/>
        </w:rPr>
        <w:t>[</w:t>
      </w:r>
      <w:r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BE06D0" w:rsidRPr="00923A00">
        <w:rPr>
          <w:rFonts w:ascii="Times New Roman" w:hAnsi="Times New Roman" w:cs="Times New Roman"/>
          <w:b/>
          <w:noProof/>
          <w:sz w:val="24"/>
          <w:szCs w:val="24"/>
        </w:rPr>
        <w:t>]</w:t>
      </w:r>
      <w:r w:rsidR="00BE06D0" w:rsidRPr="00BE06D0">
        <w:rPr>
          <w:noProof/>
          <w:sz w:val="24"/>
          <w:szCs w:val="24"/>
        </w:rPr>
        <w:t xml:space="preserve"> 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>искони злъıи врагъ дь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>волъ • ненавидѧи всегда добра роду члв҃чю • паче же хрс̑ь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>номъ • не хотѧ да</w:t>
      </w:r>
      <w:r w:rsidR="00BE06D0"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 xml:space="preserve"> не ѡдинъ в вѣчнѣи муцѣ </w:t>
      </w:r>
      <w:r w:rsidR="00BE06D0"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бъıлъ</w:t>
      </w:r>
      <w:r w:rsidR="00BE06D0" w:rsidRPr="00BE06D0">
        <w:rPr>
          <w:noProof/>
          <w:sz w:val="24"/>
          <w:szCs w:val="24"/>
        </w:rPr>
        <w:t xml:space="preserve"> </w:t>
      </w:r>
      <w:r w:rsidR="00BE06D0" w:rsidRPr="007E4187">
        <w:rPr>
          <w:rFonts w:ascii="Times New Roman" w:hAnsi="Times New Roman" w:cs="Times New Roman"/>
          <w:noProof/>
          <w:sz w:val="24"/>
          <w:szCs w:val="24"/>
        </w:rPr>
        <w:t>(л.150, 2 стб., 6725/1217)</w:t>
      </w:r>
    </w:p>
    <w:p w:rsidR="00BE06D0" w:rsidRDefault="00AB4A98" w:rsidP="007B1D7A">
      <w:pPr>
        <w:ind w:firstLine="567"/>
        <w:jc w:val="both"/>
        <w:rPr>
          <w:noProof/>
          <w:sz w:val="24"/>
          <w:szCs w:val="24"/>
        </w:rPr>
      </w:pPr>
      <w:r w:rsidRPr="00923A0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E06D0" w:rsidRPr="00923A00">
        <w:rPr>
          <w:rFonts w:ascii="Times New Roman" w:hAnsi="Times New Roman" w:cs="Times New Roman"/>
          <w:b/>
          <w:noProof/>
          <w:sz w:val="24"/>
          <w:szCs w:val="24"/>
        </w:rPr>
        <w:t>[</w:t>
      </w:r>
      <w:r w:rsidR="00531C7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BE06D0" w:rsidRPr="00923A00">
        <w:rPr>
          <w:rFonts w:ascii="Times New Roman" w:hAnsi="Times New Roman" w:cs="Times New Roman"/>
          <w:b/>
          <w:noProof/>
          <w:sz w:val="24"/>
          <w:szCs w:val="24"/>
        </w:rPr>
        <w:t>]</w:t>
      </w:r>
      <w:r w:rsidR="00BE06D0" w:rsidRPr="00BE06D0">
        <w:rPr>
          <w:noProof/>
          <w:sz w:val="24"/>
          <w:szCs w:val="24"/>
        </w:rPr>
        <w:t xml:space="preserve"> 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 xml:space="preserve">во тъж̑ дн҃ь приде Изѧславъ слъıшавъ пришедшаго Гюргѧ • и реч̑ ѡже </w:t>
      </w:r>
      <w:r w:rsidR="00BE06D0"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 пришєлъ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 xml:space="preserve"> сам̑ толико з дѣтми • то котора</w:t>
      </w:r>
      <w:r w:rsidR="00B549FF">
        <w:rPr>
          <w:rFonts w:ascii="Times New Roman" w:hAnsi="Times New Roman" w:cs="Times New Roman"/>
          <w:noProof/>
          <w:sz w:val="24"/>
          <w:szCs w:val="24"/>
        </w:rPr>
        <w:t>я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06D0"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 xml:space="preserve"> ѥму волость люба • ту же </w:t>
      </w:r>
      <w:r w:rsidR="00BE06D0"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 взѧл̑</w:t>
      </w:r>
      <w:r w:rsidR="00BE06D0" w:rsidRPr="00002E5E">
        <w:rPr>
          <w:rFonts w:ascii="Times New Roman" w:hAnsi="Times New Roman" w:cs="Times New Roman"/>
          <w:noProof/>
          <w:sz w:val="24"/>
          <w:szCs w:val="24"/>
        </w:rPr>
        <w:t xml:space="preserve"> • но же на мѧ привелъ Половци • и ворогъı моѣ Ѡлговичѣ • то хочю сѧ бити</w:t>
      </w:r>
      <w:r w:rsidR="00BE06D0" w:rsidRPr="00BE06D0">
        <w:rPr>
          <w:noProof/>
          <w:sz w:val="24"/>
          <w:szCs w:val="24"/>
        </w:rPr>
        <w:t xml:space="preserve"> </w:t>
      </w:r>
      <w:r w:rsidR="00BE06D0" w:rsidRPr="007E4187">
        <w:rPr>
          <w:rFonts w:ascii="Times New Roman" w:hAnsi="Times New Roman" w:cs="Times New Roman"/>
          <w:noProof/>
          <w:sz w:val="24"/>
          <w:szCs w:val="24"/>
        </w:rPr>
        <w:t>(л.107, 2 стб., 6657/1149)</w:t>
      </w:r>
    </w:p>
    <w:p w:rsidR="00531C71" w:rsidRPr="00531C71" w:rsidRDefault="006C30D8" w:rsidP="007B1D7A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три контекста демонстрируют форму 3л.ед.ч., однако в двух из них</w:t>
      </w:r>
      <w:r w:rsidR="00AB4A98">
        <w:rPr>
          <w:rFonts w:ascii="Times New Roman" w:hAnsi="Times New Roman" w:cs="Times New Roman"/>
          <w:sz w:val="24"/>
          <w:szCs w:val="24"/>
        </w:rPr>
        <w:t xml:space="preserve"> (</w:t>
      </w:r>
      <w:r w:rsidR="00AB4A98" w:rsidRPr="00AB4A98">
        <w:rPr>
          <w:rFonts w:ascii="Times New Roman" w:hAnsi="Times New Roman" w:cs="Times New Roman"/>
          <w:sz w:val="24"/>
          <w:szCs w:val="24"/>
        </w:rPr>
        <w:t>[</w:t>
      </w:r>
      <w:r w:rsidR="00AB4A98">
        <w:rPr>
          <w:rFonts w:ascii="Times New Roman" w:hAnsi="Times New Roman" w:cs="Times New Roman"/>
          <w:sz w:val="24"/>
          <w:szCs w:val="24"/>
        </w:rPr>
        <w:t>5</w:t>
      </w:r>
      <w:r w:rsidR="00AB4A98" w:rsidRPr="00AB4A98">
        <w:rPr>
          <w:rFonts w:ascii="Times New Roman" w:hAnsi="Times New Roman" w:cs="Times New Roman"/>
          <w:sz w:val="24"/>
          <w:szCs w:val="24"/>
        </w:rPr>
        <w:t>]</w:t>
      </w:r>
      <w:r w:rsidR="00AB4A98">
        <w:rPr>
          <w:rFonts w:ascii="Times New Roman" w:hAnsi="Times New Roman" w:cs="Times New Roman"/>
          <w:sz w:val="24"/>
          <w:szCs w:val="24"/>
        </w:rPr>
        <w:t xml:space="preserve"> и </w:t>
      </w:r>
      <w:r w:rsidR="00AB4A98" w:rsidRPr="00AB4A98">
        <w:rPr>
          <w:rFonts w:ascii="Times New Roman" w:hAnsi="Times New Roman" w:cs="Times New Roman"/>
          <w:sz w:val="24"/>
          <w:szCs w:val="24"/>
        </w:rPr>
        <w:t>[</w:t>
      </w:r>
      <w:r w:rsidR="00AB4A98">
        <w:rPr>
          <w:rFonts w:ascii="Times New Roman" w:hAnsi="Times New Roman" w:cs="Times New Roman"/>
          <w:sz w:val="24"/>
          <w:szCs w:val="24"/>
        </w:rPr>
        <w:t>6</w:t>
      </w:r>
      <w:r w:rsidR="00AB4A98" w:rsidRPr="00AB4A98">
        <w:rPr>
          <w:rFonts w:ascii="Times New Roman" w:hAnsi="Times New Roman" w:cs="Times New Roman"/>
          <w:sz w:val="24"/>
          <w:szCs w:val="24"/>
        </w:rPr>
        <w:t>]</w:t>
      </w:r>
      <w:r w:rsidR="00AB4A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сослагательное наклонение имеет вид </w:t>
      </w:r>
      <w:r w:rsidRPr="006C30D8">
        <w:rPr>
          <w:rFonts w:ascii="Times New Roman" w:hAnsi="Times New Roman" w:cs="Times New Roman"/>
          <w:i/>
          <w:sz w:val="24"/>
          <w:szCs w:val="24"/>
        </w:rPr>
        <w:t xml:space="preserve">бы </w:t>
      </w:r>
      <w:proofErr w:type="spellStart"/>
      <w:r w:rsidRPr="006C30D8">
        <w:rPr>
          <w:rFonts w:ascii="Times New Roman" w:hAnsi="Times New Roman" w:cs="Times New Roman"/>
          <w:i/>
          <w:sz w:val="24"/>
          <w:szCs w:val="24"/>
        </w:rPr>
        <w:t>былъ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в третьем, приводимом под номером </w:t>
      </w:r>
      <w:r w:rsidRPr="006C30D8">
        <w:rPr>
          <w:rFonts w:ascii="Times New Roman" w:hAnsi="Times New Roman" w:cs="Times New Roman"/>
          <w:sz w:val="24"/>
          <w:szCs w:val="24"/>
        </w:rPr>
        <w:t>[</w:t>
      </w:r>
      <w:r w:rsidR="00531C71">
        <w:rPr>
          <w:rFonts w:ascii="Times New Roman" w:hAnsi="Times New Roman" w:cs="Times New Roman"/>
          <w:sz w:val="24"/>
          <w:szCs w:val="24"/>
        </w:rPr>
        <w:t>7</w:t>
      </w:r>
      <w:r w:rsidRPr="006C30D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л-причастие опущено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31C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End"/>
      <w:r w:rsidR="00BA2187">
        <w:rPr>
          <w:rFonts w:ascii="Times New Roman" w:hAnsi="Times New Roman" w:cs="Times New Roman"/>
          <w:sz w:val="24"/>
          <w:szCs w:val="24"/>
        </w:rPr>
        <w:t>Судя по имеющемуся материалу</w:t>
      </w:r>
      <w:bookmarkStart w:id="0" w:name="_GoBack"/>
      <w:bookmarkEnd w:id="0"/>
      <w:r w:rsidR="00531C71">
        <w:rPr>
          <w:rFonts w:ascii="Times New Roman" w:hAnsi="Times New Roman" w:cs="Times New Roman"/>
          <w:sz w:val="24"/>
          <w:szCs w:val="24"/>
        </w:rPr>
        <w:t xml:space="preserve">, это может зависеть от того, употреблён ли глагол </w:t>
      </w:r>
      <w:proofErr w:type="spellStart"/>
      <w:r w:rsidR="00531C71" w:rsidRPr="00531C71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53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C71">
        <w:rPr>
          <w:rFonts w:ascii="Times New Roman" w:hAnsi="Times New Roman" w:cs="Times New Roman"/>
          <w:sz w:val="24"/>
          <w:szCs w:val="24"/>
        </w:rPr>
        <w:t>полнозначно</w:t>
      </w:r>
      <w:proofErr w:type="spellEnd"/>
      <w:r w:rsidR="00531C71">
        <w:rPr>
          <w:rFonts w:ascii="Times New Roman" w:hAnsi="Times New Roman" w:cs="Times New Roman"/>
          <w:sz w:val="24"/>
          <w:szCs w:val="24"/>
        </w:rPr>
        <w:t xml:space="preserve"> (т.е. семантическим центром высказывания является утверждение существования или нахождения чего-либо где-то</w:t>
      </w:r>
      <w:r w:rsidR="00AB4A98">
        <w:rPr>
          <w:rFonts w:ascii="Times New Roman" w:hAnsi="Times New Roman" w:cs="Times New Roman"/>
          <w:sz w:val="24"/>
          <w:szCs w:val="24"/>
        </w:rPr>
        <w:t>, как в первых двух примерах</w:t>
      </w:r>
      <w:r w:rsidR="00531C71">
        <w:rPr>
          <w:rFonts w:ascii="Times New Roman" w:hAnsi="Times New Roman" w:cs="Times New Roman"/>
          <w:sz w:val="24"/>
          <w:szCs w:val="24"/>
        </w:rPr>
        <w:t xml:space="preserve">) или в качестве связки в именном сказуемом, как в </w:t>
      </w:r>
      <w:r w:rsidR="00531C71" w:rsidRPr="006061C5">
        <w:rPr>
          <w:rFonts w:ascii="Times New Roman" w:hAnsi="Times New Roman" w:cs="Times New Roman"/>
          <w:sz w:val="24"/>
          <w:szCs w:val="24"/>
        </w:rPr>
        <w:t>[</w:t>
      </w:r>
      <w:r w:rsidR="00AB4A98">
        <w:rPr>
          <w:rFonts w:ascii="Times New Roman" w:hAnsi="Times New Roman" w:cs="Times New Roman"/>
          <w:sz w:val="24"/>
          <w:szCs w:val="24"/>
        </w:rPr>
        <w:t>7</w:t>
      </w:r>
      <w:r w:rsidR="00531C71" w:rsidRPr="006061C5">
        <w:rPr>
          <w:rFonts w:ascii="Times New Roman" w:hAnsi="Times New Roman" w:cs="Times New Roman"/>
          <w:sz w:val="24"/>
          <w:szCs w:val="24"/>
        </w:rPr>
        <w:t>]</w:t>
      </w:r>
      <w:r w:rsidR="00531C71">
        <w:rPr>
          <w:rFonts w:ascii="Times New Roman" w:hAnsi="Times New Roman" w:cs="Times New Roman"/>
          <w:sz w:val="24"/>
          <w:szCs w:val="24"/>
        </w:rPr>
        <w:t xml:space="preserve"> (</w:t>
      </w:r>
      <w:r w:rsidR="00531C71" w:rsidRPr="00B549FF">
        <w:rPr>
          <w:rFonts w:ascii="Times New Roman" w:hAnsi="Times New Roman" w:cs="Times New Roman"/>
          <w:i/>
          <w:noProof/>
          <w:sz w:val="24"/>
          <w:szCs w:val="24"/>
        </w:rPr>
        <w:t>котора</w:t>
      </w:r>
      <w:r w:rsidR="00B549FF" w:rsidRPr="00B549FF">
        <w:rPr>
          <w:rFonts w:ascii="Times New Roman" w:hAnsi="Times New Roman" w:cs="Times New Roman"/>
          <w:i/>
          <w:noProof/>
          <w:sz w:val="24"/>
          <w:szCs w:val="24"/>
        </w:rPr>
        <w:t>я</w:t>
      </w:r>
      <w:r w:rsidR="00531C71" w:rsidRPr="00B549FF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31C71" w:rsidRPr="00B549FF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бъı</w:t>
      </w:r>
      <w:r w:rsidR="00531C71" w:rsidRPr="00B549FF">
        <w:rPr>
          <w:rFonts w:ascii="Times New Roman" w:hAnsi="Times New Roman" w:cs="Times New Roman"/>
          <w:i/>
          <w:noProof/>
          <w:sz w:val="24"/>
          <w:szCs w:val="24"/>
        </w:rPr>
        <w:t xml:space="preserve"> ѥму волость </w:t>
      </w:r>
      <w:r w:rsidR="00531C71" w:rsidRPr="00B549FF">
        <w:rPr>
          <w:rFonts w:ascii="Times New Roman" w:hAnsi="Times New Roman" w:cs="Times New Roman"/>
          <w:b/>
          <w:i/>
          <w:noProof/>
          <w:sz w:val="24"/>
          <w:szCs w:val="24"/>
        </w:rPr>
        <w:t>люба</w:t>
      </w:r>
      <w:r w:rsidR="00531C71">
        <w:rPr>
          <w:rFonts w:ascii="Times New Roman" w:hAnsi="Times New Roman" w:cs="Times New Roman"/>
          <w:noProof/>
          <w:sz w:val="24"/>
          <w:szCs w:val="24"/>
        </w:rPr>
        <w:t>).</w:t>
      </w:r>
    </w:p>
    <w:p w:rsidR="00F36869" w:rsidRPr="00243D7C" w:rsidRDefault="00F36869" w:rsidP="007B1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Отдельно стоит оговорить конструкции </w:t>
      </w:r>
      <w:r w:rsidRPr="00F36869">
        <w:rPr>
          <w:rFonts w:ascii="Times New Roman" w:hAnsi="Times New Roman" w:cs="Times New Roman"/>
          <w:i/>
          <w:noProof/>
          <w:sz w:val="24"/>
          <w:szCs w:val="24"/>
        </w:rPr>
        <w:t>бы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36869">
        <w:rPr>
          <w:rFonts w:ascii="Times New Roman" w:hAnsi="Times New Roman" w:cs="Times New Roman"/>
          <w:noProof/>
          <w:sz w:val="24"/>
          <w:szCs w:val="24"/>
        </w:rPr>
        <w:t>+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инфинитив, формально не отвечающие устройству форм нормального сослагательного наклонения, но непосредственно с ним связанные – таких контекстов в СЛ шесть.</w:t>
      </w:r>
      <w:r w:rsidR="00243D7C">
        <w:rPr>
          <w:rFonts w:ascii="Times New Roman" w:hAnsi="Times New Roman" w:cs="Times New Roman"/>
          <w:noProof/>
          <w:sz w:val="24"/>
          <w:szCs w:val="24"/>
        </w:rPr>
        <w:t xml:space="preserve"> Примеры </w:t>
      </w:r>
      <w:r w:rsidR="00C90AA1">
        <w:rPr>
          <w:rFonts w:ascii="Times New Roman" w:hAnsi="Times New Roman" w:cs="Times New Roman"/>
          <w:noProof/>
          <w:sz w:val="24"/>
          <w:szCs w:val="24"/>
        </w:rPr>
        <w:t xml:space="preserve">ниже </w:t>
      </w:r>
      <w:r w:rsidR="00243D7C">
        <w:rPr>
          <w:rFonts w:ascii="Times New Roman" w:hAnsi="Times New Roman" w:cs="Times New Roman"/>
          <w:noProof/>
          <w:sz w:val="24"/>
          <w:szCs w:val="24"/>
        </w:rPr>
        <w:t>демонстрируют, что эта конструкция также может употребляться как независимо</w:t>
      </w:r>
      <w:r w:rsidR="00C90AA1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90AA1" w:rsidRPr="00C90AA1">
        <w:rPr>
          <w:rFonts w:ascii="Times New Roman" w:hAnsi="Times New Roman" w:cs="Times New Roman"/>
          <w:noProof/>
          <w:sz w:val="24"/>
          <w:szCs w:val="24"/>
        </w:rPr>
        <w:t>[</w:t>
      </w:r>
      <w:r w:rsidR="00531C71">
        <w:rPr>
          <w:rFonts w:ascii="Times New Roman" w:hAnsi="Times New Roman" w:cs="Times New Roman"/>
          <w:noProof/>
          <w:sz w:val="24"/>
          <w:szCs w:val="24"/>
        </w:rPr>
        <w:t>8</w:t>
      </w:r>
      <w:r w:rsidR="00C90AA1" w:rsidRPr="00C90AA1">
        <w:rPr>
          <w:rFonts w:ascii="Times New Roman" w:hAnsi="Times New Roman" w:cs="Times New Roman"/>
          <w:noProof/>
          <w:sz w:val="24"/>
          <w:szCs w:val="24"/>
        </w:rPr>
        <w:t>]</w:t>
      </w:r>
      <w:r w:rsidR="00C90AA1">
        <w:rPr>
          <w:rFonts w:ascii="Times New Roman" w:hAnsi="Times New Roman" w:cs="Times New Roman"/>
          <w:noProof/>
          <w:sz w:val="24"/>
          <w:szCs w:val="24"/>
        </w:rPr>
        <w:t>)</w:t>
      </w:r>
      <w:r w:rsidR="00243D7C">
        <w:rPr>
          <w:rFonts w:ascii="Times New Roman" w:hAnsi="Times New Roman" w:cs="Times New Roman"/>
          <w:noProof/>
          <w:sz w:val="24"/>
          <w:szCs w:val="24"/>
        </w:rPr>
        <w:t xml:space="preserve">, так и при союзах </w:t>
      </w:r>
      <w:r w:rsidR="00243D7C" w:rsidRPr="00243D7C">
        <w:rPr>
          <w:rFonts w:ascii="Times New Roman" w:hAnsi="Times New Roman" w:cs="Times New Roman"/>
          <w:i/>
          <w:noProof/>
          <w:sz w:val="24"/>
          <w:szCs w:val="24"/>
        </w:rPr>
        <w:t>а</w:t>
      </w:r>
      <w:r w:rsidR="00243D7C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="00243D7C" w:rsidRPr="00243D7C">
        <w:rPr>
          <w:rFonts w:ascii="Times New Roman" w:hAnsi="Times New Roman" w:cs="Times New Roman"/>
          <w:i/>
          <w:noProof/>
          <w:sz w:val="24"/>
          <w:szCs w:val="24"/>
        </w:rPr>
        <w:t>да</w:t>
      </w:r>
      <w:r w:rsidR="00C90AA1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C90AA1">
        <w:rPr>
          <w:rFonts w:ascii="Times New Roman" w:hAnsi="Times New Roman" w:cs="Times New Roman"/>
          <w:noProof/>
          <w:sz w:val="24"/>
          <w:szCs w:val="24"/>
        </w:rPr>
        <w:t>(</w:t>
      </w:r>
      <w:r w:rsidR="00C90AA1" w:rsidRPr="00C90AA1">
        <w:rPr>
          <w:rFonts w:ascii="Times New Roman" w:hAnsi="Times New Roman" w:cs="Times New Roman"/>
          <w:noProof/>
          <w:sz w:val="24"/>
          <w:szCs w:val="24"/>
        </w:rPr>
        <w:t>[</w:t>
      </w:r>
      <w:r w:rsidR="00531C71">
        <w:rPr>
          <w:rFonts w:ascii="Times New Roman" w:hAnsi="Times New Roman" w:cs="Times New Roman"/>
          <w:noProof/>
          <w:sz w:val="24"/>
          <w:szCs w:val="24"/>
        </w:rPr>
        <w:t>9</w:t>
      </w:r>
      <w:r w:rsidR="00C90AA1" w:rsidRPr="00C90AA1">
        <w:rPr>
          <w:rFonts w:ascii="Times New Roman" w:hAnsi="Times New Roman" w:cs="Times New Roman"/>
          <w:noProof/>
          <w:sz w:val="24"/>
          <w:szCs w:val="24"/>
        </w:rPr>
        <w:t>]</w:t>
      </w:r>
      <w:r w:rsidR="00C90AA1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="00C90AA1" w:rsidRPr="00C90AA1">
        <w:rPr>
          <w:rFonts w:ascii="Times New Roman" w:hAnsi="Times New Roman" w:cs="Times New Roman"/>
          <w:noProof/>
          <w:sz w:val="24"/>
          <w:szCs w:val="24"/>
        </w:rPr>
        <w:t>[</w:t>
      </w:r>
      <w:r w:rsidR="00531C71">
        <w:rPr>
          <w:rFonts w:ascii="Times New Roman" w:hAnsi="Times New Roman" w:cs="Times New Roman"/>
          <w:noProof/>
          <w:sz w:val="24"/>
          <w:szCs w:val="24"/>
        </w:rPr>
        <w:t>10</w:t>
      </w:r>
      <w:r w:rsidR="00C90AA1" w:rsidRPr="00C90AA1">
        <w:rPr>
          <w:rFonts w:ascii="Times New Roman" w:hAnsi="Times New Roman" w:cs="Times New Roman"/>
          <w:noProof/>
          <w:sz w:val="24"/>
          <w:szCs w:val="24"/>
        </w:rPr>
        <w:t>]</w:t>
      </w:r>
      <w:r w:rsidR="00C90AA1">
        <w:rPr>
          <w:rFonts w:ascii="Times New Roman" w:hAnsi="Times New Roman" w:cs="Times New Roman"/>
          <w:noProof/>
          <w:sz w:val="24"/>
          <w:szCs w:val="24"/>
        </w:rPr>
        <w:t>)</w:t>
      </w:r>
      <w:r w:rsidR="00243D7C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5E7924" w:rsidRPr="005E7924" w:rsidRDefault="005E7924" w:rsidP="007B1D7A">
      <w:pPr>
        <w:ind w:firstLine="567"/>
        <w:jc w:val="both"/>
        <w:rPr>
          <w:noProof/>
          <w:sz w:val="24"/>
          <w:szCs w:val="24"/>
        </w:rPr>
      </w:pPr>
      <w:r w:rsidRPr="00923A00">
        <w:rPr>
          <w:rFonts w:ascii="Times New Roman" w:hAnsi="Times New Roman" w:cs="Times New Roman"/>
          <w:b/>
          <w:sz w:val="24"/>
          <w:szCs w:val="24"/>
        </w:rPr>
        <w:t>[</w:t>
      </w:r>
      <w:r w:rsidR="00531C71">
        <w:rPr>
          <w:rFonts w:ascii="Times New Roman" w:hAnsi="Times New Roman" w:cs="Times New Roman"/>
          <w:b/>
          <w:sz w:val="24"/>
          <w:szCs w:val="24"/>
        </w:rPr>
        <w:t>8</w:t>
      </w:r>
      <w:r w:rsidRPr="00923A00">
        <w:rPr>
          <w:rFonts w:ascii="Times New Roman" w:hAnsi="Times New Roman" w:cs="Times New Roman"/>
          <w:b/>
          <w:sz w:val="24"/>
          <w:szCs w:val="24"/>
        </w:rPr>
        <w:t>]</w:t>
      </w:r>
      <w:r w:rsidRPr="005E7924">
        <w:rPr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и нача молитисѧ гл҃ѧ • оувъı мнѣ Гс̑и луче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ми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оумрети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нежели жити на свѣтѣ семь</w:t>
      </w:r>
      <w:r w:rsidRPr="005E7924">
        <w:rPr>
          <w:noProof/>
          <w:sz w:val="24"/>
          <w:szCs w:val="24"/>
        </w:rPr>
        <w:t xml:space="preserve">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(л.162, 2 стб., 6745/1237)</w:t>
      </w:r>
    </w:p>
    <w:p w:rsidR="005E7924" w:rsidRPr="005E7924" w:rsidRDefault="005E7924" w:rsidP="007B1D7A">
      <w:pPr>
        <w:ind w:firstLine="567"/>
        <w:jc w:val="both"/>
        <w:rPr>
          <w:noProof/>
          <w:sz w:val="24"/>
          <w:szCs w:val="24"/>
        </w:rPr>
      </w:pPr>
      <w:r w:rsidRPr="00923A00">
        <w:rPr>
          <w:rFonts w:ascii="Times New Roman" w:hAnsi="Times New Roman" w:cs="Times New Roman"/>
          <w:b/>
          <w:sz w:val="24"/>
          <w:szCs w:val="24"/>
        </w:rPr>
        <w:t>[</w:t>
      </w:r>
      <w:r w:rsidR="00531C71">
        <w:rPr>
          <w:rFonts w:ascii="Times New Roman" w:hAnsi="Times New Roman" w:cs="Times New Roman"/>
          <w:b/>
          <w:sz w:val="24"/>
          <w:szCs w:val="24"/>
        </w:rPr>
        <w:t>9</w:t>
      </w:r>
      <w:r w:rsidRPr="00923A00">
        <w:rPr>
          <w:rFonts w:ascii="Times New Roman" w:hAnsi="Times New Roman" w:cs="Times New Roman"/>
          <w:b/>
          <w:sz w:val="24"/>
          <w:szCs w:val="24"/>
        </w:rPr>
        <w:t>]</w:t>
      </w:r>
      <w:r w:rsidRPr="005E7924">
        <w:rPr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приходи єпс̑пъ Черниговьскъıи Ііерѳурии • ко Всеволоду Гюргевичю Володимерю мира просѧ оу него • а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</w:t>
      </w:r>
      <w:r w:rsidRPr="00002E5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оумирити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ѥго с Рѧзанци съ Глѣбовичи</w:t>
      </w:r>
      <w:r w:rsidRPr="005E7924">
        <w:rPr>
          <w:noProof/>
          <w:sz w:val="24"/>
          <w:szCs w:val="24"/>
        </w:rPr>
        <w:t xml:space="preserve">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(л.137, 1 стб., 6695/1187)</w:t>
      </w:r>
    </w:p>
    <w:p w:rsidR="005E7924" w:rsidRDefault="005E7924" w:rsidP="007B1D7A">
      <w:pPr>
        <w:ind w:firstLine="567"/>
        <w:jc w:val="both"/>
        <w:rPr>
          <w:sz w:val="24"/>
          <w:szCs w:val="24"/>
        </w:rPr>
      </w:pPr>
      <w:r w:rsidRPr="00923A00">
        <w:rPr>
          <w:rFonts w:ascii="Times New Roman" w:hAnsi="Times New Roman" w:cs="Times New Roman"/>
          <w:b/>
          <w:sz w:val="24"/>
          <w:szCs w:val="24"/>
        </w:rPr>
        <w:t>[</w:t>
      </w:r>
      <w:r w:rsidR="00531C71">
        <w:rPr>
          <w:rFonts w:ascii="Times New Roman" w:hAnsi="Times New Roman" w:cs="Times New Roman"/>
          <w:b/>
          <w:sz w:val="24"/>
          <w:szCs w:val="24"/>
        </w:rPr>
        <w:t>10</w:t>
      </w:r>
      <w:r w:rsidRPr="00923A00">
        <w:rPr>
          <w:rFonts w:ascii="Times New Roman" w:hAnsi="Times New Roman" w:cs="Times New Roman"/>
          <w:b/>
          <w:sz w:val="24"/>
          <w:szCs w:val="24"/>
        </w:rPr>
        <w:t>]</w:t>
      </w:r>
      <w:r w:rsidRPr="005E7924">
        <w:rPr>
          <w:sz w:val="24"/>
          <w:szCs w:val="24"/>
        </w:rPr>
        <w:t xml:space="preserve"> </w:t>
      </w:r>
      <w:r w:rsidRPr="00002E5E">
        <w:rPr>
          <w:rFonts w:ascii="Times New Roman" w:hAnsi="Times New Roman" w:cs="Times New Roman"/>
          <w:noProof/>
          <w:sz w:val="24"/>
          <w:szCs w:val="24"/>
        </w:rPr>
        <w:t>поиде к Чернигову • на Двд҃овича Изѧслава • рекуще да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бъı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нъı </w:t>
      </w:r>
      <w:r w:rsidRPr="00002E5E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оупередити</w:t>
      </w:r>
      <w:r w:rsidRPr="00002E5E">
        <w:rPr>
          <w:rFonts w:ascii="Times New Roman" w:hAnsi="Times New Roman" w:cs="Times New Roman"/>
          <w:noProof/>
          <w:sz w:val="24"/>
          <w:szCs w:val="24"/>
        </w:rPr>
        <w:t xml:space="preserve"> до Гюргѧ • а любо и проженем̑ • ли примирим̑ к собѣ </w:t>
      </w:r>
      <w:r w:rsidRPr="00923A00">
        <w:rPr>
          <w:rFonts w:ascii="Times New Roman" w:hAnsi="Times New Roman" w:cs="Times New Roman"/>
          <w:noProof/>
          <w:sz w:val="24"/>
          <w:szCs w:val="24"/>
        </w:rPr>
        <w:t>(л.114об</w:t>
      </w:r>
      <w:r w:rsidR="002E6644" w:rsidRPr="00923A00">
        <w:rPr>
          <w:rFonts w:ascii="Times New Roman" w:hAnsi="Times New Roman" w:cs="Times New Roman"/>
          <w:noProof/>
          <w:sz w:val="24"/>
          <w:szCs w:val="24"/>
        </w:rPr>
        <w:t>.</w:t>
      </w:r>
      <w:r w:rsidRPr="00923A00">
        <w:rPr>
          <w:rFonts w:ascii="Times New Roman" w:hAnsi="Times New Roman" w:cs="Times New Roman"/>
          <w:noProof/>
          <w:sz w:val="24"/>
          <w:szCs w:val="24"/>
        </w:rPr>
        <w:t>, 1 стб., 6662/1154</w:t>
      </w:r>
      <w:r w:rsidRPr="00923A00">
        <w:rPr>
          <w:rFonts w:ascii="Times New Roman" w:hAnsi="Times New Roman" w:cs="Times New Roman"/>
          <w:sz w:val="24"/>
          <w:szCs w:val="24"/>
        </w:rPr>
        <w:t>)</w:t>
      </w:r>
    </w:p>
    <w:p w:rsidR="00C90AA1" w:rsidRPr="00FF01D0" w:rsidRDefault="00C90AA1" w:rsidP="007B1D7A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отметить, ч</w:t>
      </w:r>
      <w:r w:rsidR="00151FB4">
        <w:rPr>
          <w:rFonts w:ascii="Times New Roman" w:hAnsi="Times New Roman" w:cs="Times New Roman"/>
          <w:sz w:val="24"/>
          <w:szCs w:val="24"/>
        </w:rPr>
        <w:t xml:space="preserve">то конструкции с инфинитивом при </w:t>
      </w:r>
      <w:proofErr w:type="gramStart"/>
      <w:r w:rsidR="00151FB4">
        <w:rPr>
          <w:rFonts w:ascii="Times New Roman" w:hAnsi="Times New Roman" w:cs="Times New Roman"/>
          <w:sz w:val="24"/>
          <w:szCs w:val="24"/>
        </w:rPr>
        <w:t>союзах</w:t>
      </w:r>
      <w:proofErr w:type="gramEnd"/>
      <w:r w:rsidR="00151FB4">
        <w:rPr>
          <w:rFonts w:ascii="Times New Roman" w:hAnsi="Times New Roman" w:cs="Times New Roman"/>
          <w:sz w:val="24"/>
          <w:szCs w:val="24"/>
        </w:rPr>
        <w:t xml:space="preserve"> </w:t>
      </w:r>
      <w:r w:rsidR="00151FB4" w:rsidRPr="00151FB4">
        <w:rPr>
          <w:rFonts w:ascii="Times New Roman" w:hAnsi="Times New Roman" w:cs="Times New Roman"/>
          <w:i/>
          <w:sz w:val="24"/>
          <w:szCs w:val="24"/>
        </w:rPr>
        <w:t>а</w:t>
      </w:r>
      <w:r w:rsidR="00151FB4">
        <w:rPr>
          <w:rFonts w:ascii="Times New Roman" w:hAnsi="Times New Roman" w:cs="Times New Roman"/>
          <w:sz w:val="24"/>
          <w:szCs w:val="24"/>
        </w:rPr>
        <w:t xml:space="preserve"> и </w:t>
      </w:r>
      <w:r w:rsidR="00151FB4" w:rsidRPr="00151FB4">
        <w:rPr>
          <w:rFonts w:ascii="Times New Roman" w:hAnsi="Times New Roman" w:cs="Times New Roman"/>
          <w:i/>
          <w:sz w:val="24"/>
          <w:szCs w:val="24"/>
        </w:rPr>
        <w:t>да</w:t>
      </w:r>
      <w:r w:rsidR="00151FB4">
        <w:rPr>
          <w:rFonts w:ascii="Times New Roman" w:hAnsi="Times New Roman" w:cs="Times New Roman"/>
          <w:sz w:val="24"/>
          <w:szCs w:val="24"/>
        </w:rPr>
        <w:t xml:space="preserve">, в отличие от стандартного сослагательного наклонения, могут </w:t>
      </w:r>
      <w:r w:rsidR="00C96D9A">
        <w:rPr>
          <w:rFonts w:ascii="Times New Roman" w:hAnsi="Times New Roman" w:cs="Times New Roman"/>
          <w:sz w:val="24"/>
          <w:szCs w:val="24"/>
        </w:rPr>
        <w:t>являться ядром</w:t>
      </w:r>
      <w:r w:rsidR="00151FB4">
        <w:rPr>
          <w:rFonts w:ascii="Times New Roman" w:hAnsi="Times New Roman" w:cs="Times New Roman"/>
          <w:sz w:val="24"/>
          <w:szCs w:val="24"/>
        </w:rPr>
        <w:t xml:space="preserve"> не только целевы</w:t>
      </w:r>
      <w:r w:rsidR="00C96D9A">
        <w:rPr>
          <w:rFonts w:ascii="Times New Roman" w:hAnsi="Times New Roman" w:cs="Times New Roman"/>
          <w:sz w:val="24"/>
          <w:szCs w:val="24"/>
        </w:rPr>
        <w:t>х</w:t>
      </w:r>
      <w:r w:rsidR="00151FB4">
        <w:rPr>
          <w:rFonts w:ascii="Times New Roman" w:hAnsi="Times New Roman" w:cs="Times New Roman"/>
          <w:sz w:val="24"/>
          <w:szCs w:val="24"/>
        </w:rPr>
        <w:t xml:space="preserve"> придаточны</w:t>
      </w:r>
      <w:r w:rsidR="00C96D9A">
        <w:rPr>
          <w:rFonts w:ascii="Times New Roman" w:hAnsi="Times New Roman" w:cs="Times New Roman"/>
          <w:sz w:val="24"/>
          <w:szCs w:val="24"/>
        </w:rPr>
        <w:t>х</w:t>
      </w:r>
      <w:r w:rsidR="00151FB4">
        <w:rPr>
          <w:rFonts w:ascii="Times New Roman" w:hAnsi="Times New Roman" w:cs="Times New Roman"/>
          <w:sz w:val="24"/>
          <w:szCs w:val="24"/>
        </w:rPr>
        <w:t xml:space="preserve"> (как в примере </w:t>
      </w:r>
      <w:r w:rsidR="00151FB4" w:rsidRPr="00151FB4">
        <w:rPr>
          <w:rFonts w:ascii="Times New Roman" w:hAnsi="Times New Roman" w:cs="Times New Roman"/>
          <w:sz w:val="24"/>
          <w:szCs w:val="24"/>
        </w:rPr>
        <w:t>[</w:t>
      </w:r>
      <w:r w:rsidR="00531C71">
        <w:rPr>
          <w:rFonts w:ascii="Times New Roman" w:hAnsi="Times New Roman" w:cs="Times New Roman"/>
          <w:sz w:val="24"/>
          <w:szCs w:val="24"/>
        </w:rPr>
        <w:t>9</w:t>
      </w:r>
      <w:r w:rsidR="00151FB4" w:rsidRPr="00151FB4">
        <w:rPr>
          <w:rFonts w:ascii="Times New Roman" w:hAnsi="Times New Roman" w:cs="Times New Roman"/>
          <w:sz w:val="24"/>
          <w:szCs w:val="24"/>
        </w:rPr>
        <w:t>]</w:t>
      </w:r>
      <w:r w:rsidR="00151FB4">
        <w:rPr>
          <w:rFonts w:ascii="Times New Roman" w:hAnsi="Times New Roman" w:cs="Times New Roman"/>
          <w:sz w:val="24"/>
          <w:szCs w:val="24"/>
        </w:rPr>
        <w:t xml:space="preserve">), но и </w:t>
      </w:r>
      <w:r w:rsidR="00C96D9A">
        <w:rPr>
          <w:rFonts w:ascii="Times New Roman" w:hAnsi="Times New Roman" w:cs="Times New Roman"/>
          <w:sz w:val="24"/>
          <w:szCs w:val="24"/>
        </w:rPr>
        <w:t xml:space="preserve">независимых предложений с оптативной семантикой: см. пример </w:t>
      </w:r>
      <w:r w:rsidR="00C96D9A" w:rsidRPr="00C96D9A">
        <w:rPr>
          <w:rFonts w:ascii="Times New Roman" w:hAnsi="Times New Roman" w:cs="Times New Roman"/>
          <w:sz w:val="24"/>
          <w:szCs w:val="24"/>
        </w:rPr>
        <w:t>[</w:t>
      </w:r>
      <w:r w:rsidR="00531C71">
        <w:rPr>
          <w:rFonts w:ascii="Times New Roman" w:hAnsi="Times New Roman" w:cs="Times New Roman"/>
          <w:sz w:val="24"/>
          <w:szCs w:val="24"/>
        </w:rPr>
        <w:t>10</w:t>
      </w:r>
      <w:r w:rsidR="00C96D9A" w:rsidRPr="00C96D9A">
        <w:rPr>
          <w:rFonts w:ascii="Times New Roman" w:hAnsi="Times New Roman" w:cs="Times New Roman"/>
          <w:sz w:val="24"/>
          <w:szCs w:val="24"/>
        </w:rPr>
        <w:t>]</w:t>
      </w:r>
      <w:r w:rsidR="00C96D9A">
        <w:rPr>
          <w:rFonts w:ascii="Times New Roman" w:hAnsi="Times New Roman" w:cs="Times New Roman"/>
          <w:sz w:val="24"/>
          <w:szCs w:val="24"/>
        </w:rPr>
        <w:t xml:space="preserve"> </w:t>
      </w:r>
      <w:r w:rsidR="00FF01D0">
        <w:rPr>
          <w:rFonts w:ascii="Times New Roman" w:hAnsi="Times New Roman" w:cs="Times New Roman"/>
          <w:sz w:val="24"/>
          <w:szCs w:val="24"/>
        </w:rPr>
        <w:t>(</w:t>
      </w:r>
      <w:r w:rsidR="00FF01D0" w:rsidRPr="00FF01D0">
        <w:rPr>
          <w:rFonts w:ascii="Times New Roman" w:hAnsi="Times New Roman" w:cs="Times New Roman"/>
          <w:sz w:val="24"/>
          <w:szCs w:val="24"/>
        </w:rPr>
        <w:t>‘</w:t>
      </w:r>
      <w:r w:rsidR="00FF01D0">
        <w:rPr>
          <w:rFonts w:ascii="Times New Roman" w:hAnsi="Times New Roman" w:cs="Times New Roman"/>
          <w:sz w:val="24"/>
          <w:szCs w:val="24"/>
        </w:rPr>
        <w:t xml:space="preserve">говоря: </w:t>
      </w:r>
      <w:r w:rsidR="00C96D9A">
        <w:rPr>
          <w:rFonts w:ascii="Times New Roman" w:hAnsi="Times New Roman" w:cs="Times New Roman"/>
          <w:sz w:val="24"/>
          <w:szCs w:val="24"/>
        </w:rPr>
        <w:t xml:space="preserve">нам </w:t>
      </w:r>
      <w:r w:rsidR="00FF01D0">
        <w:rPr>
          <w:rFonts w:ascii="Times New Roman" w:hAnsi="Times New Roman" w:cs="Times New Roman"/>
          <w:sz w:val="24"/>
          <w:szCs w:val="24"/>
        </w:rPr>
        <w:t xml:space="preserve">бы опередить </w:t>
      </w:r>
      <w:proofErr w:type="spellStart"/>
      <w:r w:rsidR="00FF01D0">
        <w:rPr>
          <w:rFonts w:ascii="Times New Roman" w:hAnsi="Times New Roman" w:cs="Times New Roman"/>
          <w:sz w:val="24"/>
          <w:szCs w:val="24"/>
        </w:rPr>
        <w:t>Гюргя</w:t>
      </w:r>
      <w:proofErr w:type="spellEnd"/>
      <w:r w:rsidR="00FF01D0" w:rsidRPr="00FF01D0">
        <w:rPr>
          <w:rFonts w:ascii="Times New Roman" w:hAnsi="Times New Roman" w:cs="Times New Roman"/>
          <w:sz w:val="24"/>
          <w:szCs w:val="24"/>
        </w:rPr>
        <w:t>’</w:t>
      </w:r>
      <w:r w:rsidR="00FF01D0">
        <w:rPr>
          <w:rFonts w:ascii="Times New Roman" w:hAnsi="Times New Roman" w:cs="Times New Roman"/>
          <w:sz w:val="24"/>
          <w:szCs w:val="24"/>
        </w:rPr>
        <w:t xml:space="preserve">), в </w:t>
      </w:r>
      <w:r w:rsidR="00BE73EF">
        <w:rPr>
          <w:rFonts w:ascii="Times New Roman" w:hAnsi="Times New Roman" w:cs="Times New Roman"/>
          <w:sz w:val="24"/>
          <w:szCs w:val="24"/>
        </w:rPr>
        <w:t>котором</w:t>
      </w:r>
      <w:r w:rsidR="00A11F52">
        <w:rPr>
          <w:rFonts w:ascii="Times New Roman" w:hAnsi="Times New Roman" w:cs="Times New Roman"/>
          <w:sz w:val="24"/>
          <w:szCs w:val="24"/>
        </w:rPr>
        <w:t xml:space="preserve"> </w:t>
      </w:r>
      <w:r w:rsidR="001972DD">
        <w:rPr>
          <w:rFonts w:ascii="Times New Roman" w:hAnsi="Times New Roman" w:cs="Times New Roman"/>
          <w:sz w:val="24"/>
          <w:szCs w:val="24"/>
        </w:rPr>
        <w:t>никак нельзя усмотреть целевое значение.</w:t>
      </w:r>
    </w:p>
    <w:p w:rsidR="005E7924" w:rsidRDefault="005E7924" w:rsidP="007B1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E5E" w:rsidRDefault="00DC0C90" w:rsidP="00A11F5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1B718A" w:rsidRPr="001B718A" w:rsidRDefault="001B718A" w:rsidP="00A11F52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8A">
        <w:rPr>
          <w:rFonts w:ascii="Times New Roman" w:hAnsi="Times New Roman" w:cs="Times New Roman"/>
          <w:sz w:val="24"/>
          <w:szCs w:val="24"/>
        </w:rPr>
        <w:t>Зализняк А. А. Древнерусские энклитики. – М.: Языки славянских культур, 2008. – 280 с.</w:t>
      </w:r>
    </w:p>
    <w:p w:rsidR="006D2E5E" w:rsidRDefault="006D2E5E" w:rsidP="00A11F52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E5E">
        <w:rPr>
          <w:rFonts w:ascii="Times New Roman" w:hAnsi="Times New Roman" w:cs="Times New Roman"/>
          <w:sz w:val="24"/>
          <w:szCs w:val="24"/>
        </w:rPr>
        <w:t>Лаврентьевская летопись. (Полное собран</w:t>
      </w:r>
      <w:r w:rsidR="00BA2187">
        <w:rPr>
          <w:rFonts w:ascii="Times New Roman" w:hAnsi="Times New Roman" w:cs="Times New Roman"/>
          <w:sz w:val="24"/>
          <w:szCs w:val="24"/>
        </w:rPr>
        <w:t>ие русских летописей. Т</w:t>
      </w:r>
      <w:r w:rsidRPr="006D2E5E">
        <w:rPr>
          <w:rFonts w:ascii="Times New Roman" w:hAnsi="Times New Roman" w:cs="Times New Roman"/>
          <w:sz w:val="24"/>
          <w:szCs w:val="24"/>
        </w:rPr>
        <w:t>.</w:t>
      </w:r>
      <w:r w:rsidR="00BA2187">
        <w:rPr>
          <w:rFonts w:ascii="Times New Roman" w:hAnsi="Times New Roman" w:cs="Times New Roman"/>
          <w:sz w:val="24"/>
          <w:szCs w:val="24"/>
        </w:rPr>
        <w:t>1</w:t>
      </w:r>
      <w:r w:rsidRPr="006D2E5E">
        <w:rPr>
          <w:rFonts w:ascii="Times New Roman" w:hAnsi="Times New Roman" w:cs="Times New Roman"/>
          <w:sz w:val="24"/>
          <w:szCs w:val="24"/>
        </w:rPr>
        <w:t>) – 2-е изд. – М.: Языки славянс</w:t>
      </w:r>
      <w:r w:rsidR="00531C71">
        <w:rPr>
          <w:rFonts w:ascii="Times New Roman" w:hAnsi="Times New Roman" w:cs="Times New Roman"/>
          <w:sz w:val="24"/>
          <w:szCs w:val="24"/>
        </w:rPr>
        <w:t>кой культуры, 2001. – 496 с.</w:t>
      </w:r>
    </w:p>
    <w:p w:rsidR="00D74938" w:rsidRPr="00D74938" w:rsidRDefault="00D74938" w:rsidP="00A11F52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938">
        <w:rPr>
          <w:rStyle w:val="spanstrong"/>
          <w:rFonts w:ascii="Times New Roman" w:hAnsi="Times New Roman" w:cs="Times New Roman"/>
          <w:sz w:val="24"/>
          <w:szCs w:val="24"/>
        </w:rPr>
        <w:t>Мейе</w:t>
      </w:r>
      <w:proofErr w:type="spellEnd"/>
      <w:r w:rsidRPr="00D74938">
        <w:rPr>
          <w:rStyle w:val="spanstrong"/>
          <w:rFonts w:ascii="Times New Roman" w:hAnsi="Times New Roman" w:cs="Times New Roman"/>
          <w:sz w:val="24"/>
          <w:szCs w:val="24"/>
        </w:rPr>
        <w:t xml:space="preserve"> А</w:t>
      </w:r>
      <w:r w:rsidRPr="00D74938">
        <w:rPr>
          <w:rFonts w:ascii="Times New Roman" w:hAnsi="Times New Roman" w:cs="Times New Roman"/>
          <w:sz w:val="24"/>
          <w:szCs w:val="24"/>
        </w:rPr>
        <w:t>. Общеславянский язык / Пер. со 2-го фр. изд., просмотр</w:t>
      </w:r>
      <w:proofErr w:type="gramStart"/>
      <w:r w:rsidRPr="00D749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4938">
        <w:rPr>
          <w:rFonts w:ascii="Times New Roman" w:hAnsi="Times New Roman" w:cs="Times New Roman"/>
          <w:sz w:val="24"/>
          <w:szCs w:val="24"/>
        </w:rPr>
        <w:t xml:space="preserve"> и доп. в сотрудничестве с А. </w:t>
      </w:r>
      <w:proofErr w:type="spellStart"/>
      <w:r w:rsidRPr="00D74938">
        <w:rPr>
          <w:rFonts w:ascii="Times New Roman" w:hAnsi="Times New Roman" w:cs="Times New Roman"/>
          <w:sz w:val="24"/>
          <w:szCs w:val="24"/>
        </w:rPr>
        <w:t>Вайаном</w:t>
      </w:r>
      <w:proofErr w:type="spellEnd"/>
      <w:r w:rsidRPr="00D74938">
        <w:rPr>
          <w:rFonts w:ascii="Times New Roman" w:hAnsi="Times New Roman" w:cs="Times New Roman"/>
          <w:sz w:val="24"/>
          <w:szCs w:val="24"/>
        </w:rPr>
        <w:t xml:space="preserve">. </w:t>
      </w:r>
      <w:r w:rsidRPr="00D74938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Pr="00D74938">
        <w:rPr>
          <w:rFonts w:ascii="Times New Roman" w:hAnsi="Times New Roman" w:cs="Times New Roman"/>
          <w:sz w:val="24"/>
          <w:szCs w:val="24"/>
        </w:rPr>
        <w:t xml:space="preserve"> М.: Изд-во </w:t>
      </w:r>
      <w:proofErr w:type="spellStart"/>
      <w:r w:rsidRPr="00D74938">
        <w:rPr>
          <w:rFonts w:ascii="Times New Roman" w:hAnsi="Times New Roman" w:cs="Times New Roman"/>
          <w:sz w:val="24"/>
          <w:szCs w:val="24"/>
        </w:rPr>
        <w:t>иностр</w:t>
      </w:r>
      <w:proofErr w:type="spellEnd"/>
      <w:r w:rsidRPr="00D749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4938">
        <w:rPr>
          <w:rFonts w:ascii="Times New Roman" w:hAnsi="Times New Roman" w:cs="Times New Roman"/>
          <w:sz w:val="24"/>
          <w:szCs w:val="24"/>
        </w:rPr>
        <w:t>лит.,</w:t>
      </w:r>
      <w:proofErr w:type="gramEnd"/>
      <w:r w:rsidRPr="00D74938">
        <w:rPr>
          <w:rFonts w:ascii="Times New Roman" w:hAnsi="Times New Roman" w:cs="Times New Roman"/>
          <w:sz w:val="24"/>
          <w:szCs w:val="24"/>
        </w:rPr>
        <w:t xml:space="preserve"> 1951. </w:t>
      </w:r>
      <w:r w:rsidRPr="00D74938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Pr="00D74938">
        <w:rPr>
          <w:rFonts w:ascii="Times New Roman" w:hAnsi="Times New Roman" w:cs="Times New Roman"/>
          <w:sz w:val="24"/>
          <w:szCs w:val="24"/>
        </w:rPr>
        <w:t xml:space="preserve"> XVI, 492 с.</w:t>
      </w:r>
    </w:p>
    <w:p w:rsidR="00BE06D0" w:rsidRPr="00056CFB" w:rsidRDefault="006D2E5E" w:rsidP="00056CF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E5E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Соболевский А. И</w:t>
      </w:r>
      <w:r w:rsidRPr="006D2E5E">
        <w:rPr>
          <w:rStyle w:val="valueoftype2"/>
          <w:rFonts w:ascii="Times New Roman" w:hAnsi="Times New Roman" w:cs="Times New Roman"/>
          <w:b/>
          <w:sz w:val="24"/>
          <w:szCs w:val="24"/>
        </w:rPr>
        <w:t>.</w:t>
      </w:r>
      <w:r w:rsidRPr="006D2E5E">
        <w:rPr>
          <w:rStyle w:val="valueoftype2"/>
          <w:rFonts w:ascii="Times New Roman" w:hAnsi="Times New Roman" w:cs="Times New Roman"/>
          <w:sz w:val="24"/>
          <w:szCs w:val="24"/>
        </w:rPr>
        <w:t xml:space="preserve"> Лекции по истории русского языка / [соч.] А. И. Соболевского. </w:t>
      </w:r>
      <w:r w:rsidRPr="006D2E5E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Pr="006D2E5E">
        <w:rPr>
          <w:rStyle w:val="valueoftype2"/>
          <w:rFonts w:ascii="Times New Roman" w:hAnsi="Times New Roman" w:cs="Times New Roman"/>
          <w:sz w:val="24"/>
          <w:szCs w:val="24"/>
        </w:rPr>
        <w:t xml:space="preserve"> 4-е изд. </w:t>
      </w:r>
      <w:r w:rsidRPr="006D2E5E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Pr="006D2E5E">
        <w:rPr>
          <w:rStyle w:val="valueoftype2"/>
          <w:rFonts w:ascii="Times New Roman" w:hAnsi="Times New Roman" w:cs="Times New Roman"/>
          <w:sz w:val="24"/>
          <w:szCs w:val="24"/>
        </w:rPr>
        <w:t xml:space="preserve"> М.: Унив. </w:t>
      </w:r>
      <w:proofErr w:type="gramStart"/>
      <w:r w:rsidRPr="006D2E5E">
        <w:rPr>
          <w:rStyle w:val="valueoftype2"/>
          <w:rFonts w:ascii="Times New Roman" w:hAnsi="Times New Roman" w:cs="Times New Roman"/>
          <w:sz w:val="24"/>
          <w:szCs w:val="24"/>
        </w:rPr>
        <w:t>тип.,</w:t>
      </w:r>
      <w:proofErr w:type="gramEnd"/>
      <w:r w:rsidRPr="006D2E5E">
        <w:rPr>
          <w:rStyle w:val="valueoftype2"/>
          <w:rFonts w:ascii="Times New Roman" w:hAnsi="Times New Roman" w:cs="Times New Roman"/>
          <w:sz w:val="24"/>
          <w:szCs w:val="24"/>
        </w:rPr>
        <w:t xml:space="preserve"> 1907. </w:t>
      </w:r>
      <w:r w:rsidRPr="006D2E5E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Pr="006D2E5E">
        <w:rPr>
          <w:rStyle w:val="valueoftype2"/>
          <w:rFonts w:ascii="Times New Roman" w:hAnsi="Times New Roman" w:cs="Times New Roman"/>
          <w:sz w:val="24"/>
          <w:szCs w:val="24"/>
        </w:rPr>
        <w:t xml:space="preserve"> 309 с.</w:t>
      </w:r>
    </w:p>
    <w:sectPr w:rsidR="00BE06D0" w:rsidRPr="00056CFB" w:rsidSect="00510E2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B09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6"/>
    <w:rsid w:val="00002E5E"/>
    <w:rsid w:val="00056CFB"/>
    <w:rsid w:val="000F68A9"/>
    <w:rsid w:val="00151FB4"/>
    <w:rsid w:val="0015535A"/>
    <w:rsid w:val="001654D7"/>
    <w:rsid w:val="00170E6A"/>
    <w:rsid w:val="00192DA2"/>
    <w:rsid w:val="001972DD"/>
    <w:rsid w:val="001B718A"/>
    <w:rsid w:val="00230F50"/>
    <w:rsid w:val="00243D7C"/>
    <w:rsid w:val="002B1D10"/>
    <w:rsid w:val="002E6644"/>
    <w:rsid w:val="00314EDC"/>
    <w:rsid w:val="003E6B3F"/>
    <w:rsid w:val="00510E26"/>
    <w:rsid w:val="005212D3"/>
    <w:rsid w:val="00531C71"/>
    <w:rsid w:val="00582550"/>
    <w:rsid w:val="005D0C5F"/>
    <w:rsid w:val="005E6B83"/>
    <w:rsid w:val="005E7924"/>
    <w:rsid w:val="005F4DFA"/>
    <w:rsid w:val="006061C5"/>
    <w:rsid w:val="006B57D7"/>
    <w:rsid w:val="006C30D8"/>
    <w:rsid w:val="006D2E5E"/>
    <w:rsid w:val="007A241F"/>
    <w:rsid w:val="007B1D7A"/>
    <w:rsid w:val="007E4187"/>
    <w:rsid w:val="007F6584"/>
    <w:rsid w:val="00843625"/>
    <w:rsid w:val="00875005"/>
    <w:rsid w:val="00876AD1"/>
    <w:rsid w:val="008A19CB"/>
    <w:rsid w:val="008A7F51"/>
    <w:rsid w:val="008D4EA9"/>
    <w:rsid w:val="00923A00"/>
    <w:rsid w:val="00947C62"/>
    <w:rsid w:val="009A20F0"/>
    <w:rsid w:val="00A11F52"/>
    <w:rsid w:val="00A4171D"/>
    <w:rsid w:val="00A45BF5"/>
    <w:rsid w:val="00AB4A98"/>
    <w:rsid w:val="00AF4ED9"/>
    <w:rsid w:val="00B549FF"/>
    <w:rsid w:val="00B64D04"/>
    <w:rsid w:val="00BA2187"/>
    <w:rsid w:val="00BB0F58"/>
    <w:rsid w:val="00BD11EF"/>
    <w:rsid w:val="00BD6EF3"/>
    <w:rsid w:val="00BE06D0"/>
    <w:rsid w:val="00BE73EF"/>
    <w:rsid w:val="00C90AA1"/>
    <w:rsid w:val="00C96D9A"/>
    <w:rsid w:val="00D30299"/>
    <w:rsid w:val="00D74938"/>
    <w:rsid w:val="00DC0C90"/>
    <w:rsid w:val="00E3581C"/>
    <w:rsid w:val="00E72074"/>
    <w:rsid w:val="00EC540D"/>
    <w:rsid w:val="00F36869"/>
    <w:rsid w:val="00F638D1"/>
    <w:rsid w:val="00F8218C"/>
    <w:rsid w:val="00F93A54"/>
    <w:rsid w:val="00FC10BE"/>
    <w:rsid w:val="00FE5A15"/>
    <w:rsid w:val="00FE6FC5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EE1E2-2282-41C2-BF45-BDB8BC7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429,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510E26"/>
  </w:style>
  <w:style w:type="character" w:styleId="a3">
    <w:name w:val="Strong"/>
    <w:basedOn w:val="a0"/>
    <w:uiPriority w:val="22"/>
    <w:qFormat/>
    <w:rsid w:val="006D2E5E"/>
    <w:rPr>
      <w:b/>
      <w:bCs/>
    </w:rPr>
  </w:style>
  <w:style w:type="character" w:customStyle="1" w:styleId="valueoftype2">
    <w:name w:val="value_of_type_2"/>
    <w:basedOn w:val="a0"/>
    <w:rsid w:val="006D2E5E"/>
  </w:style>
  <w:style w:type="paragraph" w:styleId="a4">
    <w:name w:val="List Paragraph"/>
    <w:basedOn w:val="a"/>
    <w:uiPriority w:val="34"/>
    <w:qFormat/>
    <w:rsid w:val="00D74938"/>
    <w:pPr>
      <w:ind w:left="720"/>
      <w:contextualSpacing/>
    </w:pPr>
  </w:style>
  <w:style w:type="character" w:customStyle="1" w:styleId="spanstrong">
    <w:name w:val="span_strong"/>
    <w:basedOn w:val="a0"/>
    <w:rsid w:val="00D7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3</Pages>
  <Words>865</Words>
  <Characters>4985</Characters>
  <Application>Microsoft Office Word</Application>
  <DocSecurity>0</DocSecurity>
  <Lines>87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39</cp:revision>
  <dcterms:created xsi:type="dcterms:W3CDTF">2026-02-23T18:21:00Z</dcterms:created>
  <dcterms:modified xsi:type="dcterms:W3CDTF">2026-03-02T12:07:00Z</dcterms:modified>
</cp:coreProperties>
</file>