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4D3A" w14:textId="77777777" w:rsidR="00CB7829" w:rsidRPr="00CB7829" w:rsidRDefault="00CB7829" w:rsidP="00CB78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23022893"/>
      <w:bookmarkEnd w:id="0"/>
      <w:r w:rsidRPr="00CB7829">
        <w:rPr>
          <w:rFonts w:ascii="Times New Roman" w:hAnsi="Times New Roman" w:cs="Times New Roman"/>
          <w:sz w:val="26"/>
          <w:szCs w:val="26"/>
        </w:rPr>
        <w:t>Завьялов Алексей Андреевич</w:t>
      </w:r>
    </w:p>
    <w:p w14:paraId="3CAF757B" w14:textId="7435609F" w:rsidR="006C1955" w:rsidRPr="00E77E01" w:rsidRDefault="009736B1" w:rsidP="00E64C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736B1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="005C03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736B1">
        <w:rPr>
          <w:rFonts w:ascii="Times New Roman" w:hAnsi="Times New Roman" w:cs="Times New Roman"/>
          <w:b/>
          <w:bCs/>
          <w:sz w:val="26"/>
          <w:szCs w:val="26"/>
        </w:rPr>
        <w:t>П.</w:t>
      </w:r>
      <w:r w:rsidR="005C03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736B1">
        <w:rPr>
          <w:rFonts w:ascii="Times New Roman" w:hAnsi="Times New Roman" w:cs="Times New Roman"/>
          <w:b/>
          <w:bCs/>
          <w:sz w:val="26"/>
          <w:szCs w:val="26"/>
        </w:rPr>
        <w:t>Бородин – мастер музыкального портрета (на примере арии хана Кончака из оперы «Князь Игорь»)</w:t>
      </w:r>
    </w:p>
    <w:p w14:paraId="79743D39" w14:textId="7846A8FE" w:rsidR="00E278E8" w:rsidRPr="00E77E01" w:rsidRDefault="00E278E8" w:rsidP="003F3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57C41C" w14:textId="77777777" w:rsidR="009736B1" w:rsidRDefault="009736B1" w:rsidP="003F3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CCA298" w14:textId="19EDE944" w:rsidR="003B6E4E" w:rsidRDefault="00352C25" w:rsidP="003B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Опера «Князь Игорь» </w:t>
      </w:r>
      <w:r w:rsidR="004D4ACD" w:rsidRPr="004D4ACD">
        <w:rPr>
          <w:rFonts w:ascii="Times New Roman" w:hAnsi="Times New Roman" w:cs="Times New Roman"/>
          <w:sz w:val="26"/>
          <w:szCs w:val="26"/>
        </w:rPr>
        <w:t>Александр</w:t>
      </w:r>
      <w:r w:rsidR="004D4ACD">
        <w:rPr>
          <w:rFonts w:ascii="Times New Roman" w:hAnsi="Times New Roman" w:cs="Times New Roman"/>
          <w:sz w:val="26"/>
          <w:szCs w:val="26"/>
        </w:rPr>
        <w:t>а</w:t>
      </w:r>
      <w:r w:rsidR="004D4ACD" w:rsidRPr="004D4ACD">
        <w:rPr>
          <w:rFonts w:ascii="Times New Roman" w:hAnsi="Times New Roman" w:cs="Times New Roman"/>
          <w:sz w:val="26"/>
          <w:szCs w:val="26"/>
        </w:rPr>
        <w:t xml:space="preserve"> Порфирьевич</w:t>
      </w:r>
      <w:r w:rsidR="004D4ACD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 xml:space="preserve">Бородина – выдающееся произведение в истории русской музыки. </w:t>
      </w:r>
      <w:r w:rsidR="003B6E4E">
        <w:rPr>
          <w:rFonts w:ascii="Times New Roman" w:hAnsi="Times New Roman" w:cs="Times New Roman"/>
          <w:sz w:val="26"/>
          <w:szCs w:val="26"/>
        </w:rPr>
        <w:t xml:space="preserve">В течении 18 лет, выкраивая свободное время от исследований в химической лаборатории, композитор шаг за шагом писал свою эпическую оперу, </w:t>
      </w:r>
      <w:r w:rsidR="004D4ACD">
        <w:rPr>
          <w:rFonts w:ascii="Times New Roman" w:hAnsi="Times New Roman" w:cs="Times New Roman"/>
          <w:sz w:val="26"/>
          <w:szCs w:val="26"/>
        </w:rPr>
        <w:t xml:space="preserve">вдумчиво </w:t>
      </w:r>
      <w:r w:rsidR="003B6E4E">
        <w:rPr>
          <w:rFonts w:ascii="Times New Roman" w:hAnsi="Times New Roman" w:cs="Times New Roman"/>
          <w:sz w:val="26"/>
          <w:szCs w:val="26"/>
        </w:rPr>
        <w:t xml:space="preserve">создавая </w:t>
      </w:r>
      <w:r w:rsidR="004D4ACD">
        <w:rPr>
          <w:rFonts w:ascii="Times New Roman" w:hAnsi="Times New Roman" w:cs="Times New Roman"/>
          <w:sz w:val="26"/>
          <w:szCs w:val="26"/>
        </w:rPr>
        <w:t xml:space="preserve">литературный текст и </w:t>
      </w:r>
      <w:r w:rsidR="002B0549">
        <w:rPr>
          <w:rFonts w:ascii="Times New Roman" w:hAnsi="Times New Roman" w:cs="Times New Roman"/>
          <w:sz w:val="26"/>
          <w:szCs w:val="26"/>
        </w:rPr>
        <w:t>музыку</w:t>
      </w:r>
      <w:r w:rsidR="002B0549" w:rsidRPr="002B0549">
        <w:rPr>
          <w:rFonts w:ascii="Times New Roman" w:hAnsi="Times New Roman" w:cs="Times New Roman"/>
          <w:sz w:val="26"/>
          <w:szCs w:val="26"/>
        </w:rPr>
        <w:t xml:space="preserve"> </w:t>
      </w:r>
      <w:r w:rsidR="004D4ACD">
        <w:rPr>
          <w:rFonts w:ascii="Times New Roman" w:hAnsi="Times New Roman" w:cs="Times New Roman"/>
          <w:sz w:val="26"/>
          <w:szCs w:val="26"/>
        </w:rPr>
        <w:t xml:space="preserve">для хоров и </w:t>
      </w:r>
      <w:r w:rsidR="003B6E4E">
        <w:rPr>
          <w:rFonts w:ascii="Times New Roman" w:hAnsi="Times New Roman" w:cs="Times New Roman"/>
          <w:sz w:val="26"/>
          <w:szCs w:val="26"/>
        </w:rPr>
        <w:t>арий.</w:t>
      </w:r>
      <w:r w:rsidR="003B6E4E" w:rsidRPr="003B6E4E">
        <w:rPr>
          <w:rFonts w:ascii="Times New Roman" w:hAnsi="Times New Roman" w:cs="Times New Roman"/>
          <w:sz w:val="26"/>
          <w:szCs w:val="26"/>
        </w:rPr>
        <w:t xml:space="preserve"> </w:t>
      </w:r>
      <w:r w:rsidR="003B6E4E">
        <w:rPr>
          <w:rFonts w:ascii="Times New Roman" w:hAnsi="Times New Roman" w:cs="Times New Roman"/>
          <w:sz w:val="26"/>
          <w:szCs w:val="26"/>
        </w:rPr>
        <w:t>Как истинный ученый, Бородин проработал множество источников информации: летописи, труды историков, русские народные песни, мелодии и напевы потомков половцев</w:t>
      </w:r>
      <w:r w:rsidR="002B0549">
        <w:rPr>
          <w:rFonts w:ascii="Times New Roman" w:hAnsi="Times New Roman" w:cs="Times New Roman"/>
          <w:sz w:val="26"/>
          <w:szCs w:val="26"/>
        </w:rPr>
        <w:t xml:space="preserve">, </w:t>
      </w:r>
      <w:r w:rsidR="002B0549" w:rsidRPr="002B0549">
        <w:rPr>
          <w:rFonts w:ascii="Times New Roman" w:hAnsi="Times New Roman" w:cs="Times New Roman"/>
          <w:sz w:val="26"/>
          <w:szCs w:val="26"/>
        </w:rPr>
        <w:t>сохранивши</w:t>
      </w:r>
      <w:r w:rsidR="002B0549">
        <w:rPr>
          <w:rFonts w:ascii="Times New Roman" w:hAnsi="Times New Roman" w:cs="Times New Roman"/>
          <w:sz w:val="26"/>
          <w:szCs w:val="26"/>
        </w:rPr>
        <w:t>х</w:t>
      </w:r>
      <w:r w:rsidR="002B0549" w:rsidRPr="002B0549">
        <w:rPr>
          <w:rFonts w:ascii="Times New Roman" w:hAnsi="Times New Roman" w:cs="Times New Roman"/>
          <w:sz w:val="26"/>
          <w:szCs w:val="26"/>
        </w:rPr>
        <w:t>ся в Венгрии</w:t>
      </w:r>
      <w:r w:rsidR="003B6E4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4AD461D9" w14:textId="71DE07E5" w:rsidR="00051439" w:rsidRDefault="00352C25" w:rsidP="003F3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Основанная на исторических материалах «Слова о полку Игореве», опера содержит запоминающиеся своей выразительностью музыкальные портреты действующих лиц: князя Игоря, Ярославны, хана Кончака, князя Галицкого, гудошников Скулы и </w:t>
      </w:r>
      <w:proofErr w:type="spellStart"/>
      <w:r w:rsidR="00297F2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рошки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051439">
        <w:rPr>
          <w:rFonts w:ascii="Times New Roman" w:hAnsi="Times New Roman" w:cs="Times New Roman"/>
          <w:sz w:val="26"/>
          <w:szCs w:val="26"/>
        </w:rPr>
        <w:t xml:space="preserve"> Композитор умело передаёт их характеры и психологию поведения, используя разнообразные приемы и музыкальные средства.</w:t>
      </w:r>
    </w:p>
    <w:p w14:paraId="7B8FE4CA" w14:textId="7194E0D9" w:rsidR="00AB4016" w:rsidRDefault="003B6E4E" w:rsidP="00082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Один из основных конфликтов оперы – противостояние </w:t>
      </w:r>
      <w:r w:rsidR="00051439">
        <w:rPr>
          <w:rFonts w:ascii="Times New Roman" w:hAnsi="Times New Roman" w:cs="Times New Roman"/>
          <w:sz w:val="26"/>
          <w:szCs w:val="26"/>
        </w:rPr>
        <w:t>пленённого половцами князя Игоря и хана половецкой орды Кончака.</w:t>
      </w:r>
      <w:r w:rsidR="00BC57E7">
        <w:rPr>
          <w:rFonts w:ascii="Times New Roman" w:hAnsi="Times New Roman" w:cs="Times New Roman"/>
          <w:sz w:val="26"/>
          <w:szCs w:val="26"/>
        </w:rPr>
        <w:t xml:space="preserve"> </w:t>
      </w:r>
      <w:r w:rsidR="00AB1662">
        <w:rPr>
          <w:rFonts w:ascii="Times New Roman" w:hAnsi="Times New Roman" w:cs="Times New Roman"/>
          <w:sz w:val="26"/>
          <w:szCs w:val="26"/>
        </w:rPr>
        <w:t xml:space="preserve">Сложный многогранный облик </w:t>
      </w:r>
      <w:r w:rsidR="000829DD">
        <w:rPr>
          <w:rFonts w:ascii="Times New Roman" w:hAnsi="Times New Roman" w:cs="Times New Roman"/>
          <w:sz w:val="26"/>
          <w:szCs w:val="26"/>
        </w:rPr>
        <w:t xml:space="preserve">хана Кончака  </w:t>
      </w:r>
      <w:r w:rsidR="00051439" w:rsidRPr="00051439">
        <w:rPr>
          <w:rFonts w:ascii="Times New Roman" w:hAnsi="Times New Roman" w:cs="Times New Roman"/>
          <w:sz w:val="26"/>
          <w:szCs w:val="26"/>
        </w:rPr>
        <w:t>раскрывает</w:t>
      </w:r>
      <w:r w:rsidR="000829DD">
        <w:rPr>
          <w:rFonts w:ascii="Times New Roman" w:hAnsi="Times New Roman" w:cs="Times New Roman"/>
          <w:sz w:val="26"/>
          <w:szCs w:val="26"/>
        </w:rPr>
        <w:t>ся</w:t>
      </w:r>
      <w:r w:rsidR="00051439" w:rsidRPr="00051439">
        <w:rPr>
          <w:rFonts w:ascii="Times New Roman" w:hAnsi="Times New Roman" w:cs="Times New Roman"/>
          <w:sz w:val="26"/>
          <w:szCs w:val="26"/>
        </w:rPr>
        <w:t xml:space="preserve"> в </w:t>
      </w:r>
      <w:r w:rsidR="000829DD">
        <w:rPr>
          <w:rFonts w:ascii="Times New Roman" w:hAnsi="Times New Roman" w:cs="Times New Roman"/>
          <w:sz w:val="26"/>
          <w:szCs w:val="26"/>
        </w:rPr>
        <w:t xml:space="preserve">его </w:t>
      </w:r>
      <w:r w:rsidR="00051439" w:rsidRPr="00051439">
        <w:rPr>
          <w:rFonts w:ascii="Times New Roman" w:hAnsi="Times New Roman" w:cs="Times New Roman"/>
          <w:sz w:val="26"/>
          <w:szCs w:val="26"/>
        </w:rPr>
        <w:t>сольн</w:t>
      </w:r>
      <w:r w:rsidR="000829DD">
        <w:rPr>
          <w:rFonts w:ascii="Times New Roman" w:hAnsi="Times New Roman" w:cs="Times New Roman"/>
          <w:sz w:val="26"/>
          <w:szCs w:val="26"/>
        </w:rPr>
        <w:t>ом</w:t>
      </w:r>
      <w:r w:rsidR="00051439" w:rsidRPr="00051439">
        <w:rPr>
          <w:rFonts w:ascii="Times New Roman" w:hAnsi="Times New Roman" w:cs="Times New Roman"/>
          <w:sz w:val="26"/>
          <w:szCs w:val="26"/>
        </w:rPr>
        <w:t xml:space="preserve"> номер</w:t>
      </w:r>
      <w:r w:rsidR="000829DD">
        <w:rPr>
          <w:rFonts w:ascii="Times New Roman" w:hAnsi="Times New Roman" w:cs="Times New Roman"/>
          <w:sz w:val="26"/>
          <w:szCs w:val="26"/>
        </w:rPr>
        <w:t>е</w:t>
      </w:r>
      <w:r w:rsidR="00051439" w:rsidRPr="00051439">
        <w:rPr>
          <w:rFonts w:ascii="Times New Roman" w:hAnsi="Times New Roman" w:cs="Times New Roman"/>
          <w:sz w:val="26"/>
          <w:szCs w:val="26"/>
        </w:rPr>
        <w:t xml:space="preserve"> – ари</w:t>
      </w:r>
      <w:r w:rsidR="00394326">
        <w:rPr>
          <w:rFonts w:ascii="Times New Roman" w:hAnsi="Times New Roman" w:cs="Times New Roman"/>
          <w:sz w:val="26"/>
          <w:szCs w:val="26"/>
        </w:rPr>
        <w:t>и</w:t>
      </w:r>
      <w:r w:rsidR="000829DD">
        <w:rPr>
          <w:rFonts w:ascii="Times New Roman" w:hAnsi="Times New Roman" w:cs="Times New Roman"/>
          <w:sz w:val="26"/>
          <w:szCs w:val="26"/>
        </w:rPr>
        <w:t xml:space="preserve"> из 2</w:t>
      </w:r>
      <w:r w:rsidR="00297F22">
        <w:rPr>
          <w:rFonts w:ascii="Times New Roman" w:hAnsi="Times New Roman" w:cs="Times New Roman"/>
          <w:sz w:val="26"/>
          <w:szCs w:val="26"/>
        </w:rPr>
        <w:t>-го</w:t>
      </w:r>
      <w:r w:rsidR="000829DD">
        <w:rPr>
          <w:rFonts w:ascii="Times New Roman" w:hAnsi="Times New Roman" w:cs="Times New Roman"/>
          <w:sz w:val="26"/>
          <w:szCs w:val="26"/>
        </w:rPr>
        <w:t xml:space="preserve"> действия оперы. </w:t>
      </w:r>
    </w:p>
    <w:p w14:paraId="5725AFA9" w14:textId="70B69D53" w:rsidR="001C3F00" w:rsidRDefault="00EB7529" w:rsidP="0097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Хан Кончак и </w:t>
      </w:r>
      <w:r w:rsidRPr="009736B1">
        <w:rPr>
          <w:rFonts w:ascii="Times New Roman" w:hAnsi="Times New Roman" w:cs="Times New Roman"/>
          <w:sz w:val="26"/>
          <w:szCs w:val="26"/>
        </w:rPr>
        <w:t>княз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9736B1">
        <w:rPr>
          <w:rFonts w:ascii="Times New Roman" w:hAnsi="Times New Roman" w:cs="Times New Roman"/>
          <w:sz w:val="26"/>
          <w:szCs w:val="26"/>
        </w:rPr>
        <w:t xml:space="preserve"> Игор</w:t>
      </w:r>
      <w:r>
        <w:rPr>
          <w:rFonts w:ascii="Times New Roman" w:hAnsi="Times New Roman" w:cs="Times New Roman"/>
          <w:sz w:val="26"/>
          <w:szCs w:val="26"/>
        </w:rPr>
        <w:t>ь –</w:t>
      </w:r>
      <w:r w:rsidR="009736B1" w:rsidRPr="009736B1">
        <w:rPr>
          <w:rFonts w:ascii="Times New Roman" w:hAnsi="Times New Roman" w:cs="Times New Roman"/>
          <w:sz w:val="26"/>
          <w:szCs w:val="26"/>
        </w:rPr>
        <w:t xml:space="preserve"> достойны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736B1" w:rsidRPr="009736B1">
        <w:rPr>
          <w:rFonts w:ascii="Times New Roman" w:hAnsi="Times New Roman" w:cs="Times New Roman"/>
          <w:sz w:val="26"/>
          <w:szCs w:val="26"/>
        </w:rPr>
        <w:t xml:space="preserve"> противник</w:t>
      </w:r>
      <w:r>
        <w:rPr>
          <w:rFonts w:ascii="Times New Roman" w:hAnsi="Times New Roman" w:cs="Times New Roman"/>
          <w:sz w:val="26"/>
          <w:szCs w:val="26"/>
        </w:rPr>
        <w:t>и, впервые появляются в одной сцене</w:t>
      </w:r>
      <w:r w:rsidR="009736B1" w:rsidRPr="009736B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Ария Кончака – это его речь, обращенная к князю Игорю</w:t>
      </w:r>
      <w:r w:rsidR="00297F2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C3F00" w:rsidRPr="001C3F00">
        <w:rPr>
          <w:rFonts w:ascii="Times New Roman" w:hAnsi="Times New Roman" w:cs="Times New Roman"/>
          <w:sz w:val="26"/>
          <w:szCs w:val="26"/>
        </w:rPr>
        <w:t xml:space="preserve">Ария </w:t>
      </w:r>
      <w:r>
        <w:rPr>
          <w:rFonts w:ascii="Times New Roman" w:hAnsi="Times New Roman" w:cs="Times New Roman"/>
          <w:sz w:val="26"/>
          <w:szCs w:val="26"/>
        </w:rPr>
        <w:t>начинается с н</w:t>
      </w:r>
      <w:r w:rsidRPr="009736B1">
        <w:rPr>
          <w:rFonts w:ascii="Times New Roman" w:hAnsi="Times New Roman" w:cs="Times New Roman"/>
          <w:sz w:val="26"/>
          <w:szCs w:val="26"/>
        </w:rPr>
        <w:t>ебольшо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BC57E7">
        <w:rPr>
          <w:rFonts w:ascii="Times New Roman" w:hAnsi="Times New Roman" w:cs="Times New Roman"/>
          <w:sz w:val="26"/>
          <w:szCs w:val="26"/>
        </w:rPr>
        <w:t xml:space="preserve">речитативного </w:t>
      </w:r>
      <w:r w:rsidRPr="009736B1">
        <w:rPr>
          <w:rFonts w:ascii="Times New Roman" w:hAnsi="Times New Roman" w:cs="Times New Roman"/>
          <w:sz w:val="26"/>
          <w:szCs w:val="26"/>
        </w:rPr>
        <w:t>диалог</w:t>
      </w:r>
      <w:r>
        <w:rPr>
          <w:rFonts w:ascii="Times New Roman" w:hAnsi="Times New Roman" w:cs="Times New Roman"/>
          <w:sz w:val="26"/>
          <w:szCs w:val="26"/>
        </w:rPr>
        <w:t>а героев и</w:t>
      </w: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1C3F00" w:rsidRPr="001C3F00">
        <w:rPr>
          <w:rFonts w:ascii="Times New Roman" w:hAnsi="Times New Roman" w:cs="Times New Roman"/>
          <w:sz w:val="26"/>
          <w:szCs w:val="26"/>
        </w:rPr>
        <w:t>состоит из нескольких разнохарактерных эпизодов</w:t>
      </w:r>
      <w:r w:rsidR="00BC57E7">
        <w:rPr>
          <w:rFonts w:ascii="Times New Roman" w:hAnsi="Times New Roman" w:cs="Times New Roman"/>
          <w:sz w:val="26"/>
          <w:szCs w:val="26"/>
        </w:rPr>
        <w:t>, по-разному рисующих Кончака</w:t>
      </w:r>
      <w:r w:rsidR="001C3F00" w:rsidRPr="001C3F00">
        <w:rPr>
          <w:rFonts w:ascii="Times New Roman" w:hAnsi="Times New Roman" w:cs="Times New Roman"/>
          <w:sz w:val="26"/>
          <w:szCs w:val="26"/>
        </w:rPr>
        <w:t>.</w:t>
      </w:r>
    </w:p>
    <w:p w14:paraId="10376BA2" w14:textId="750292F8" w:rsidR="004F3B44" w:rsidRDefault="009736B1" w:rsidP="0097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6B1">
        <w:rPr>
          <w:rFonts w:ascii="Times New Roman" w:hAnsi="Times New Roman" w:cs="Times New Roman"/>
          <w:sz w:val="26"/>
          <w:szCs w:val="26"/>
        </w:rPr>
        <w:t xml:space="preserve"> В начале арии в </w:t>
      </w:r>
      <w:r w:rsidR="004D4ACD">
        <w:rPr>
          <w:rFonts w:ascii="Times New Roman" w:hAnsi="Times New Roman" w:cs="Times New Roman"/>
          <w:sz w:val="26"/>
          <w:szCs w:val="26"/>
        </w:rPr>
        <w:t xml:space="preserve">оркестровом </w:t>
      </w:r>
      <w:r w:rsidR="00BC57E7">
        <w:rPr>
          <w:rFonts w:ascii="Times New Roman" w:hAnsi="Times New Roman" w:cs="Times New Roman"/>
          <w:sz w:val="26"/>
          <w:szCs w:val="26"/>
        </w:rPr>
        <w:t xml:space="preserve">аккомпанементе </w:t>
      </w:r>
      <w:r w:rsidR="004D4ACD">
        <w:rPr>
          <w:rFonts w:ascii="Times New Roman" w:hAnsi="Times New Roman" w:cs="Times New Roman"/>
          <w:sz w:val="26"/>
          <w:szCs w:val="26"/>
        </w:rPr>
        <w:t>слышны</w:t>
      </w:r>
      <w:r w:rsidRPr="009736B1">
        <w:rPr>
          <w:rFonts w:ascii="Times New Roman" w:hAnsi="Times New Roman" w:cs="Times New Roman"/>
          <w:sz w:val="26"/>
          <w:szCs w:val="26"/>
        </w:rPr>
        <w:t xml:space="preserve"> ходы </w:t>
      </w:r>
      <w:proofErr w:type="gramStart"/>
      <w:r w:rsidRPr="009736B1">
        <w:rPr>
          <w:rFonts w:ascii="Times New Roman" w:hAnsi="Times New Roman" w:cs="Times New Roman"/>
          <w:sz w:val="26"/>
          <w:szCs w:val="26"/>
        </w:rPr>
        <w:t>на</w:t>
      </w:r>
      <w:r w:rsidR="00BC57E7">
        <w:rPr>
          <w:rFonts w:ascii="Times New Roman" w:hAnsi="Times New Roman" w:cs="Times New Roman"/>
          <w:sz w:val="26"/>
          <w:szCs w:val="26"/>
        </w:rPr>
        <w:t xml:space="preserve"> </w:t>
      </w:r>
      <w:r w:rsidRPr="009736B1">
        <w:rPr>
          <w:rFonts w:ascii="Times New Roman" w:hAnsi="Times New Roman" w:cs="Times New Roman"/>
          <w:sz w:val="26"/>
          <w:szCs w:val="26"/>
        </w:rPr>
        <w:t>тритоны</w:t>
      </w:r>
      <w:proofErr w:type="gramEnd"/>
      <w:r w:rsidR="00BC57E7">
        <w:rPr>
          <w:rFonts w:ascii="Times New Roman" w:hAnsi="Times New Roman" w:cs="Times New Roman"/>
          <w:sz w:val="26"/>
          <w:szCs w:val="26"/>
        </w:rPr>
        <w:t xml:space="preserve"> –</w:t>
      </w:r>
      <w:r w:rsidRPr="009736B1">
        <w:rPr>
          <w:rFonts w:ascii="Times New Roman" w:hAnsi="Times New Roman" w:cs="Times New Roman"/>
          <w:sz w:val="26"/>
          <w:szCs w:val="26"/>
        </w:rPr>
        <w:t xml:space="preserve"> это олицетворяет</w:t>
      </w:r>
      <w:r w:rsidR="00BC57E7">
        <w:rPr>
          <w:rFonts w:ascii="Times New Roman" w:hAnsi="Times New Roman" w:cs="Times New Roman"/>
          <w:sz w:val="26"/>
          <w:szCs w:val="26"/>
        </w:rPr>
        <w:t xml:space="preserve"> пружинную</w:t>
      </w:r>
      <w:r w:rsidRPr="009736B1">
        <w:rPr>
          <w:rFonts w:ascii="Times New Roman" w:hAnsi="Times New Roman" w:cs="Times New Roman"/>
          <w:sz w:val="26"/>
          <w:szCs w:val="26"/>
        </w:rPr>
        <w:t xml:space="preserve">, покачивающуюся походку </w:t>
      </w:r>
      <w:r w:rsidR="00BC57E7">
        <w:rPr>
          <w:rFonts w:ascii="Times New Roman" w:hAnsi="Times New Roman" w:cs="Times New Roman"/>
          <w:sz w:val="26"/>
          <w:szCs w:val="26"/>
        </w:rPr>
        <w:t>хана – воина и всадника</w:t>
      </w:r>
      <w:r w:rsidRPr="009736B1">
        <w:rPr>
          <w:rFonts w:ascii="Times New Roman" w:hAnsi="Times New Roman" w:cs="Times New Roman"/>
          <w:sz w:val="26"/>
          <w:szCs w:val="26"/>
        </w:rPr>
        <w:t>.</w:t>
      </w:r>
      <w:r w:rsidR="004D4ACD">
        <w:rPr>
          <w:rFonts w:ascii="Times New Roman" w:hAnsi="Times New Roman" w:cs="Times New Roman"/>
          <w:sz w:val="26"/>
          <w:szCs w:val="26"/>
        </w:rPr>
        <w:t xml:space="preserve"> Так Бородин передает сравнение половцев с хищными барсами, взятое из «Слова о полку Игореве».</w:t>
      </w:r>
    </w:p>
    <w:p w14:paraId="6FEF7422" w14:textId="52954DF5" w:rsidR="004F3B44" w:rsidRDefault="009736B1" w:rsidP="0097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4F3B44">
        <w:rPr>
          <w:rFonts w:ascii="Times New Roman" w:hAnsi="Times New Roman" w:cs="Times New Roman"/>
          <w:sz w:val="26"/>
          <w:szCs w:val="26"/>
        </w:rPr>
        <w:t xml:space="preserve">В реплике </w:t>
      </w:r>
      <w:r w:rsidRPr="009736B1">
        <w:rPr>
          <w:rFonts w:ascii="Times New Roman" w:hAnsi="Times New Roman" w:cs="Times New Roman"/>
          <w:sz w:val="26"/>
          <w:szCs w:val="26"/>
        </w:rPr>
        <w:t>«Аль сети порвались, аль ястребы не злы</w:t>
      </w:r>
      <w:r w:rsidR="002278C7">
        <w:rPr>
          <w:rFonts w:ascii="Times New Roman" w:hAnsi="Times New Roman" w:cs="Times New Roman"/>
          <w:sz w:val="26"/>
          <w:szCs w:val="26"/>
        </w:rPr>
        <w:t>…</w:t>
      </w:r>
      <w:r w:rsidRPr="009736B1">
        <w:rPr>
          <w:rFonts w:ascii="Times New Roman" w:hAnsi="Times New Roman" w:cs="Times New Roman"/>
          <w:sz w:val="26"/>
          <w:szCs w:val="26"/>
        </w:rPr>
        <w:t xml:space="preserve">» проявляется </w:t>
      </w:r>
      <w:r w:rsidR="00BC57E7" w:rsidRPr="009736B1">
        <w:rPr>
          <w:rFonts w:ascii="Times New Roman" w:hAnsi="Times New Roman" w:cs="Times New Roman"/>
          <w:sz w:val="26"/>
          <w:szCs w:val="26"/>
        </w:rPr>
        <w:t>властн</w:t>
      </w:r>
      <w:r w:rsidR="004D4ACD">
        <w:rPr>
          <w:rFonts w:ascii="Times New Roman" w:hAnsi="Times New Roman" w:cs="Times New Roman"/>
          <w:sz w:val="26"/>
          <w:szCs w:val="26"/>
        </w:rPr>
        <w:t>ое</w:t>
      </w:r>
      <w:r w:rsidR="00BC57E7"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Pr="009736B1">
        <w:rPr>
          <w:rFonts w:ascii="Times New Roman" w:hAnsi="Times New Roman" w:cs="Times New Roman"/>
          <w:sz w:val="26"/>
          <w:szCs w:val="26"/>
        </w:rPr>
        <w:t xml:space="preserve">нетерпение могучего правителя. </w:t>
      </w:r>
      <w:r w:rsidR="004D4ACD">
        <w:rPr>
          <w:rFonts w:ascii="Times New Roman" w:hAnsi="Times New Roman" w:cs="Times New Roman"/>
          <w:sz w:val="26"/>
          <w:szCs w:val="26"/>
        </w:rPr>
        <w:t xml:space="preserve">По словам </w:t>
      </w:r>
      <w:r w:rsidR="002278C7" w:rsidRPr="004F3B44">
        <w:rPr>
          <w:rFonts w:ascii="Times New Roman" w:hAnsi="Times New Roman" w:cs="Times New Roman"/>
          <w:sz w:val="26"/>
          <w:szCs w:val="26"/>
        </w:rPr>
        <w:t>А.Н.</w:t>
      </w:r>
      <w:r w:rsidR="00DD794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8C7" w:rsidRPr="004F3B44">
        <w:rPr>
          <w:rFonts w:ascii="Times New Roman" w:hAnsi="Times New Roman" w:cs="Times New Roman"/>
          <w:sz w:val="26"/>
          <w:szCs w:val="26"/>
        </w:rPr>
        <w:t>Сохор</w:t>
      </w:r>
      <w:r w:rsidR="002278C7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D4ACD">
        <w:rPr>
          <w:rFonts w:ascii="Times New Roman" w:hAnsi="Times New Roman" w:cs="Times New Roman"/>
          <w:sz w:val="26"/>
          <w:szCs w:val="26"/>
        </w:rPr>
        <w:t xml:space="preserve">: «Кончак здесь </w:t>
      </w:r>
      <w:r w:rsidRPr="009736B1">
        <w:rPr>
          <w:rFonts w:ascii="Times New Roman" w:hAnsi="Times New Roman" w:cs="Times New Roman"/>
          <w:sz w:val="26"/>
          <w:szCs w:val="26"/>
        </w:rPr>
        <w:t>в своих интонациях подобен сильной, стремительно налетающей птице</w:t>
      </w:r>
      <w:r w:rsidR="004D4ACD">
        <w:rPr>
          <w:rFonts w:ascii="Times New Roman" w:hAnsi="Times New Roman" w:cs="Times New Roman"/>
          <w:sz w:val="26"/>
          <w:szCs w:val="26"/>
        </w:rPr>
        <w:t>»</w:t>
      </w:r>
      <w:r w:rsidRPr="009736B1">
        <w:rPr>
          <w:rFonts w:ascii="Times New Roman" w:hAnsi="Times New Roman" w:cs="Times New Roman"/>
          <w:sz w:val="26"/>
          <w:szCs w:val="26"/>
        </w:rPr>
        <w:t xml:space="preserve"> [2, с.678]</w:t>
      </w:r>
      <w:r w:rsidR="002278C7">
        <w:rPr>
          <w:rFonts w:ascii="Times New Roman" w:hAnsi="Times New Roman" w:cs="Times New Roman"/>
          <w:sz w:val="26"/>
          <w:szCs w:val="26"/>
        </w:rPr>
        <w:t>.</w:t>
      </w: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2278C7">
        <w:rPr>
          <w:rFonts w:ascii="Times New Roman" w:hAnsi="Times New Roman" w:cs="Times New Roman"/>
          <w:sz w:val="26"/>
          <w:szCs w:val="26"/>
        </w:rPr>
        <w:t>И тут же – резк</w:t>
      </w:r>
      <w:r w:rsidR="009F0FB4">
        <w:rPr>
          <w:rFonts w:ascii="Times New Roman" w:hAnsi="Times New Roman" w:cs="Times New Roman"/>
          <w:sz w:val="26"/>
          <w:szCs w:val="26"/>
        </w:rPr>
        <w:t>ий переход</w:t>
      </w:r>
      <w:r w:rsidR="002278C7">
        <w:rPr>
          <w:rFonts w:ascii="Times New Roman" w:hAnsi="Times New Roman" w:cs="Times New Roman"/>
          <w:sz w:val="26"/>
          <w:szCs w:val="26"/>
        </w:rPr>
        <w:t xml:space="preserve">, звучит </w:t>
      </w:r>
      <w:r w:rsidRPr="009736B1">
        <w:rPr>
          <w:rFonts w:ascii="Times New Roman" w:hAnsi="Times New Roman" w:cs="Times New Roman"/>
          <w:sz w:val="26"/>
          <w:szCs w:val="26"/>
        </w:rPr>
        <w:t>небрежная величественность –</w:t>
      </w:r>
      <w:r w:rsidR="002278C7">
        <w:rPr>
          <w:rFonts w:ascii="Times New Roman" w:hAnsi="Times New Roman" w:cs="Times New Roman"/>
          <w:sz w:val="26"/>
          <w:szCs w:val="26"/>
        </w:rPr>
        <w:t xml:space="preserve"> </w:t>
      </w:r>
      <w:r w:rsidRPr="009736B1">
        <w:rPr>
          <w:rFonts w:ascii="Times New Roman" w:hAnsi="Times New Roman" w:cs="Times New Roman"/>
          <w:sz w:val="26"/>
          <w:szCs w:val="26"/>
        </w:rPr>
        <w:t>«Возьми моих».</w:t>
      </w:r>
      <w:r w:rsidR="008C34ED">
        <w:rPr>
          <w:rFonts w:ascii="Times New Roman" w:hAnsi="Times New Roman" w:cs="Times New Roman"/>
          <w:sz w:val="26"/>
          <w:szCs w:val="26"/>
        </w:rPr>
        <w:t xml:space="preserve"> </w:t>
      </w:r>
      <w:r w:rsidR="00BC57E7">
        <w:rPr>
          <w:rFonts w:ascii="Times New Roman" w:hAnsi="Times New Roman" w:cs="Times New Roman"/>
          <w:sz w:val="26"/>
          <w:szCs w:val="26"/>
        </w:rPr>
        <w:t xml:space="preserve">Краткий ответ князя Игоря подчеркивает контраст характеров и настроений героев, </w:t>
      </w:r>
      <w:r w:rsidR="00BC57E7" w:rsidRPr="00BC57E7">
        <w:rPr>
          <w:rFonts w:ascii="Times New Roman" w:hAnsi="Times New Roman" w:cs="Times New Roman"/>
          <w:sz w:val="26"/>
          <w:szCs w:val="26"/>
        </w:rPr>
        <w:t>тем самым глубже раскрыва</w:t>
      </w:r>
      <w:r w:rsidR="00BC57E7">
        <w:rPr>
          <w:rFonts w:ascii="Times New Roman" w:hAnsi="Times New Roman" w:cs="Times New Roman"/>
          <w:sz w:val="26"/>
          <w:szCs w:val="26"/>
        </w:rPr>
        <w:t>я</w:t>
      </w:r>
      <w:r w:rsidR="00BC57E7" w:rsidRPr="00BC57E7">
        <w:rPr>
          <w:rFonts w:ascii="Times New Roman" w:hAnsi="Times New Roman" w:cs="Times New Roman"/>
          <w:sz w:val="26"/>
          <w:szCs w:val="26"/>
        </w:rPr>
        <w:t xml:space="preserve"> и образ Игоря</w:t>
      </w:r>
      <w:r w:rsidR="00BC57E7">
        <w:rPr>
          <w:rFonts w:ascii="Times New Roman" w:hAnsi="Times New Roman" w:cs="Times New Roman"/>
          <w:sz w:val="26"/>
          <w:szCs w:val="26"/>
        </w:rPr>
        <w:t>.</w:t>
      </w:r>
    </w:p>
    <w:p w14:paraId="4D9E5EE0" w14:textId="7DED4F3D" w:rsidR="009736B1" w:rsidRPr="009736B1" w:rsidRDefault="009736B1" w:rsidP="0097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6B1">
        <w:rPr>
          <w:rFonts w:ascii="Times New Roman" w:hAnsi="Times New Roman" w:cs="Times New Roman"/>
          <w:sz w:val="26"/>
          <w:szCs w:val="26"/>
        </w:rPr>
        <w:t>Ласковость</w:t>
      </w:r>
      <w:r w:rsidR="002278C7">
        <w:rPr>
          <w:rFonts w:ascii="Times New Roman" w:hAnsi="Times New Roman" w:cs="Times New Roman"/>
          <w:sz w:val="26"/>
          <w:szCs w:val="26"/>
        </w:rPr>
        <w:t xml:space="preserve"> и восточная в</w:t>
      </w:r>
      <w:r w:rsidRPr="009736B1">
        <w:rPr>
          <w:rFonts w:ascii="Times New Roman" w:hAnsi="Times New Roman" w:cs="Times New Roman"/>
          <w:sz w:val="26"/>
          <w:szCs w:val="26"/>
        </w:rPr>
        <w:t>крадчивость</w:t>
      </w:r>
      <w:r w:rsidR="001C3F00">
        <w:rPr>
          <w:rFonts w:ascii="Times New Roman" w:hAnsi="Times New Roman" w:cs="Times New Roman"/>
          <w:sz w:val="26"/>
          <w:szCs w:val="26"/>
        </w:rPr>
        <w:t xml:space="preserve"> </w:t>
      </w:r>
      <w:r w:rsidR="002278C7">
        <w:rPr>
          <w:rFonts w:ascii="Times New Roman" w:hAnsi="Times New Roman" w:cs="Times New Roman"/>
          <w:sz w:val="26"/>
          <w:szCs w:val="26"/>
        </w:rPr>
        <w:t xml:space="preserve">фразы </w:t>
      </w:r>
      <w:r w:rsidR="001C3F00">
        <w:rPr>
          <w:rFonts w:ascii="Times New Roman" w:hAnsi="Times New Roman" w:cs="Times New Roman"/>
          <w:sz w:val="26"/>
          <w:szCs w:val="26"/>
        </w:rPr>
        <w:t>«</w:t>
      </w:r>
      <w:r w:rsidRPr="009736B1">
        <w:rPr>
          <w:rFonts w:ascii="Times New Roman" w:hAnsi="Times New Roman" w:cs="Times New Roman"/>
          <w:sz w:val="26"/>
          <w:szCs w:val="26"/>
        </w:rPr>
        <w:t>Н</w:t>
      </w:r>
      <w:r w:rsidR="001C3F00">
        <w:rPr>
          <w:rFonts w:ascii="Times New Roman" w:hAnsi="Times New Roman" w:cs="Times New Roman"/>
          <w:sz w:val="26"/>
          <w:szCs w:val="26"/>
        </w:rPr>
        <w:t>о</w:t>
      </w:r>
      <w:r w:rsidRPr="009736B1">
        <w:rPr>
          <w:rFonts w:ascii="Times New Roman" w:hAnsi="Times New Roman" w:cs="Times New Roman"/>
          <w:sz w:val="26"/>
          <w:szCs w:val="26"/>
        </w:rPr>
        <w:t xml:space="preserve"> разве ты живёшь как пленник, а не гость мой</w:t>
      </w:r>
      <w:r w:rsidR="002278C7">
        <w:rPr>
          <w:rFonts w:ascii="Times New Roman" w:hAnsi="Times New Roman" w:cs="Times New Roman"/>
          <w:sz w:val="26"/>
          <w:szCs w:val="26"/>
        </w:rPr>
        <w:t>?</w:t>
      </w:r>
      <w:r w:rsidRPr="009736B1">
        <w:rPr>
          <w:rFonts w:ascii="Times New Roman" w:hAnsi="Times New Roman" w:cs="Times New Roman"/>
          <w:sz w:val="26"/>
          <w:szCs w:val="26"/>
        </w:rPr>
        <w:t>»</w:t>
      </w:r>
      <w:r w:rsidR="002278C7">
        <w:rPr>
          <w:rFonts w:ascii="Times New Roman" w:hAnsi="Times New Roman" w:cs="Times New Roman"/>
          <w:sz w:val="26"/>
          <w:szCs w:val="26"/>
        </w:rPr>
        <w:t>, а п</w:t>
      </w:r>
      <w:r w:rsidRPr="009736B1">
        <w:rPr>
          <w:rFonts w:ascii="Times New Roman" w:hAnsi="Times New Roman" w:cs="Times New Roman"/>
          <w:sz w:val="26"/>
          <w:szCs w:val="26"/>
        </w:rPr>
        <w:t>осле этого – “контрастное сопоставление от медленного к быстрому” [3, с.27]</w:t>
      </w:r>
      <w:r w:rsidR="002278C7">
        <w:rPr>
          <w:rFonts w:ascii="Times New Roman" w:hAnsi="Times New Roman" w:cs="Times New Roman"/>
          <w:sz w:val="26"/>
          <w:szCs w:val="26"/>
        </w:rPr>
        <w:t>, переход к эпизоду</w:t>
      </w:r>
      <w:r w:rsidRPr="009736B1">
        <w:rPr>
          <w:rFonts w:ascii="Times New Roman" w:hAnsi="Times New Roman" w:cs="Times New Roman"/>
          <w:sz w:val="26"/>
          <w:szCs w:val="26"/>
        </w:rPr>
        <w:t xml:space="preserve"> «Ты ранен в битве при </w:t>
      </w:r>
      <w:proofErr w:type="spellStart"/>
      <w:r w:rsidRPr="009736B1">
        <w:rPr>
          <w:rFonts w:ascii="Times New Roman" w:hAnsi="Times New Roman" w:cs="Times New Roman"/>
          <w:sz w:val="26"/>
          <w:szCs w:val="26"/>
        </w:rPr>
        <w:t>Каяле</w:t>
      </w:r>
      <w:proofErr w:type="spellEnd"/>
      <w:r w:rsidRPr="009736B1">
        <w:rPr>
          <w:rFonts w:ascii="Times New Roman" w:hAnsi="Times New Roman" w:cs="Times New Roman"/>
          <w:sz w:val="26"/>
          <w:szCs w:val="26"/>
        </w:rPr>
        <w:t>»</w:t>
      </w:r>
      <w:r w:rsidR="002278C7">
        <w:rPr>
          <w:rFonts w:ascii="Times New Roman" w:hAnsi="Times New Roman" w:cs="Times New Roman"/>
          <w:sz w:val="26"/>
          <w:szCs w:val="26"/>
        </w:rPr>
        <w:t>, где всё</w:t>
      </w: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2278C7">
        <w:rPr>
          <w:rFonts w:ascii="Times New Roman" w:hAnsi="Times New Roman" w:cs="Times New Roman"/>
          <w:sz w:val="26"/>
          <w:szCs w:val="26"/>
        </w:rPr>
        <w:t>п</w:t>
      </w:r>
      <w:r w:rsidRPr="009736B1">
        <w:rPr>
          <w:rFonts w:ascii="Times New Roman" w:hAnsi="Times New Roman" w:cs="Times New Roman"/>
          <w:sz w:val="26"/>
          <w:szCs w:val="26"/>
        </w:rPr>
        <w:t xml:space="preserve">ронизано ритмом скачки, </w:t>
      </w:r>
      <w:r w:rsidR="00543DF5">
        <w:rPr>
          <w:rFonts w:ascii="Times New Roman" w:hAnsi="Times New Roman" w:cs="Times New Roman"/>
          <w:sz w:val="26"/>
          <w:szCs w:val="26"/>
        </w:rPr>
        <w:t xml:space="preserve">мы </w:t>
      </w:r>
      <w:r w:rsidRPr="009736B1">
        <w:rPr>
          <w:rFonts w:ascii="Times New Roman" w:hAnsi="Times New Roman" w:cs="Times New Roman"/>
          <w:sz w:val="26"/>
          <w:szCs w:val="26"/>
        </w:rPr>
        <w:t>видим Кончак</w:t>
      </w:r>
      <w:r w:rsidR="0028223B">
        <w:rPr>
          <w:rFonts w:ascii="Times New Roman" w:hAnsi="Times New Roman" w:cs="Times New Roman"/>
          <w:sz w:val="26"/>
          <w:szCs w:val="26"/>
        </w:rPr>
        <w:t>а</w:t>
      </w:r>
      <w:r w:rsidRPr="009736B1">
        <w:rPr>
          <w:rFonts w:ascii="Times New Roman" w:hAnsi="Times New Roman" w:cs="Times New Roman"/>
          <w:sz w:val="26"/>
          <w:szCs w:val="26"/>
        </w:rPr>
        <w:t xml:space="preserve"> воин</w:t>
      </w:r>
      <w:r w:rsidR="0028223B">
        <w:rPr>
          <w:rFonts w:ascii="Times New Roman" w:hAnsi="Times New Roman" w:cs="Times New Roman"/>
          <w:sz w:val="26"/>
          <w:szCs w:val="26"/>
        </w:rPr>
        <w:t>а</w:t>
      </w:r>
      <w:r w:rsidRPr="009736B1">
        <w:rPr>
          <w:rFonts w:ascii="Times New Roman" w:hAnsi="Times New Roman" w:cs="Times New Roman"/>
          <w:sz w:val="26"/>
          <w:szCs w:val="26"/>
        </w:rPr>
        <w:t>.</w:t>
      </w:r>
    </w:p>
    <w:p w14:paraId="7491C3DD" w14:textId="6C4EBF7D" w:rsidR="00AB1662" w:rsidRDefault="0028223B" w:rsidP="00AB1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</w:t>
      </w:r>
      <w:r w:rsidR="009736B1" w:rsidRPr="009736B1">
        <w:rPr>
          <w:rFonts w:ascii="Times New Roman" w:hAnsi="Times New Roman" w:cs="Times New Roman"/>
          <w:sz w:val="26"/>
          <w:szCs w:val="26"/>
        </w:rPr>
        <w:t>сновно</w:t>
      </w:r>
      <w:r>
        <w:rPr>
          <w:rFonts w:ascii="Times New Roman" w:hAnsi="Times New Roman" w:cs="Times New Roman"/>
          <w:sz w:val="26"/>
          <w:szCs w:val="26"/>
        </w:rPr>
        <w:t>м</w:t>
      </w:r>
      <w:r w:rsidR="009736B1" w:rsidRPr="009736B1">
        <w:rPr>
          <w:rFonts w:ascii="Times New Roman" w:hAnsi="Times New Roman" w:cs="Times New Roman"/>
          <w:sz w:val="26"/>
          <w:szCs w:val="26"/>
        </w:rPr>
        <w:t xml:space="preserve"> раздел</w:t>
      </w:r>
      <w:r>
        <w:rPr>
          <w:rFonts w:ascii="Times New Roman" w:hAnsi="Times New Roman" w:cs="Times New Roman"/>
          <w:sz w:val="26"/>
          <w:szCs w:val="26"/>
        </w:rPr>
        <w:t>е:</w:t>
      </w:r>
      <w:r w:rsidR="009736B1" w:rsidRPr="009736B1">
        <w:rPr>
          <w:rFonts w:ascii="Times New Roman" w:hAnsi="Times New Roman" w:cs="Times New Roman"/>
          <w:sz w:val="26"/>
          <w:szCs w:val="26"/>
        </w:rPr>
        <w:t xml:space="preserve"> «О нет, нет друг</w:t>
      </w:r>
      <w:r w:rsidR="009F0FB4">
        <w:rPr>
          <w:rFonts w:ascii="Times New Roman" w:hAnsi="Times New Roman" w:cs="Times New Roman"/>
          <w:sz w:val="26"/>
          <w:szCs w:val="26"/>
        </w:rPr>
        <w:t>…» музыка звучит широко, гибко и свободно, показывая</w:t>
      </w:r>
      <w:r w:rsidR="009736B1"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9F0FB4">
        <w:rPr>
          <w:rFonts w:ascii="Times New Roman" w:hAnsi="Times New Roman" w:cs="Times New Roman"/>
          <w:sz w:val="26"/>
          <w:szCs w:val="26"/>
        </w:rPr>
        <w:t>уверенного в себе</w:t>
      </w:r>
      <w:r w:rsidR="009F0FB4" w:rsidRPr="009736B1">
        <w:rPr>
          <w:rFonts w:ascii="Times New Roman" w:hAnsi="Times New Roman" w:cs="Times New Roman"/>
          <w:sz w:val="26"/>
          <w:szCs w:val="26"/>
        </w:rPr>
        <w:t xml:space="preserve"> величественно</w:t>
      </w:r>
      <w:r w:rsidR="009F0FB4">
        <w:rPr>
          <w:rFonts w:ascii="Times New Roman" w:hAnsi="Times New Roman" w:cs="Times New Roman"/>
          <w:sz w:val="26"/>
          <w:szCs w:val="26"/>
        </w:rPr>
        <w:t>го владыку. Речь Кончака полна дружелю</w:t>
      </w:r>
      <w:r w:rsidR="00664B32">
        <w:rPr>
          <w:rFonts w:ascii="Times New Roman" w:hAnsi="Times New Roman" w:cs="Times New Roman"/>
          <w:sz w:val="26"/>
          <w:szCs w:val="26"/>
        </w:rPr>
        <w:t>б</w:t>
      </w:r>
      <w:r w:rsidR="009F0FB4">
        <w:rPr>
          <w:rFonts w:ascii="Times New Roman" w:hAnsi="Times New Roman" w:cs="Times New Roman"/>
          <w:sz w:val="26"/>
          <w:szCs w:val="26"/>
        </w:rPr>
        <w:t>ия</w:t>
      </w:r>
      <w:r w:rsidR="00664B32">
        <w:rPr>
          <w:rFonts w:ascii="Times New Roman" w:hAnsi="Times New Roman" w:cs="Times New Roman"/>
          <w:sz w:val="26"/>
          <w:szCs w:val="26"/>
        </w:rPr>
        <w:t>, желания добиться расположения князя Игоря, она убаюкивает мягкими восточными напевами.</w:t>
      </w:r>
      <w:r w:rsidR="009F0FB4"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Здесь проявляются характерные черты </w:t>
      </w:r>
      <w:r w:rsidR="00664B32">
        <w:rPr>
          <w:rFonts w:ascii="Times New Roman" w:hAnsi="Times New Roman" w:cs="Times New Roman"/>
          <w:sz w:val="26"/>
          <w:szCs w:val="26"/>
        </w:rPr>
        <w:t>В</w:t>
      </w:r>
      <w:r w:rsidR="00664B32" w:rsidRPr="009736B1">
        <w:rPr>
          <w:rFonts w:ascii="Times New Roman" w:hAnsi="Times New Roman" w:cs="Times New Roman"/>
          <w:sz w:val="26"/>
          <w:szCs w:val="26"/>
        </w:rPr>
        <w:t>остока</w:t>
      </w:r>
      <w:r w:rsidR="00664B32">
        <w:rPr>
          <w:rFonts w:ascii="Times New Roman" w:hAnsi="Times New Roman" w:cs="Times New Roman"/>
          <w:sz w:val="26"/>
          <w:szCs w:val="26"/>
        </w:rPr>
        <w:t>: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664B32">
        <w:rPr>
          <w:rFonts w:ascii="Times New Roman" w:hAnsi="Times New Roman" w:cs="Times New Roman"/>
          <w:sz w:val="26"/>
          <w:szCs w:val="26"/>
        </w:rPr>
        <w:t>т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риоли, </w:t>
      </w:r>
      <w:r w:rsidR="00664B32">
        <w:rPr>
          <w:rFonts w:ascii="Times New Roman" w:hAnsi="Times New Roman" w:cs="Times New Roman"/>
          <w:sz w:val="26"/>
          <w:szCs w:val="26"/>
        </w:rPr>
        <w:t>с</w:t>
      </w:r>
      <w:r w:rsidR="00664B32" w:rsidRPr="009736B1">
        <w:rPr>
          <w:rFonts w:ascii="Times New Roman" w:hAnsi="Times New Roman" w:cs="Times New Roman"/>
          <w:sz w:val="26"/>
          <w:szCs w:val="26"/>
        </w:rPr>
        <w:t>инкопы, 6</w:t>
      </w:r>
      <w:r w:rsidR="00297F22">
        <w:rPr>
          <w:rFonts w:ascii="Times New Roman" w:hAnsi="Times New Roman" w:cs="Times New Roman"/>
          <w:sz w:val="26"/>
          <w:szCs w:val="26"/>
        </w:rPr>
        <w:t>-я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 пониженная,</w:t>
      </w:r>
      <w:r w:rsidR="00664B32">
        <w:rPr>
          <w:rFonts w:ascii="Times New Roman" w:hAnsi="Times New Roman" w:cs="Times New Roman"/>
          <w:sz w:val="26"/>
          <w:szCs w:val="26"/>
        </w:rPr>
        <w:t xml:space="preserve"> </w:t>
      </w:r>
      <w:r w:rsidR="00664B32" w:rsidRPr="009736B1">
        <w:rPr>
          <w:rFonts w:ascii="Times New Roman" w:hAnsi="Times New Roman" w:cs="Times New Roman"/>
          <w:sz w:val="26"/>
          <w:szCs w:val="26"/>
        </w:rPr>
        <w:t>6</w:t>
      </w:r>
      <w:r w:rsidR="00297F22">
        <w:rPr>
          <w:rFonts w:ascii="Times New Roman" w:hAnsi="Times New Roman" w:cs="Times New Roman"/>
          <w:sz w:val="26"/>
          <w:szCs w:val="26"/>
        </w:rPr>
        <w:t>-я</w:t>
      </w:r>
      <w:r w:rsidR="00664B32">
        <w:rPr>
          <w:rFonts w:ascii="Times New Roman" w:hAnsi="Times New Roman" w:cs="Times New Roman"/>
          <w:sz w:val="26"/>
          <w:szCs w:val="26"/>
        </w:rPr>
        <w:t xml:space="preserve"> и </w:t>
      </w:r>
      <w:r w:rsidR="00664B32" w:rsidRPr="009736B1">
        <w:rPr>
          <w:rFonts w:ascii="Times New Roman" w:hAnsi="Times New Roman" w:cs="Times New Roman"/>
          <w:sz w:val="26"/>
          <w:szCs w:val="26"/>
        </w:rPr>
        <w:t>7</w:t>
      </w:r>
      <w:r w:rsidR="00297F22">
        <w:rPr>
          <w:rFonts w:ascii="Times New Roman" w:hAnsi="Times New Roman" w:cs="Times New Roman"/>
          <w:sz w:val="26"/>
          <w:szCs w:val="26"/>
        </w:rPr>
        <w:t>-я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 пониженные ступени.</w:t>
      </w:r>
      <w:r w:rsidR="00664B32">
        <w:rPr>
          <w:rFonts w:ascii="Times New Roman" w:hAnsi="Times New Roman" w:cs="Times New Roman"/>
          <w:sz w:val="26"/>
          <w:szCs w:val="26"/>
        </w:rPr>
        <w:t xml:space="preserve"> При этом в оркестровом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 аккомпанементе</w:t>
      </w:r>
      <w:r w:rsidR="00664B32">
        <w:rPr>
          <w:rFonts w:ascii="Times New Roman" w:hAnsi="Times New Roman" w:cs="Times New Roman"/>
          <w:sz w:val="26"/>
          <w:szCs w:val="26"/>
        </w:rPr>
        <w:t xml:space="preserve"> у разных инструментов попеременно звучит р</w:t>
      </w:r>
      <w:r w:rsidR="00664B32" w:rsidRPr="009736B1">
        <w:rPr>
          <w:rFonts w:ascii="Times New Roman" w:hAnsi="Times New Roman" w:cs="Times New Roman"/>
          <w:sz w:val="26"/>
          <w:szCs w:val="26"/>
        </w:rPr>
        <w:t>итм</w:t>
      </w:r>
      <w:r w:rsidR="00664B32">
        <w:rPr>
          <w:rFonts w:ascii="Times New Roman" w:hAnsi="Times New Roman" w:cs="Times New Roman"/>
          <w:sz w:val="26"/>
          <w:szCs w:val="26"/>
        </w:rPr>
        <w:t>,</w:t>
      </w:r>
      <w:r w:rsidR="00664B32"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9736B1" w:rsidRPr="009736B1">
        <w:rPr>
          <w:rFonts w:ascii="Times New Roman" w:hAnsi="Times New Roman" w:cs="Times New Roman"/>
          <w:sz w:val="26"/>
          <w:szCs w:val="26"/>
        </w:rPr>
        <w:t>напомина</w:t>
      </w:r>
      <w:r w:rsidR="00664B32">
        <w:rPr>
          <w:rFonts w:ascii="Times New Roman" w:hAnsi="Times New Roman" w:cs="Times New Roman"/>
          <w:sz w:val="26"/>
          <w:szCs w:val="26"/>
        </w:rPr>
        <w:t>ющий</w:t>
      </w:r>
      <w:r w:rsidR="009736B1"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Pr="009736B1">
        <w:rPr>
          <w:rFonts w:ascii="Times New Roman" w:hAnsi="Times New Roman" w:cs="Times New Roman"/>
          <w:sz w:val="26"/>
          <w:szCs w:val="26"/>
        </w:rPr>
        <w:t>барабанную дробь</w:t>
      </w:r>
      <w:r w:rsidR="00664B32">
        <w:rPr>
          <w:rFonts w:ascii="Times New Roman" w:hAnsi="Times New Roman" w:cs="Times New Roman"/>
          <w:sz w:val="26"/>
          <w:szCs w:val="26"/>
        </w:rPr>
        <w:t>, напоминая о воинственности грозного хана.</w:t>
      </w: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664B32">
        <w:rPr>
          <w:rFonts w:ascii="Times New Roman" w:hAnsi="Times New Roman" w:cs="Times New Roman"/>
          <w:sz w:val="26"/>
          <w:szCs w:val="26"/>
        </w:rPr>
        <w:t xml:space="preserve">Предлагая в подарок самое дорогое для воина – </w:t>
      </w:r>
      <w:r w:rsidR="00DD7946">
        <w:rPr>
          <w:rFonts w:ascii="Times New Roman" w:hAnsi="Times New Roman" w:cs="Times New Roman"/>
          <w:sz w:val="26"/>
          <w:szCs w:val="26"/>
        </w:rPr>
        <w:t>свой</w:t>
      </w:r>
      <w:r w:rsidR="00664B32">
        <w:rPr>
          <w:rFonts w:ascii="Times New Roman" w:hAnsi="Times New Roman" w:cs="Times New Roman"/>
          <w:sz w:val="26"/>
          <w:szCs w:val="26"/>
        </w:rPr>
        <w:t xml:space="preserve"> </w:t>
      </w:r>
      <w:r w:rsidR="00856E32">
        <w:rPr>
          <w:rFonts w:ascii="Times New Roman" w:hAnsi="Times New Roman" w:cs="Times New Roman"/>
          <w:sz w:val="26"/>
          <w:szCs w:val="26"/>
        </w:rPr>
        <w:t xml:space="preserve">меч, </w:t>
      </w:r>
      <w:r w:rsidR="00664B32">
        <w:rPr>
          <w:rFonts w:ascii="Times New Roman" w:hAnsi="Times New Roman" w:cs="Times New Roman"/>
          <w:sz w:val="26"/>
          <w:szCs w:val="26"/>
        </w:rPr>
        <w:t>«</w:t>
      </w:r>
      <w:r w:rsidR="00856E32">
        <w:rPr>
          <w:rFonts w:ascii="Times New Roman" w:hAnsi="Times New Roman" w:cs="Times New Roman"/>
          <w:sz w:val="26"/>
          <w:szCs w:val="26"/>
        </w:rPr>
        <w:t xml:space="preserve">булат </w:t>
      </w:r>
      <w:r w:rsidR="00664B32">
        <w:rPr>
          <w:rFonts w:ascii="Times New Roman" w:hAnsi="Times New Roman" w:cs="Times New Roman"/>
          <w:sz w:val="26"/>
          <w:szCs w:val="26"/>
        </w:rPr>
        <w:t>заветный»</w:t>
      </w:r>
      <w:r w:rsidR="00856E32">
        <w:rPr>
          <w:rFonts w:ascii="Times New Roman" w:hAnsi="Times New Roman" w:cs="Times New Roman"/>
          <w:sz w:val="26"/>
          <w:szCs w:val="26"/>
        </w:rPr>
        <w:t xml:space="preserve">, </w:t>
      </w:r>
      <w:r w:rsidR="00DD7946">
        <w:rPr>
          <w:rFonts w:ascii="Times New Roman" w:hAnsi="Times New Roman" w:cs="Times New Roman"/>
          <w:sz w:val="26"/>
          <w:szCs w:val="26"/>
        </w:rPr>
        <w:t xml:space="preserve">хитрый </w:t>
      </w:r>
      <w:r w:rsidR="00856E32">
        <w:rPr>
          <w:rFonts w:ascii="Times New Roman" w:hAnsi="Times New Roman" w:cs="Times New Roman"/>
          <w:sz w:val="26"/>
          <w:szCs w:val="26"/>
        </w:rPr>
        <w:t xml:space="preserve">Кончак забывает ласковые речи </w:t>
      </w:r>
      <w:r w:rsidR="00DD7946">
        <w:rPr>
          <w:rFonts w:ascii="Times New Roman" w:hAnsi="Times New Roman" w:cs="Times New Roman"/>
          <w:sz w:val="26"/>
          <w:szCs w:val="26"/>
        </w:rPr>
        <w:t>и на мгновение показывает свою жестокость и кровожадность. Композитор подчеркивается это нисходящими интонациями в самом низком регистре баса (нижняя фа)</w:t>
      </w:r>
      <w:r w:rsidR="00AB1662">
        <w:rPr>
          <w:rFonts w:ascii="Times New Roman" w:hAnsi="Times New Roman" w:cs="Times New Roman"/>
          <w:sz w:val="26"/>
          <w:szCs w:val="26"/>
        </w:rPr>
        <w:t xml:space="preserve"> «</w:t>
      </w:r>
      <w:r w:rsidR="00AB1662" w:rsidRPr="00AB1662">
        <w:rPr>
          <w:rFonts w:ascii="Times New Roman" w:hAnsi="Times New Roman" w:cs="Times New Roman"/>
          <w:sz w:val="26"/>
          <w:szCs w:val="26"/>
        </w:rPr>
        <w:t>ужас смерти сеял мой булат!»</w:t>
      </w:r>
      <w:r w:rsidR="00AB1662">
        <w:rPr>
          <w:rFonts w:ascii="Times New Roman" w:hAnsi="Times New Roman" w:cs="Times New Roman"/>
          <w:sz w:val="26"/>
          <w:szCs w:val="26"/>
        </w:rPr>
        <w:t>.</w:t>
      </w:r>
    </w:p>
    <w:p w14:paraId="0B188706" w14:textId="48DF727B" w:rsidR="009736B1" w:rsidRDefault="009736B1" w:rsidP="0097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6B1">
        <w:rPr>
          <w:rFonts w:ascii="Times New Roman" w:hAnsi="Times New Roman" w:cs="Times New Roman"/>
          <w:sz w:val="26"/>
          <w:szCs w:val="26"/>
        </w:rPr>
        <w:lastRenderedPageBreak/>
        <w:t>Заключительный раздел</w:t>
      </w:r>
      <w:r w:rsidR="00AB1662">
        <w:rPr>
          <w:rFonts w:ascii="Times New Roman" w:hAnsi="Times New Roman" w:cs="Times New Roman"/>
          <w:sz w:val="26"/>
          <w:szCs w:val="26"/>
        </w:rPr>
        <w:t xml:space="preserve"> арии – о</w:t>
      </w:r>
      <w:r w:rsidRPr="009736B1">
        <w:rPr>
          <w:rFonts w:ascii="Times New Roman" w:hAnsi="Times New Roman" w:cs="Times New Roman"/>
          <w:sz w:val="26"/>
          <w:szCs w:val="26"/>
        </w:rPr>
        <w:t>больщени</w:t>
      </w:r>
      <w:r w:rsidR="0028223B">
        <w:rPr>
          <w:rFonts w:ascii="Times New Roman" w:hAnsi="Times New Roman" w:cs="Times New Roman"/>
          <w:sz w:val="26"/>
          <w:szCs w:val="26"/>
        </w:rPr>
        <w:t>е</w:t>
      </w:r>
      <w:r w:rsidRPr="009736B1">
        <w:rPr>
          <w:rFonts w:ascii="Times New Roman" w:hAnsi="Times New Roman" w:cs="Times New Roman"/>
          <w:sz w:val="26"/>
          <w:szCs w:val="26"/>
        </w:rPr>
        <w:t xml:space="preserve">. Кончак обещает наслаждение любви. Он и сам упивается этими сладостными видениями. Интонации Кончака </w:t>
      </w:r>
      <w:r w:rsidR="0028223B">
        <w:rPr>
          <w:rFonts w:ascii="Times New Roman" w:hAnsi="Times New Roman" w:cs="Times New Roman"/>
          <w:sz w:val="26"/>
          <w:szCs w:val="26"/>
        </w:rPr>
        <w:t>соединяются с</w:t>
      </w:r>
      <w:r w:rsidRPr="009736B1">
        <w:rPr>
          <w:rFonts w:ascii="Times New Roman" w:hAnsi="Times New Roman" w:cs="Times New Roman"/>
          <w:sz w:val="26"/>
          <w:szCs w:val="26"/>
        </w:rPr>
        <w:t xml:space="preserve"> восточн</w:t>
      </w:r>
      <w:r w:rsidR="0028223B">
        <w:rPr>
          <w:rFonts w:ascii="Times New Roman" w:hAnsi="Times New Roman" w:cs="Times New Roman"/>
          <w:sz w:val="26"/>
          <w:szCs w:val="26"/>
        </w:rPr>
        <w:t>ой</w:t>
      </w:r>
      <w:r w:rsidRPr="009736B1">
        <w:rPr>
          <w:rFonts w:ascii="Times New Roman" w:hAnsi="Times New Roman" w:cs="Times New Roman"/>
          <w:sz w:val="26"/>
          <w:szCs w:val="26"/>
        </w:rPr>
        <w:t xml:space="preserve"> природ</w:t>
      </w:r>
      <w:r w:rsidR="0028223B">
        <w:rPr>
          <w:rFonts w:ascii="Times New Roman" w:hAnsi="Times New Roman" w:cs="Times New Roman"/>
          <w:sz w:val="26"/>
          <w:szCs w:val="26"/>
        </w:rPr>
        <w:t>ой, что показывает</w:t>
      </w:r>
      <w:r w:rsidRPr="009736B1">
        <w:rPr>
          <w:rFonts w:ascii="Times New Roman" w:hAnsi="Times New Roman" w:cs="Times New Roman"/>
          <w:sz w:val="26"/>
          <w:szCs w:val="26"/>
        </w:rPr>
        <w:t xml:space="preserve"> </w:t>
      </w:r>
      <w:r w:rsidR="0028223B">
        <w:rPr>
          <w:rFonts w:ascii="Times New Roman" w:hAnsi="Times New Roman" w:cs="Times New Roman"/>
          <w:sz w:val="26"/>
          <w:szCs w:val="26"/>
        </w:rPr>
        <w:t>х</w:t>
      </w:r>
      <w:r w:rsidRPr="009736B1">
        <w:rPr>
          <w:rFonts w:ascii="Times New Roman" w:hAnsi="Times New Roman" w:cs="Times New Roman"/>
          <w:sz w:val="26"/>
          <w:szCs w:val="26"/>
        </w:rPr>
        <w:t>роматическая гамма.</w:t>
      </w:r>
    </w:p>
    <w:p w14:paraId="3B85B6C1" w14:textId="13C0CC21" w:rsidR="002972F2" w:rsidRDefault="002972F2" w:rsidP="0097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BF6602" w14:textId="4ED69794" w:rsidR="008C34ED" w:rsidRDefault="008C34ED" w:rsidP="008C3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Бородин мастерски демонстрирует </w:t>
      </w:r>
      <w:r w:rsidRPr="00AB1662">
        <w:rPr>
          <w:rFonts w:ascii="Times New Roman" w:hAnsi="Times New Roman" w:cs="Times New Roman"/>
          <w:sz w:val="26"/>
          <w:szCs w:val="26"/>
        </w:rPr>
        <w:t>многолик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AB1662">
        <w:rPr>
          <w:rFonts w:ascii="Times New Roman" w:hAnsi="Times New Roman" w:cs="Times New Roman"/>
          <w:sz w:val="26"/>
          <w:szCs w:val="26"/>
        </w:rPr>
        <w:t xml:space="preserve"> образа </w:t>
      </w:r>
      <w:r>
        <w:rPr>
          <w:rFonts w:ascii="Times New Roman" w:hAnsi="Times New Roman" w:cs="Times New Roman"/>
          <w:sz w:val="26"/>
          <w:szCs w:val="26"/>
        </w:rPr>
        <w:t xml:space="preserve">хана, его </w:t>
      </w:r>
      <w:r w:rsidRPr="00AB1662">
        <w:rPr>
          <w:rFonts w:ascii="Times New Roman" w:hAnsi="Times New Roman" w:cs="Times New Roman"/>
          <w:sz w:val="26"/>
          <w:szCs w:val="26"/>
        </w:rPr>
        <w:t>властную величественность</w:t>
      </w:r>
      <w:r>
        <w:rPr>
          <w:rFonts w:ascii="Times New Roman" w:hAnsi="Times New Roman" w:cs="Times New Roman"/>
          <w:sz w:val="26"/>
          <w:szCs w:val="26"/>
        </w:rPr>
        <w:t xml:space="preserve"> и мягкую хитрую</w:t>
      </w:r>
      <w:r w:rsidRPr="00AB1662">
        <w:rPr>
          <w:rFonts w:ascii="Times New Roman" w:hAnsi="Times New Roman" w:cs="Times New Roman"/>
          <w:sz w:val="26"/>
          <w:szCs w:val="26"/>
        </w:rPr>
        <w:t xml:space="preserve"> вкрадчивость</w:t>
      </w:r>
      <w:r>
        <w:rPr>
          <w:rFonts w:ascii="Times New Roman" w:hAnsi="Times New Roman" w:cs="Times New Roman"/>
          <w:sz w:val="26"/>
          <w:szCs w:val="26"/>
        </w:rPr>
        <w:t xml:space="preserve">, воинственную жестокость и великодушие, сластолюбие, коварство и </w:t>
      </w:r>
      <w:r w:rsidRPr="008C34ED">
        <w:rPr>
          <w:rFonts w:ascii="Times New Roman" w:hAnsi="Times New Roman" w:cs="Times New Roman"/>
          <w:sz w:val="26"/>
          <w:szCs w:val="26"/>
        </w:rPr>
        <w:t>своеобразное благородство</w:t>
      </w:r>
      <w:r w:rsidRPr="00AB166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Я</w:t>
      </w:r>
      <w:r w:rsidRPr="008C34ED">
        <w:rPr>
          <w:rFonts w:ascii="Times New Roman" w:hAnsi="Times New Roman" w:cs="Times New Roman"/>
          <w:sz w:val="26"/>
          <w:szCs w:val="26"/>
        </w:rPr>
        <w:t>рк</w:t>
      </w:r>
      <w:r>
        <w:rPr>
          <w:rFonts w:ascii="Times New Roman" w:hAnsi="Times New Roman" w:cs="Times New Roman"/>
          <w:sz w:val="26"/>
          <w:szCs w:val="26"/>
        </w:rPr>
        <w:t>им музыкальным портретом</w:t>
      </w:r>
      <w:r w:rsidRPr="008C34ED">
        <w:rPr>
          <w:rFonts w:ascii="Times New Roman" w:hAnsi="Times New Roman" w:cs="Times New Roman"/>
          <w:sz w:val="26"/>
          <w:szCs w:val="26"/>
        </w:rPr>
        <w:t xml:space="preserve"> Кончака</w:t>
      </w:r>
      <w:r>
        <w:rPr>
          <w:rFonts w:ascii="Times New Roman" w:hAnsi="Times New Roman" w:cs="Times New Roman"/>
          <w:sz w:val="26"/>
          <w:szCs w:val="26"/>
        </w:rPr>
        <w:t xml:space="preserve"> композитор</w:t>
      </w:r>
      <w:r w:rsidRPr="008C34ED">
        <w:rPr>
          <w:rFonts w:ascii="Times New Roman" w:hAnsi="Times New Roman" w:cs="Times New Roman"/>
          <w:sz w:val="26"/>
          <w:szCs w:val="26"/>
        </w:rPr>
        <w:t xml:space="preserve"> глубже раскрывает образ </w:t>
      </w:r>
      <w:r>
        <w:rPr>
          <w:rFonts w:ascii="Times New Roman" w:hAnsi="Times New Roman" w:cs="Times New Roman"/>
          <w:sz w:val="26"/>
          <w:szCs w:val="26"/>
        </w:rPr>
        <w:t xml:space="preserve">князя </w:t>
      </w:r>
      <w:r w:rsidRPr="008C34ED">
        <w:rPr>
          <w:rFonts w:ascii="Times New Roman" w:hAnsi="Times New Roman" w:cs="Times New Roman"/>
          <w:sz w:val="26"/>
          <w:szCs w:val="26"/>
        </w:rPr>
        <w:t>Игоря.</w:t>
      </w:r>
    </w:p>
    <w:p w14:paraId="7FB92101" w14:textId="77777777" w:rsidR="008C34ED" w:rsidRPr="00AB1662" w:rsidRDefault="008C34ED" w:rsidP="008C3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80B3CF" w14:textId="2A49E876" w:rsidR="002972F2" w:rsidRDefault="00EC241F" w:rsidP="0077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разное время роль Кончака блистательно исполняли такие </w:t>
      </w:r>
      <w:r w:rsidRPr="00EC241F">
        <w:rPr>
          <w:rFonts w:ascii="Times New Roman" w:hAnsi="Times New Roman" w:cs="Times New Roman"/>
          <w:sz w:val="26"/>
          <w:szCs w:val="26"/>
        </w:rPr>
        <w:t>мастера сцены</w:t>
      </w:r>
      <w:r>
        <w:rPr>
          <w:rFonts w:ascii="Times New Roman" w:hAnsi="Times New Roman" w:cs="Times New Roman"/>
          <w:sz w:val="26"/>
          <w:szCs w:val="26"/>
        </w:rPr>
        <w:t>, как</w:t>
      </w:r>
      <w:r w:rsidRPr="00EC241F">
        <w:rPr>
          <w:rFonts w:ascii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hAnsi="Times New Roman" w:cs="Times New Roman"/>
          <w:sz w:val="26"/>
          <w:szCs w:val="26"/>
        </w:rPr>
        <w:t>едор</w:t>
      </w:r>
      <w:r w:rsidRPr="00EC241F">
        <w:rPr>
          <w:rFonts w:ascii="Times New Roman" w:hAnsi="Times New Roman" w:cs="Times New Roman"/>
          <w:sz w:val="26"/>
          <w:szCs w:val="26"/>
        </w:rPr>
        <w:t xml:space="preserve"> Шаляпин, Максим Михайлов, Марк </w:t>
      </w:r>
      <w:proofErr w:type="spellStart"/>
      <w:r w:rsidRPr="00EC241F">
        <w:rPr>
          <w:rFonts w:ascii="Times New Roman" w:hAnsi="Times New Roman" w:cs="Times New Roman"/>
          <w:sz w:val="26"/>
          <w:szCs w:val="26"/>
        </w:rPr>
        <w:t>Рейзен</w:t>
      </w:r>
      <w:proofErr w:type="spellEnd"/>
      <w:r w:rsidRPr="00EC241F">
        <w:rPr>
          <w:rFonts w:ascii="Times New Roman" w:hAnsi="Times New Roman" w:cs="Times New Roman"/>
          <w:sz w:val="26"/>
          <w:szCs w:val="26"/>
        </w:rPr>
        <w:t xml:space="preserve">, Александр Пирогов, Алексей Кривченя, Борис Христов, Александр Ведерников, Евгений Нестеренко. </w:t>
      </w:r>
      <w:r>
        <w:rPr>
          <w:rFonts w:ascii="Times New Roman" w:hAnsi="Times New Roman" w:cs="Times New Roman"/>
          <w:sz w:val="26"/>
          <w:szCs w:val="26"/>
        </w:rPr>
        <w:t xml:space="preserve">Благодаря выразительности и контрастности, яркая оригинальная ария хана Кончака </w:t>
      </w:r>
      <w:r w:rsidR="004B5C3C">
        <w:rPr>
          <w:rFonts w:ascii="Times New Roman" w:hAnsi="Times New Roman" w:cs="Times New Roman"/>
          <w:sz w:val="26"/>
          <w:szCs w:val="26"/>
        </w:rPr>
        <w:t>является</w:t>
      </w:r>
      <w:r w:rsidR="004B5C3C" w:rsidRPr="004B5C3C">
        <w:rPr>
          <w:rFonts w:ascii="Times New Roman" w:hAnsi="Times New Roman" w:cs="Times New Roman"/>
          <w:sz w:val="26"/>
          <w:szCs w:val="26"/>
        </w:rPr>
        <w:t xml:space="preserve"> ценнейши</w:t>
      </w:r>
      <w:r w:rsidR="004B5C3C">
        <w:rPr>
          <w:rFonts w:ascii="Times New Roman" w:hAnsi="Times New Roman" w:cs="Times New Roman"/>
          <w:sz w:val="26"/>
          <w:szCs w:val="26"/>
        </w:rPr>
        <w:t>м</w:t>
      </w:r>
      <w:r w:rsidR="004B5C3C" w:rsidRPr="004B5C3C">
        <w:rPr>
          <w:rFonts w:ascii="Times New Roman" w:hAnsi="Times New Roman" w:cs="Times New Roman"/>
          <w:sz w:val="26"/>
          <w:szCs w:val="26"/>
        </w:rPr>
        <w:t xml:space="preserve"> бриллиант</w:t>
      </w:r>
      <w:r w:rsidR="004B5C3C">
        <w:rPr>
          <w:rFonts w:ascii="Times New Roman" w:hAnsi="Times New Roman" w:cs="Times New Roman"/>
          <w:sz w:val="26"/>
          <w:szCs w:val="26"/>
        </w:rPr>
        <w:t>ом</w:t>
      </w:r>
      <w:r w:rsidR="004B5C3C" w:rsidRPr="004B5C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репертуаре </w:t>
      </w:r>
      <w:r w:rsidR="004B5C3C">
        <w:rPr>
          <w:rFonts w:ascii="Times New Roman" w:hAnsi="Times New Roman" w:cs="Times New Roman"/>
          <w:sz w:val="26"/>
          <w:szCs w:val="26"/>
        </w:rPr>
        <w:t xml:space="preserve">любого </w:t>
      </w:r>
      <w:r>
        <w:rPr>
          <w:rFonts w:ascii="Times New Roman" w:hAnsi="Times New Roman" w:cs="Times New Roman"/>
          <w:sz w:val="26"/>
          <w:szCs w:val="26"/>
        </w:rPr>
        <w:t>бас</w:t>
      </w:r>
      <w:r w:rsidR="004B5C3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83FC808" w14:textId="77777777" w:rsidR="002B0549" w:rsidRDefault="002B0549" w:rsidP="009736B1">
      <w:pPr>
        <w:spacing w:after="0" w:line="240" w:lineRule="auto"/>
        <w:ind w:firstLine="709"/>
        <w:jc w:val="both"/>
        <w:rPr>
          <w:color w:val="84E290" w:themeColor="accent3" w:themeTint="66"/>
          <w:sz w:val="30"/>
          <w:szCs w:val="30"/>
          <w:shd w:val="clear" w:color="auto" w:fill="FFFFFF"/>
        </w:rPr>
      </w:pPr>
    </w:p>
    <w:p w14:paraId="4933DA88" w14:textId="47D15E72" w:rsidR="00393FC0" w:rsidRPr="00E77E01" w:rsidRDefault="00393FC0" w:rsidP="003F3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2110AF" w14:textId="77777777" w:rsidR="00391D80" w:rsidRPr="00E77E01" w:rsidRDefault="00391D80" w:rsidP="003F3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2BB73C" w14:textId="2D13976C" w:rsidR="00393FC0" w:rsidRPr="00E77E01" w:rsidRDefault="00CF0685" w:rsidP="00CF06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77E01">
        <w:rPr>
          <w:rFonts w:ascii="Times New Roman" w:hAnsi="Times New Roman" w:cs="Times New Roman"/>
          <w:sz w:val="26"/>
          <w:szCs w:val="26"/>
        </w:rPr>
        <w:t>Источники и л</w:t>
      </w:r>
      <w:r w:rsidR="00393FC0" w:rsidRPr="00E77E01">
        <w:rPr>
          <w:rFonts w:ascii="Times New Roman" w:hAnsi="Times New Roman" w:cs="Times New Roman"/>
          <w:sz w:val="26"/>
          <w:szCs w:val="26"/>
        </w:rPr>
        <w:t>итература</w:t>
      </w:r>
    </w:p>
    <w:p w14:paraId="63A4E425" w14:textId="77777777" w:rsidR="00391D80" w:rsidRPr="00E77E01" w:rsidRDefault="00391D80" w:rsidP="00CF06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5A8129D" w14:textId="306E7B97" w:rsidR="009736B1" w:rsidRPr="009736B1" w:rsidRDefault="00B42CF5" w:rsidP="009736B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2CF5">
        <w:rPr>
          <w:rFonts w:ascii="Times New Roman" w:hAnsi="Times New Roman" w:cs="Times New Roman"/>
          <w:sz w:val="26"/>
          <w:szCs w:val="26"/>
        </w:rPr>
        <w:t>Бородин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2CF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42C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B42CF5">
        <w:rPr>
          <w:rFonts w:ascii="Times New Roman" w:hAnsi="Times New Roman" w:cs="Times New Roman"/>
          <w:sz w:val="26"/>
          <w:szCs w:val="26"/>
        </w:rPr>
        <w:t>Князь Игорь: опера в 4-х действиях с прологом: партитура / А. Бородин;</w:t>
      </w:r>
      <w:r w:rsidR="00B55D04">
        <w:rPr>
          <w:rFonts w:ascii="Times New Roman" w:hAnsi="Times New Roman" w:cs="Times New Roman"/>
          <w:sz w:val="26"/>
          <w:szCs w:val="26"/>
        </w:rPr>
        <w:t xml:space="preserve"> </w:t>
      </w:r>
      <w:r w:rsidRPr="00B42CF5">
        <w:rPr>
          <w:rFonts w:ascii="Times New Roman" w:hAnsi="Times New Roman" w:cs="Times New Roman"/>
          <w:sz w:val="26"/>
          <w:szCs w:val="26"/>
        </w:rPr>
        <w:t>оркестровка Н.А.</w:t>
      </w:r>
      <w:r w:rsidR="00B55D04">
        <w:rPr>
          <w:rFonts w:ascii="Times New Roman" w:hAnsi="Times New Roman" w:cs="Times New Roman"/>
          <w:sz w:val="26"/>
          <w:szCs w:val="26"/>
        </w:rPr>
        <w:t xml:space="preserve"> </w:t>
      </w:r>
      <w:r w:rsidRPr="00B42CF5">
        <w:rPr>
          <w:rFonts w:ascii="Times New Roman" w:hAnsi="Times New Roman" w:cs="Times New Roman"/>
          <w:sz w:val="26"/>
          <w:szCs w:val="26"/>
        </w:rPr>
        <w:t>Римского-Корсакова</w:t>
      </w:r>
      <w:r w:rsidR="00297F22">
        <w:rPr>
          <w:rFonts w:ascii="Times New Roman" w:hAnsi="Times New Roman" w:cs="Times New Roman"/>
          <w:sz w:val="26"/>
          <w:szCs w:val="26"/>
        </w:rPr>
        <w:t>. Москва</w:t>
      </w:r>
      <w:r w:rsidRPr="00B42CF5">
        <w:rPr>
          <w:rFonts w:ascii="Times New Roman" w:hAnsi="Times New Roman" w:cs="Times New Roman"/>
          <w:sz w:val="26"/>
          <w:szCs w:val="26"/>
        </w:rPr>
        <w:t xml:space="preserve">: Государственное музыкальное издательство, 1954. </w:t>
      </w:r>
      <w:r w:rsidR="00B55D04" w:rsidRPr="004F3B44">
        <w:rPr>
          <w:rFonts w:ascii="Times New Roman" w:hAnsi="Times New Roman" w:cs="Times New Roman"/>
          <w:sz w:val="26"/>
          <w:szCs w:val="26"/>
        </w:rPr>
        <w:t>–</w:t>
      </w:r>
      <w:r w:rsidRPr="00B42CF5">
        <w:rPr>
          <w:rFonts w:ascii="Times New Roman" w:hAnsi="Times New Roman" w:cs="Times New Roman"/>
          <w:sz w:val="26"/>
          <w:szCs w:val="26"/>
        </w:rPr>
        <w:t xml:space="preserve"> 464 с.</w:t>
      </w:r>
    </w:p>
    <w:p w14:paraId="0AED3D63" w14:textId="77777777" w:rsidR="004F3B44" w:rsidRDefault="004F3B44" w:rsidP="004F3B44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F3B44">
        <w:rPr>
          <w:rFonts w:ascii="Times New Roman" w:hAnsi="Times New Roman" w:cs="Times New Roman"/>
          <w:sz w:val="26"/>
          <w:szCs w:val="26"/>
        </w:rPr>
        <w:t>Сохор</w:t>
      </w:r>
      <w:proofErr w:type="spellEnd"/>
      <w:r w:rsidRPr="004F3B44">
        <w:rPr>
          <w:rFonts w:ascii="Times New Roman" w:hAnsi="Times New Roman" w:cs="Times New Roman"/>
          <w:sz w:val="26"/>
          <w:szCs w:val="26"/>
        </w:rPr>
        <w:t xml:space="preserve"> А. Н. Александр Порфирьевич Бородин : жизнь, деятельность, муз. творчество. – Москва, Ленинград: Изд-во «Музыка. [Ленингр. </w:t>
      </w:r>
      <w:proofErr w:type="spellStart"/>
      <w:r w:rsidRPr="004F3B44">
        <w:rPr>
          <w:rFonts w:ascii="Times New Roman" w:hAnsi="Times New Roman" w:cs="Times New Roman"/>
          <w:sz w:val="26"/>
          <w:szCs w:val="26"/>
        </w:rPr>
        <w:t>отд-ние</w:t>
      </w:r>
      <w:proofErr w:type="spellEnd"/>
      <w:r w:rsidRPr="004F3B44">
        <w:rPr>
          <w:rFonts w:ascii="Times New Roman" w:hAnsi="Times New Roman" w:cs="Times New Roman"/>
          <w:sz w:val="26"/>
          <w:szCs w:val="26"/>
        </w:rPr>
        <w:t>]», 1965. – 822 с.</w:t>
      </w:r>
    </w:p>
    <w:p w14:paraId="1A5A2BA6" w14:textId="087A4AF6" w:rsidR="00AA5686" w:rsidRPr="004F3B44" w:rsidRDefault="004F3B44" w:rsidP="00D17A4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3B44">
        <w:rPr>
          <w:rFonts w:ascii="Times New Roman" w:hAnsi="Times New Roman" w:cs="Times New Roman"/>
          <w:sz w:val="26"/>
          <w:szCs w:val="26"/>
        </w:rPr>
        <w:t>Заднепровская Г. В. Анализ музыкальных произведений: учебник / Г. В. Заднепровская. – 7-е изд., стер. – 272 с. : ноты. – Санкт-Петербург 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3B44">
        <w:rPr>
          <w:rFonts w:ascii="Times New Roman" w:hAnsi="Times New Roman" w:cs="Times New Roman"/>
          <w:sz w:val="26"/>
          <w:szCs w:val="26"/>
        </w:rPr>
        <w:t>Лань : ПЛАНЕТА МУЗЫКИ, 2022.</w:t>
      </w:r>
    </w:p>
    <w:p w14:paraId="534911D1" w14:textId="3EC8B430" w:rsidR="00B42CF5" w:rsidRDefault="00B42CF5" w:rsidP="00B42C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CF5">
        <w:rPr>
          <w:rFonts w:ascii="Times New Roman" w:hAnsi="Times New Roman" w:cs="Times New Roman"/>
          <w:sz w:val="26"/>
          <w:szCs w:val="26"/>
        </w:rPr>
        <w:tab/>
      </w:r>
      <w:r w:rsidRPr="00B42CF5">
        <w:rPr>
          <w:rFonts w:ascii="Times New Roman" w:hAnsi="Times New Roman" w:cs="Times New Roman"/>
          <w:sz w:val="26"/>
          <w:szCs w:val="26"/>
        </w:rPr>
        <w:tab/>
      </w:r>
    </w:p>
    <w:p w14:paraId="0D9A27D8" w14:textId="77777777" w:rsidR="00B42CF5" w:rsidRDefault="00B42CF5" w:rsidP="00B42C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3F6998" w14:textId="4FB9CA5D" w:rsidR="007324D4" w:rsidRPr="00E77E01" w:rsidRDefault="00B42CF5" w:rsidP="00B42CF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42CF5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B42CF5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B42CF5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B42CF5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B42CF5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B42CF5">
        <w:rPr>
          <w:rFonts w:ascii="Times New Roman" w:hAnsi="Times New Roman" w:cs="Times New Roman"/>
          <w:color w:val="FF0000"/>
          <w:sz w:val="26"/>
          <w:szCs w:val="26"/>
        </w:rPr>
        <w:tab/>
      </w:r>
    </w:p>
    <w:sectPr w:rsidR="007324D4" w:rsidRPr="00E77E01" w:rsidSect="00E77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25A74"/>
    <w:multiLevelType w:val="hybridMultilevel"/>
    <w:tmpl w:val="CB70FC0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85"/>
    <w:rsid w:val="00010F7D"/>
    <w:rsid w:val="00045883"/>
    <w:rsid w:val="00051439"/>
    <w:rsid w:val="000829DD"/>
    <w:rsid w:val="000A6F27"/>
    <w:rsid w:val="000D0C0F"/>
    <w:rsid w:val="000F18D5"/>
    <w:rsid w:val="00104F8B"/>
    <w:rsid w:val="00113051"/>
    <w:rsid w:val="00141A51"/>
    <w:rsid w:val="00146809"/>
    <w:rsid w:val="00150E98"/>
    <w:rsid w:val="00172DEC"/>
    <w:rsid w:val="001C3F00"/>
    <w:rsid w:val="001F5FD0"/>
    <w:rsid w:val="001F707B"/>
    <w:rsid w:val="002278C7"/>
    <w:rsid w:val="002379D7"/>
    <w:rsid w:val="00237F61"/>
    <w:rsid w:val="0024576F"/>
    <w:rsid w:val="0028223B"/>
    <w:rsid w:val="00292ED5"/>
    <w:rsid w:val="002972F2"/>
    <w:rsid w:val="00297F22"/>
    <w:rsid w:val="002A4196"/>
    <w:rsid w:val="002B0549"/>
    <w:rsid w:val="002B103B"/>
    <w:rsid w:val="002B3DD9"/>
    <w:rsid w:val="00340350"/>
    <w:rsid w:val="00352C25"/>
    <w:rsid w:val="00364CA9"/>
    <w:rsid w:val="00391D80"/>
    <w:rsid w:val="00393FC0"/>
    <w:rsid w:val="00394326"/>
    <w:rsid w:val="003B6E4E"/>
    <w:rsid w:val="003F386A"/>
    <w:rsid w:val="004055FA"/>
    <w:rsid w:val="0041089F"/>
    <w:rsid w:val="004209E2"/>
    <w:rsid w:val="0044158F"/>
    <w:rsid w:val="0044544F"/>
    <w:rsid w:val="00463D97"/>
    <w:rsid w:val="004663E5"/>
    <w:rsid w:val="00483BC1"/>
    <w:rsid w:val="004A5509"/>
    <w:rsid w:val="004B5C3C"/>
    <w:rsid w:val="004D4ACD"/>
    <w:rsid w:val="004F3B44"/>
    <w:rsid w:val="00510122"/>
    <w:rsid w:val="00543DF5"/>
    <w:rsid w:val="00547AE2"/>
    <w:rsid w:val="005675C0"/>
    <w:rsid w:val="005A2906"/>
    <w:rsid w:val="005A670F"/>
    <w:rsid w:val="005B2DF0"/>
    <w:rsid w:val="005B6D85"/>
    <w:rsid w:val="005C03EA"/>
    <w:rsid w:val="00660289"/>
    <w:rsid w:val="00664B32"/>
    <w:rsid w:val="00681C3F"/>
    <w:rsid w:val="006C1955"/>
    <w:rsid w:val="0070217D"/>
    <w:rsid w:val="00710801"/>
    <w:rsid w:val="007324D4"/>
    <w:rsid w:val="00766100"/>
    <w:rsid w:val="00766978"/>
    <w:rsid w:val="007761BF"/>
    <w:rsid w:val="00784596"/>
    <w:rsid w:val="007845F1"/>
    <w:rsid w:val="007C3BFB"/>
    <w:rsid w:val="007D6E05"/>
    <w:rsid w:val="007F4653"/>
    <w:rsid w:val="00800BBD"/>
    <w:rsid w:val="008524E6"/>
    <w:rsid w:val="00856E32"/>
    <w:rsid w:val="008C34ED"/>
    <w:rsid w:val="008C6227"/>
    <w:rsid w:val="008C65B7"/>
    <w:rsid w:val="009731C0"/>
    <w:rsid w:val="009736B1"/>
    <w:rsid w:val="00976395"/>
    <w:rsid w:val="009E1EEB"/>
    <w:rsid w:val="009F0FB4"/>
    <w:rsid w:val="00A70EF8"/>
    <w:rsid w:val="00AA5686"/>
    <w:rsid w:val="00AB1662"/>
    <w:rsid w:val="00AB4016"/>
    <w:rsid w:val="00AE362F"/>
    <w:rsid w:val="00B4094F"/>
    <w:rsid w:val="00B409D1"/>
    <w:rsid w:val="00B42CF5"/>
    <w:rsid w:val="00B55D04"/>
    <w:rsid w:val="00B5764C"/>
    <w:rsid w:val="00B678B2"/>
    <w:rsid w:val="00BA349D"/>
    <w:rsid w:val="00BB6A0A"/>
    <w:rsid w:val="00BC218F"/>
    <w:rsid w:val="00BC57E7"/>
    <w:rsid w:val="00BD6075"/>
    <w:rsid w:val="00BD7234"/>
    <w:rsid w:val="00C737E0"/>
    <w:rsid w:val="00CB7829"/>
    <w:rsid w:val="00CF0685"/>
    <w:rsid w:val="00D21E8C"/>
    <w:rsid w:val="00D64439"/>
    <w:rsid w:val="00D81558"/>
    <w:rsid w:val="00DB7CFD"/>
    <w:rsid w:val="00DD1414"/>
    <w:rsid w:val="00DD7946"/>
    <w:rsid w:val="00E01E82"/>
    <w:rsid w:val="00E278E8"/>
    <w:rsid w:val="00E5308C"/>
    <w:rsid w:val="00E64CEE"/>
    <w:rsid w:val="00E658B7"/>
    <w:rsid w:val="00E77E01"/>
    <w:rsid w:val="00E802E6"/>
    <w:rsid w:val="00EB7529"/>
    <w:rsid w:val="00EB7A68"/>
    <w:rsid w:val="00EC241F"/>
    <w:rsid w:val="00EC4AD4"/>
    <w:rsid w:val="00F03ABD"/>
    <w:rsid w:val="00F23EFB"/>
    <w:rsid w:val="00FD28A3"/>
    <w:rsid w:val="00FE3E7B"/>
    <w:rsid w:val="00FE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8685"/>
  <w15:chartTrackingRefBased/>
  <w15:docId w15:val="{C2CD2750-693F-4672-A6C4-5C3CA6CB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6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6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6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6D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6D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6D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6D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6D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6D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6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6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6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6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6D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6D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6D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6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6D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6D8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290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2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Завьялов</dc:creator>
  <cp:keywords/>
  <dc:description/>
  <cp:lastModifiedBy>A3</cp:lastModifiedBy>
  <cp:revision>20</cp:revision>
  <cp:lastPrinted>2025-04-12T08:55:00Z</cp:lastPrinted>
  <dcterms:created xsi:type="dcterms:W3CDTF">2025-04-12T08:30:00Z</dcterms:created>
  <dcterms:modified xsi:type="dcterms:W3CDTF">2026-03-01T07:35:00Z</dcterms:modified>
</cp:coreProperties>
</file>