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bookmarkStart w:id="1" w:name="_tr861uff5fe1"/>
      <w:bookmarkEnd w:id="1"/>
      <w:r>
        <w:rPr>
          <w:rFonts w:ascii="Times New Roman" w:hAnsi="Times New Roman"/>
          <w:b w:val="1"/>
          <w:sz w:val="24"/>
        </w:rPr>
        <w:t>Использование арт-технологий в обучении английскому языку учащихся начальной школы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Клиновицкая Елизавета Андреевна</w:t>
      </w:r>
    </w:p>
    <w:p w14:paraId="03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Студент</w:t>
      </w:r>
    </w:p>
    <w:p w14:paraId="04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Государственный социально-гуманитарный университет</w:t>
      </w:r>
      <w:r>
        <w:rPr>
          <w:rFonts w:ascii="Times New Roman" w:hAnsi="Times New Roman"/>
          <w:i w:val="1"/>
          <w:sz w:val="24"/>
        </w:rPr>
        <w:t>,</w:t>
      </w:r>
    </w:p>
    <w:p w14:paraId="05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Факультет иностранных языков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i w:val="1"/>
          <w:sz w:val="24"/>
        </w:rPr>
        <w:t xml:space="preserve"> Коломна</w:t>
      </w:r>
      <w:r>
        <w:rPr>
          <w:rFonts w:ascii="Times New Roman" w:hAnsi="Times New Roman"/>
          <w:i w:val="1"/>
          <w:sz w:val="24"/>
        </w:rPr>
        <w:t>, </w:t>
      </w:r>
      <w:r>
        <w:rPr>
          <w:rFonts w:ascii="Times New Roman" w:hAnsi="Times New Roman"/>
          <w:i w:val="1"/>
          <w:sz w:val="24"/>
        </w:rPr>
        <w:t>Россия</w:t>
      </w:r>
    </w:p>
    <w:p w14:paraId="06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E-mail: </w:t>
      </w:r>
      <w:r>
        <w:rPr>
          <w:rStyle w:val="Style_1_ch"/>
          <w:rFonts w:ascii="Times New Roman" w:hAnsi="Times New Roman"/>
          <w:i w:val="1"/>
          <w:sz w:val="24"/>
        </w:rPr>
        <w:fldChar w:fldCharType="begin"/>
      </w:r>
      <w:r>
        <w:rPr>
          <w:rStyle w:val="Style_1_ch"/>
          <w:rFonts w:ascii="Times New Roman" w:hAnsi="Times New Roman"/>
          <w:i w:val="1"/>
          <w:sz w:val="24"/>
        </w:rPr>
        <w:instrText>HYPERLINK "mailto:klinl2003@mail.ru"</w:instrText>
      </w:r>
      <w:r>
        <w:rPr>
          <w:rStyle w:val="Style_1_ch"/>
          <w:rFonts w:ascii="Times New Roman" w:hAnsi="Times New Roman"/>
          <w:i w:val="1"/>
          <w:sz w:val="24"/>
        </w:rPr>
        <w:fldChar w:fldCharType="separate"/>
      </w:r>
      <w:r>
        <w:rPr>
          <w:rStyle w:val="Style_1_ch"/>
          <w:rFonts w:ascii="Times New Roman" w:hAnsi="Times New Roman"/>
          <w:i w:val="1"/>
          <w:sz w:val="24"/>
        </w:rPr>
        <w:t>klinl</w:t>
      </w:r>
      <w:r>
        <w:rPr>
          <w:rStyle w:val="Style_1_ch"/>
          <w:rFonts w:ascii="Times New Roman" w:hAnsi="Times New Roman"/>
          <w:i w:val="1"/>
          <w:sz w:val="24"/>
        </w:rPr>
        <w:t>2003@</w:t>
      </w:r>
      <w:r>
        <w:rPr>
          <w:rStyle w:val="Style_1_ch"/>
          <w:rFonts w:ascii="Times New Roman" w:hAnsi="Times New Roman"/>
          <w:i w:val="1"/>
          <w:sz w:val="24"/>
        </w:rPr>
        <w:t>mail</w:t>
      </w:r>
      <w:r>
        <w:rPr>
          <w:rStyle w:val="Style_1_ch"/>
          <w:rFonts w:ascii="Times New Roman" w:hAnsi="Times New Roman"/>
          <w:i w:val="1"/>
          <w:sz w:val="24"/>
        </w:rPr>
        <w:t>.</w:t>
      </w:r>
      <w:r>
        <w:rPr>
          <w:rStyle w:val="Style_1_ch"/>
          <w:rFonts w:ascii="Times New Roman" w:hAnsi="Times New Roman"/>
          <w:i w:val="1"/>
          <w:sz w:val="24"/>
        </w:rPr>
        <w:t>ru</w:t>
      </w:r>
      <w:r>
        <w:rPr>
          <w:rStyle w:val="Style_1_ch"/>
          <w:rFonts w:ascii="Times New Roman" w:hAnsi="Times New Roman"/>
          <w:i w:val="1"/>
          <w:sz w:val="24"/>
        </w:rPr>
        <w:fldChar w:fldCharType="end"/>
      </w:r>
    </w:p>
    <w:p w14:paraId="07000000">
      <w:pPr>
        <w:ind/>
        <w:jc w:val="center"/>
        <w:rPr>
          <w:rFonts w:ascii="Times New Roman" w:hAnsi="Times New Roman"/>
          <w:i w:val="1"/>
          <w:sz w:val="24"/>
        </w:rPr>
      </w:pPr>
    </w:p>
    <w:p w14:paraId="08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школьное образование во многом ориентировано на развитие личности учащегося, его творческого потенциала, коммуникативных и когнитивных способностей. В связи с этим особую актуальность приобретает поиск педагогических технологий, которые позволяют сделать процесс обучения более эффективным. Одним из таких направлений является использование арт-технологий в обучении иностранному языку.</w:t>
      </w:r>
    </w:p>
    <w:p w14:paraId="09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своей сути арт-технологии представляют собой систему педагогических методов и приёмов, основанных на использовании различных видов искусства в образовательном процессе. Как правило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они включают </w:t>
      </w:r>
      <w:r>
        <w:rPr>
          <w:rFonts w:ascii="Times New Roman" w:hAnsi="Times New Roman"/>
          <w:sz w:val="24"/>
        </w:rPr>
        <w:t xml:space="preserve">в себя </w:t>
      </w:r>
      <w:r>
        <w:rPr>
          <w:rFonts w:ascii="Times New Roman" w:hAnsi="Times New Roman"/>
          <w:sz w:val="24"/>
        </w:rPr>
        <w:t>элементы изобразительной деятельности, музыки, театрализации, литературного творчества и других художественных форм, которые способствуют развитию творческого мышления и эмоциональной сферы обучающихся [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].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в научной литературе арт-технологии рассматриваются с различных позиций. С точки зрения психолого-педагогического подхода они выступают как средство развития личности обучающегося и формирования положительной учебной мотивации [</w:t>
      </w:r>
      <w:r>
        <w:rPr>
          <w:rFonts w:ascii="Times New Roman" w:hAnsi="Times New Roman"/>
          <w:sz w:val="24"/>
        </w:rPr>
        <w:t>1</w:t>
      </w:r>
      <w:bookmarkStart w:id="2" w:name="_GoBack"/>
      <w:bookmarkEnd w:id="2"/>
      <w:r>
        <w:rPr>
          <w:rFonts w:ascii="Times New Roman" w:hAnsi="Times New Roman"/>
          <w:sz w:val="24"/>
        </w:rPr>
        <w:t>]. Представители арт-терапевтического направления подчеркивают их значение для гармонизации эмоционального состояния учащихся и развития способности к самовыражению. В рамках педагогического подхода арт-технологии рассматриваются как инновационная образовательная технология, направленная на развитие творческого потенциала учащихся и формирование коммуникативных навыков [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].</w:t>
      </w:r>
    </w:p>
    <w:p w14:paraId="0B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арт-технологии приобретают в процессе обучения иностранному языку в начальной школе. По мнению исследователей, обучение иностранному языку должно строиться на принципах коммуникативной направленности, активности и личностной значимости учебного материала [2;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]. Арт-технологии как раз позволяют реализовать данные принципы, поскольку предполагают вовлечение учащихся одновременно в творческую и речевую деятельность.</w:t>
      </w:r>
    </w:p>
    <w:p w14:paraId="0C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целом, лингводидактический потенциал арт-технологий проявляется в их способности расширять словарный запас учащихся, а также развивать навыки устной и письменной речи. Использование художественных текстов, музыкальных произведений и театральных форм создаёт коммуникативные ситуации, которые побуждают учащихся к выражению собственных мыслей и эмоций на иностранном языке [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]. Кроме того, художественно-творческая деятельность способствует развитию воображения, образного мышления и способности к интерпретации культурных текстов.</w:t>
      </w:r>
    </w:p>
    <w:p w14:paraId="0D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практике арт-технологии реализуются через разнообразные формы и приёмы работы. Среди наиболее распространенных можно выделить использование рисунков и коллажей при изучении новой лексики, драматизацию диалогов и инсценировку сказок, разучивание песен на иностранном языке, создание мини-проектов и творческих </w:t>
      </w:r>
      <w:r>
        <w:rPr>
          <w:rFonts w:ascii="Times New Roman" w:hAnsi="Times New Roman"/>
          <w:sz w:val="24"/>
        </w:rPr>
        <w:t>письменных заданий. Такие виды деятельности повышают мотивацию учащихся и создают благоприятную эмоциональную атмосферу на уроке.</w:t>
      </w:r>
    </w:p>
    <w:p w14:paraId="0E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применение арт-технологий было рассмотрено на основе учебно-методического комплекса «</w:t>
      </w:r>
      <w:r>
        <w:rPr>
          <w:rFonts w:ascii="Times New Roman" w:hAnsi="Times New Roman"/>
          <w:sz w:val="24"/>
        </w:rPr>
        <w:t>Spotlight</w:t>
      </w:r>
      <w:r>
        <w:rPr>
          <w:rFonts w:ascii="Times New Roman" w:hAnsi="Times New Roman"/>
          <w:sz w:val="24"/>
        </w:rPr>
        <w:t xml:space="preserve"> 4», который широко используется в обучении английскому языку в начальной школе. Анализ структуры учебника показал, что его содержание содержит значительный потенциал для использования художественно-творческих методов обучения. Наличие песен, диалогов, иллюстраций и сюжетных текстов позволяет организовать различные виды творческой деятельности учащихся, такие как инсценировки, создание иллюстраций, подготовка мини-проектов и презентаций.</w:t>
      </w:r>
    </w:p>
    <w:p w14:paraId="0F000000">
      <w:pPr>
        <w:ind w:firstLine="39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использование арт-технологий в обучении английскому языку учащихся начальной школы способствует развитию коммуникативной компетенции, повышению мотивации и формированию творческих способностей учащихся. Интеграция художественно-творческой деятельности в процесс изучения иностранного языка делает обучение более интересным и эмоционально насыщенным, а также способствует формированию языковой личности учащегося.</w:t>
      </w:r>
    </w:p>
    <w:p w14:paraId="10000000">
      <w:pPr>
        <w:rPr>
          <w:rFonts w:ascii="Times New Roman" w:hAnsi="Times New Roman"/>
          <w:sz w:val="24"/>
        </w:rPr>
      </w:pPr>
    </w:p>
    <w:p w14:paraId="11000000">
      <w:pPr>
        <w:rPr>
          <w:rFonts w:ascii="Times New Roman" w:hAnsi="Times New Roman"/>
          <w:b w:val="1"/>
          <w:sz w:val="24"/>
        </w:rPr>
      </w:pPr>
      <w:bookmarkStart w:id="3" w:name="_anojnyzir4t"/>
      <w:bookmarkEnd w:id="3"/>
      <w:r>
        <w:rPr>
          <w:rFonts w:ascii="Times New Roman" w:hAnsi="Times New Roman"/>
          <w:b w:val="1"/>
          <w:sz w:val="24"/>
        </w:rPr>
        <w:t>Литература</w:t>
      </w:r>
    </w:p>
    <w:p w14:paraId="12000000">
      <w:pPr>
        <w:rPr>
          <w:rFonts w:ascii="Times New Roman" w:hAnsi="Times New Roman"/>
          <w:b w:val="1"/>
          <w:sz w:val="24"/>
        </w:rPr>
      </w:pPr>
    </w:p>
    <w:p w14:paraId="13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Бим И.Л. Личностно-ориентированный подход основная стратегия обновления школы</w:t>
      </w:r>
      <w:r>
        <w:rPr>
          <w:rFonts w:ascii="Times New Roman" w:hAnsi="Times New Roman"/>
          <w:sz w:val="24"/>
        </w:rPr>
        <w:t> //Иностранные языки в школе. - 2002. - №2.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С.11-15.</w:t>
      </w:r>
      <w:r>
        <w:rPr>
          <w:rFonts w:ascii="Times New Roman" w:hAnsi="Times New Roman"/>
          <w:sz w:val="24"/>
        </w:rPr>
        <w:br/>
      </w:r>
    </w:p>
    <w:p w14:paraId="14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Богоявленская Д.Б. Психология творческих способностей. М., 2002.</w:t>
      </w:r>
      <w:r>
        <w:rPr>
          <w:rFonts w:ascii="Times New Roman" w:hAnsi="Times New Roman"/>
          <w:sz w:val="24"/>
        </w:rPr>
        <w:br/>
      </w:r>
    </w:p>
    <w:p w14:paraId="15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Гальскова Н.Д. Современная методика обучения иностранным языкам. М., 2004.</w:t>
      </w:r>
      <w:r>
        <w:rPr>
          <w:rFonts w:ascii="Times New Roman" w:hAnsi="Times New Roman"/>
          <w:sz w:val="24"/>
        </w:rPr>
        <w:br/>
      </w:r>
    </w:p>
    <w:p w14:paraId="16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Копытин А.И., </w:t>
      </w:r>
      <w:r>
        <w:rPr>
          <w:rFonts w:ascii="Times New Roman" w:hAnsi="Times New Roman"/>
          <w:sz w:val="24"/>
        </w:rPr>
        <w:t>Свистовская</w:t>
      </w:r>
      <w:r>
        <w:rPr>
          <w:rFonts w:ascii="Times New Roman" w:hAnsi="Times New Roman"/>
          <w:sz w:val="24"/>
        </w:rPr>
        <w:t xml:space="preserve"> Е.Е. Арт-терапия детей и подростков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– Издание 2-е, стереотипное. – Москва: </w:t>
      </w:r>
      <w:r>
        <w:rPr>
          <w:rFonts w:ascii="Times New Roman" w:hAnsi="Times New Roman"/>
          <w:sz w:val="24"/>
        </w:rPr>
        <w:t>Когито</w:t>
      </w:r>
      <w:r>
        <w:rPr>
          <w:rFonts w:ascii="Times New Roman" w:hAnsi="Times New Roman"/>
          <w:sz w:val="24"/>
        </w:rPr>
        <w:t>-Центр, 2010. – 197 с.</w:t>
      </w:r>
      <w:r>
        <w:rPr>
          <w:rFonts w:ascii="Times New Roman" w:hAnsi="Times New Roman"/>
          <w:sz w:val="24"/>
        </w:rPr>
        <w:br/>
      </w:r>
    </w:p>
    <w:p w14:paraId="17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Пассов Е.И., Кузовлева Н.Е. Урок иностранного языка. Ростов-на-Дону; М., 2000.</w:t>
      </w:r>
      <w:r>
        <w:rPr>
          <w:rFonts w:ascii="Times New Roman" w:hAnsi="Times New Roman"/>
          <w:sz w:val="24"/>
        </w:rPr>
        <w:br/>
      </w:r>
    </w:p>
    <w:p w14:paraId="18000000">
      <w:pPr>
        <w:rPr>
          <w:rFonts w:ascii="Times New Roman" w:hAnsi="Times New Roman"/>
          <w:sz w:val="24"/>
        </w:rPr>
      </w:pPr>
    </w:p>
    <w:sectPr>
      <w:pgSz w:h="16834" w:orient="portrait" w:w="11909"/>
      <w:pgMar w:bottom="1134" w:footer="720" w:gutter="0" w:header="720" w:left="1361" w:right="136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after="80" w:before="320"/>
      <w:ind/>
      <w:outlineLvl w:val="2"/>
    </w:pPr>
    <w:rPr>
      <w:color w:val="434343"/>
      <w:sz w:val="28"/>
    </w:rPr>
  </w:style>
  <w:style w:styleId="Style_8_ch" w:type="character">
    <w:name w:val="heading 3"/>
    <w:basedOn w:val="Style_2_ch"/>
    <w:link w:val="Style_8"/>
    <w:rPr>
      <w:color w:val="434343"/>
      <w:sz w:val="28"/>
    </w:rPr>
  </w:style>
  <w:style w:styleId="Style_9" w:type="paragraph">
    <w:name w:val="Unresolved Mention"/>
    <w:basedOn w:val="Style_10"/>
    <w:link w:val="Style_9_ch"/>
    <w:rPr>
      <w:color w:val="605E5C"/>
      <w:shd w:fill="E1DFDD" w:val="clear"/>
    </w:rPr>
  </w:style>
  <w:style w:styleId="Style_9_ch" w:type="character">
    <w:name w:val="Unresolved Mention"/>
    <w:basedOn w:val="Style_10_ch"/>
    <w:link w:val="Style_9"/>
    <w:rPr>
      <w:color w:val="605E5C"/>
      <w:shd w:fill="E1DFDD" w:val="clear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5"/>
    <w:basedOn w:val="Style_2"/>
    <w:next w:val="Style_2"/>
    <w:link w:val="Style_13_ch"/>
    <w:uiPriority w:val="9"/>
    <w:qFormat/>
    <w:pPr>
      <w:keepNext w:val="1"/>
      <w:keepLines w:val="1"/>
      <w:spacing w:after="80" w:before="240"/>
      <w:ind/>
      <w:outlineLvl w:val="4"/>
    </w:pPr>
    <w:rPr>
      <w:color w:val="666666"/>
    </w:rPr>
  </w:style>
  <w:style w:styleId="Style_13_ch" w:type="character">
    <w:name w:val="heading 5"/>
    <w:basedOn w:val="Style_2_ch"/>
    <w:link w:val="Style_13"/>
    <w:rPr>
      <w:color w:val="666666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after="120" w:before="400"/>
      <w:ind/>
      <w:outlineLvl w:val="0"/>
    </w:pPr>
    <w:rPr>
      <w:sz w:val="40"/>
    </w:rPr>
  </w:style>
  <w:style w:styleId="Style_14_ch" w:type="character">
    <w:name w:val="heading 1"/>
    <w:basedOn w:val="Style_2_ch"/>
    <w:link w:val="Style_14"/>
    <w:rPr>
      <w:sz w:val="4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yperlink"/>
    <w:basedOn w:val="Style_10"/>
    <w:link w:val="Style_1_ch"/>
    <w:rPr>
      <w:color w:themeColor="hyperlink" w:val="0000FF"/>
      <w:u w:val="single"/>
    </w:rPr>
  </w:style>
  <w:style w:styleId="Style_1_ch" w:type="character">
    <w:name w:val="Hyperlink"/>
    <w:basedOn w:val="Style_10_ch"/>
    <w:link w:val="Style_1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basedOn w:val="Style_2"/>
    <w:next w:val="Style_2"/>
    <w:link w:val="Style_21_ch"/>
    <w:uiPriority w:val="11"/>
    <w:qFormat/>
    <w:pPr>
      <w:keepNext w:val="1"/>
      <w:keepLines w:val="1"/>
      <w:spacing w:after="320"/>
      <w:ind/>
    </w:pPr>
    <w:rPr>
      <w:color w:val="666666"/>
      <w:sz w:val="30"/>
    </w:rPr>
  </w:style>
  <w:style w:styleId="Style_21_ch" w:type="character">
    <w:name w:val="Subtitle"/>
    <w:basedOn w:val="Style_2_ch"/>
    <w:link w:val="Style_21"/>
    <w:rPr>
      <w:color w:val="666666"/>
      <w:sz w:val="30"/>
    </w:rPr>
  </w:style>
  <w:style w:styleId="Style_22" w:type="paragraph">
    <w:name w:val="Title"/>
    <w:basedOn w:val="Style_2"/>
    <w:next w:val="Style_2"/>
    <w:link w:val="Style_22_ch"/>
    <w:uiPriority w:val="10"/>
    <w:qFormat/>
    <w:pPr>
      <w:keepNext w:val="1"/>
      <w:keepLines w:val="1"/>
      <w:spacing w:after="60"/>
      <w:ind/>
    </w:pPr>
    <w:rPr>
      <w:sz w:val="52"/>
    </w:rPr>
  </w:style>
  <w:style w:styleId="Style_22_ch" w:type="character">
    <w:name w:val="Title"/>
    <w:basedOn w:val="Style_2_ch"/>
    <w:link w:val="Style_22"/>
    <w:rPr>
      <w:sz w:val="52"/>
    </w:rPr>
  </w:style>
  <w:style w:styleId="Style_23" w:type="paragraph">
    <w:name w:val="heading 4"/>
    <w:basedOn w:val="Style_2"/>
    <w:next w:val="Style_2"/>
    <w:link w:val="Style_23_ch"/>
    <w:uiPriority w:val="9"/>
    <w:qFormat/>
    <w:pPr>
      <w:keepNext w:val="1"/>
      <w:keepLines w:val="1"/>
      <w:spacing w:after="80" w:before="280"/>
      <w:ind/>
      <w:outlineLvl w:val="3"/>
    </w:pPr>
    <w:rPr>
      <w:color w:val="666666"/>
      <w:sz w:val="24"/>
    </w:rPr>
  </w:style>
  <w:style w:styleId="Style_23_ch" w:type="character">
    <w:name w:val="heading 4"/>
    <w:basedOn w:val="Style_2_ch"/>
    <w:link w:val="Style_23"/>
    <w:rPr>
      <w:color w:val="666666"/>
      <w:sz w:val="24"/>
    </w:rPr>
  </w:style>
  <w:style w:styleId="Style_24" w:type="paragraph">
    <w:name w:val="heading 2"/>
    <w:basedOn w:val="Style_2"/>
    <w:next w:val="Style_2"/>
    <w:link w:val="Style_24_ch"/>
    <w:uiPriority w:val="9"/>
    <w:qFormat/>
    <w:pPr>
      <w:keepNext w:val="1"/>
      <w:keepLines w:val="1"/>
      <w:spacing w:after="120" w:before="360"/>
      <w:ind/>
      <w:outlineLvl w:val="1"/>
    </w:pPr>
    <w:rPr>
      <w:sz w:val="32"/>
    </w:rPr>
  </w:style>
  <w:style w:styleId="Style_24_ch" w:type="character">
    <w:name w:val="heading 2"/>
    <w:basedOn w:val="Style_2_ch"/>
    <w:link w:val="Style_24"/>
    <w:rPr>
      <w:sz w:val="32"/>
    </w:rPr>
  </w:style>
  <w:style w:styleId="Style_25" w:type="paragraph">
    <w:name w:val="heading 6"/>
    <w:basedOn w:val="Style_2"/>
    <w:next w:val="Style_2"/>
    <w:link w:val="Style_25_ch"/>
    <w:uiPriority w:val="9"/>
    <w:qFormat/>
    <w:pPr>
      <w:keepNext w:val="1"/>
      <w:keepLines w:val="1"/>
      <w:spacing w:after="80" w:before="240"/>
      <w:ind/>
      <w:outlineLvl w:val="5"/>
    </w:pPr>
    <w:rPr>
      <w:i w:val="1"/>
      <w:color w:val="666666"/>
    </w:rPr>
  </w:style>
  <w:style w:styleId="Style_25_ch" w:type="character">
    <w:name w:val="heading 6"/>
    <w:basedOn w:val="Style_2_ch"/>
    <w:link w:val="Style_25"/>
    <w:rPr>
      <w:i w:val="1"/>
      <w:color w:val="66666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2026-03-07T14:12:29Z</dcterms:modified>
</cp:coreProperties>
</file>