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577" w:rsidRPr="0068055D" w:rsidRDefault="0068055D">
      <w:pPr>
        <w:pStyle w:val="a5"/>
        <w:shd w:val="clear" w:color="auto" w:fill="FFFFFF"/>
        <w:spacing w:beforeAutospacing="0" w:afterAutospacing="0"/>
        <w:jc w:val="center"/>
        <w:rPr>
          <w:rFonts w:eastAsia="sans-serif"/>
          <w:b/>
          <w:bCs/>
          <w:color w:val="333333"/>
          <w:shd w:val="clear" w:color="auto" w:fill="FFFFFF"/>
          <w:lang w:val="ru-RU"/>
        </w:rPr>
      </w:pPr>
      <w:r w:rsidRPr="0068055D">
        <w:rPr>
          <w:rFonts w:eastAsia="sans-serif"/>
          <w:b/>
          <w:bCs/>
          <w:color w:val="333333"/>
          <w:shd w:val="clear" w:color="auto" w:fill="FFFFFF"/>
          <w:lang w:val="ru-RU"/>
        </w:rPr>
        <w:t>Новые формы профориентационной работы с обучающимися 10-11 классов на уроках английского языка</w:t>
      </w:r>
    </w:p>
    <w:p w:rsidR="00AE0577" w:rsidRDefault="0068055D">
      <w:pPr>
        <w:pStyle w:val="a5"/>
        <w:shd w:val="clear" w:color="auto" w:fill="FFFFFF"/>
        <w:spacing w:beforeAutospacing="0" w:afterAutospacing="0"/>
        <w:jc w:val="center"/>
        <w:rPr>
          <w:rFonts w:eastAsia="sans-serif"/>
          <w:b/>
          <w:bCs/>
          <w:i/>
          <w:iCs/>
          <w:color w:val="333333"/>
          <w:shd w:val="clear" w:color="auto" w:fill="FFFFFF"/>
          <w:lang w:val="ru-RU"/>
        </w:rPr>
      </w:pPr>
      <w:r>
        <w:rPr>
          <w:rFonts w:eastAsia="sans-serif"/>
          <w:b/>
          <w:bCs/>
          <w:i/>
          <w:iCs/>
          <w:color w:val="333333"/>
          <w:shd w:val="clear" w:color="auto" w:fill="FFFFFF"/>
          <w:lang w:val="ru-RU"/>
        </w:rPr>
        <w:t>Демина С.А.</w:t>
      </w:r>
    </w:p>
    <w:p w:rsidR="00AE0577" w:rsidRDefault="0068055D">
      <w:pPr>
        <w:pStyle w:val="a5"/>
        <w:shd w:val="clear" w:color="auto" w:fill="FFFFFF"/>
        <w:spacing w:beforeAutospacing="0" w:afterAutospacing="0"/>
        <w:jc w:val="center"/>
        <w:rPr>
          <w:rFonts w:eastAsia="sans-serif"/>
          <w:b/>
          <w:bCs/>
          <w:i/>
          <w:iCs/>
          <w:color w:val="333333"/>
          <w:shd w:val="clear" w:color="auto" w:fill="FFFFFF"/>
          <w:lang w:val="ru-RU"/>
        </w:rPr>
      </w:pPr>
      <w:r>
        <w:rPr>
          <w:rFonts w:eastAsia="sans-serif"/>
          <w:b/>
          <w:bCs/>
          <w:i/>
          <w:iCs/>
          <w:color w:val="333333"/>
          <w:shd w:val="clear" w:color="auto" w:fill="FFFFFF"/>
          <w:lang w:val="ru-RU"/>
        </w:rPr>
        <w:t>студент</w:t>
      </w:r>
    </w:p>
    <w:p w:rsidR="00AE0577" w:rsidRDefault="0068055D">
      <w:pPr>
        <w:pStyle w:val="a5"/>
        <w:shd w:val="clear" w:color="auto" w:fill="FFFFFF"/>
        <w:spacing w:beforeAutospacing="0" w:afterAutospacing="0"/>
        <w:jc w:val="center"/>
        <w:rPr>
          <w:rStyle w:val="a4"/>
          <w:rFonts w:eastAsia="sans-serif"/>
          <w:i/>
          <w:iCs/>
          <w:color w:val="333333"/>
          <w:shd w:val="clear" w:color="auto" w:fill="FFFFFF"/>
          <w:lang w:val="ru-RU"/>
        </w:rPr>
      </w:pPr>
      <w:r w:rsidRPr="0068055D">
        <w:rPr>
          <w:rStyle w:val="a4"/>
          <w:rFonts w:eastAsia="sans-serif"/>
          <w:i/>
          <w:iCs/>
          <w:color w:val="333333"/>
          <w:shd w:val="clear" w:color="auto" w:fill="FFFFFF"/>
          <w:lang w:val="ru-RU"/>
        </w:rPr>
        <w:t xml:space="preserve">Шуйский филиал федерального государственного бюджетного образовательного учреждения высшего образования «Ивановский государственный </w:t>
      </w:r>
      <w:r w:rsidRPr="0068055D">
        <w:rPr>
          <w:rStyle w:val="a4"/>
          <w:rFonts w:eastAsia="sans-serif"/>
          <w:i/>
          <w:iCs/>
          <w:color w:val="333333"/>
          <w:shd w:val="clear" w:color="auto" w:fill="FFFFFF"/>
          <w:lang w:val="ru-RU"/>
        </w:rPr>
        <w:t>университет»</w:t>
      </w:r>
      <w:r>
        <w:rPr>
          <w:rStyle w:val="a4"/>
          <w:rFonts w:eastAsia="sans-serif"/>
          <w:i/>
          <w:iCs/>
          <w:color w:val="333333"/>
          <w:shd w:val="clear" w:color="auto" w:fill="FFFFFF"/>
          <w:lang w:val="ru-RU"/>
        </w:rPr>
        <w:t>, историко-филологический факультет, Ивановская область, город Иваново, Россия</w:t>
      </w:r>
    </w:p>
    <w:p w:rsidR="00AE0577" w:rsidRPr="0068055D" w:rsidRDefault="0068055D">
      <w:pPr>
        <w:pStyle w:val="a5"/>
        <w:shd w:val="clear" w:color="auto" w:fill="FFFFFF"/>
        <w:spacing w:beforeAutospacing="0" w:afterAutospacing="0"/>
        <w:jc w:val="center"/>
        <w:rPr>
          <w:rStyle w:val="a4"/>
          <w:rFonts w:eastAsia="sans-serif"/>
          <w:i/>
          <w:iCs/>
          <w:color w:val="333333"/>
          <w:shd w:val="clear" w:color="auto" w:fill="FFFFFF"/>
          <w:lang w:val="ru-RU"/>
        </w:rPr>
      </w:pPr>
      <w:r>
        <w:rPr>
          <w:rFonts w:eastAsia="sans-serif"/>
          <w:b/>
          <w:bCs/>
          <w:i/>
          <w:iCs/>
          <w:color w:val="333333"/>
          <w:shd w:val="clear" w:color="auto" w:fill="FFFFFF"/>
        </w:rPr>
        <w:t>sveta</w:t>
      </w:r>
      <w:r w:rsidRPr="0068055D">
        <w:rPr>
          <w:rFonts w:eastAsia="sans-serif"/>
          <w:b/>
          <w:bCs/>
          <w:i/>
          <w:iCs/>
          <w:color w:val="333333"/>
          <w:shd w:val="clear" w:color="auto" w:fill="FFFFFF"/>
          <w:lang w:val="ru-RU"/>
        </w:rPr>
        <w:t>.</w:t>
      </w:r>
      <w:r>
        <w:rPr>
          <w:rFonts w:eastAsia="sans-serif"/>
          <w:b/>
          <w:bCs/>
          <w:i/>
          <w:iCs/>
          <w:color w:val="333333"/>
          <w:shd w:val="clear" w:color="auto" w:fill="FFFFFF"/>
        </w:rPr>
        <w:t>demina</w:t>
      </w:r>
      <w:r w:rsidRPr="0068055D">
        <w:rPr>
          <w:rFonts w:eastAsia="sans-serif"/>
          <w:b/>
          <w:bCs/>
          <w:i/>
          <w:iCs/>
          <w:color w:val="333333"/>
          <w:shd w:val="clear" w:color="auto" w:fill="FFFFFF"/>
          <w:lang w:val="ru-RU"/>
        </w:rPr>
        <w:t>.2004@</w:t>
      </w:r>
      <w:r>
        <w:rPr>
          <w:rFonts w:eastAsia="sans-serif"/>
          <w:b/>
          <w:bCs/>
          <w:i/>
          <w:iCs/>
          <w:color w:val="333333"/>
          <w:shd w:val="clear" w:color="auto" w:fill="FFFFFF"/>
        </w:rPr>
        <w:t>mail</w:t>
      </w:r>
      <w:r w:rsidRPr="0068055D">
        <w:rPr>
          <w:rFonts w:eastAsia="sans-serif"/>
          <w:b/>
          <w:bCs/>
          <w:i/>
          <w:iCs/>
          <w:color w:val="333333"/>
          <w:shd w:val="clear" w:color="auto" w:fill="FFFFFF"/>
          <w:lang w:val="ru-RU"/>
        </w:rPr>
        <w:t>.</w:t>
      </w:r>
      <w:r>
        <w:rPr>
          <w:rFonts w:eastAsia="sans-serif"/>
          <w:b/>
          <w:bCs/>
          <w:i/>
          <w:iCs/>
          <w:color w:val="333333"/>
          <w:shd w:val="clear" w:color="auto" w:fill="FFFFFF"/>
        </w:rPr>
        <w:t>ru</w:t>
      </w:r>
    </w:p>
    <w:p w:rsidR="00AE0577" w:rsidRPr="0068055D" w:rsidRDefault="00AE0577">
      <w:pPr>
        <w:pStyle w:val="a5"/>
        <w:shd w:val="clear" w:color="auto" w:fill="FFFFFF"/>
        <w:spacing w:beforeAutospacing="0" w:afterAutospacing="0"/>
        <w:jc w:val="center"/>
        <w:rPr>
          <w:rStyle w:val="a4"/>
          <w:rFonts w:eastAsia="sans-serif"/>
          <w:i/>
          <w:iCs/>
          <w:color w:val="333333"/>
          <w:shd w:val="clear" w:color="auto" w:fill="FFFFFF"/>
          <w:lang w:val="ru-RU"/>
        </w:rPr>
      </w:pPr>
    </w:p>
    <w:p w:rsidR="00AE0577" w:rsidRPr="0068055D" w:rsidRDefault="0068055D" w:rsidP="0068055D">
      <w:pPr>
        <w:pStyle w:val="a5"/>
        <w:shd w:val="clear" w:color="auto" w:fill="FFFFFF"/>
        <w:spacing w:beforeAutospacing="0" w:afterAutospacing="0"/>
        <w:ind w:firstLineChars="70" w:firstLine="168"/>
        <w:jc w:val="both"/>
        <w:rPr>
          <w:rFonts w:eastAsia="sans-serif"/>
          <w:color w:val="333333"/>
          <w:lang w:val="ru-RU"/>
        </w:rPr>
      </w:pPr>
      <w:r w:rsidRPr="0068055D">
        <w:rPr>
          <w:rFonts w:eastAsia="sans-serif"/>
          <w:color w:val="333333"/>
          <w:shd w:val="clear" w:color="auto" w:fill="FFFFFF"/>
          <w:lang w:val="ru-RU"/>
        </w:rPr>
        <w:t xml:space="preserve">Профориентация представляет собой систему мероприятий, направленных на формирование у молодёжи профессионального самоопределения, </w:t>
      </w:r>
      <w:r w:rsidRPr="0068055D">
        <w:rPr>
          <w:rFonts w:eastAsia="sans-serif"/>
          <w:color w:val="333333"/>
          <w:shd w:val="clear" w:color="auto" w:fill="FFFFFF"/>
          <w:lang w:val="ru-RU"/>
        </w:rPr>
        <w:t>готовности к сознательному и обоснованному выбору профессии в соответствии со</w:t>
      </w:r>
      <w:bookmarkStart w:id="0" w:name="_GoBack"/>
      <w:bookmarkEnd w:id="0"/>
      <w:r w:rsidRPr="0068055D">
        <w:rPr>
          <w:rFonts w:eastAsia="sans-serif"/>
          <w:color w:val="333333"/>
          <w:shd w:val="clear" w:color="auto" w:fill="FFFFFF"/>
          <w:lang w:val="ru-RU"/>
        </w:rPr>
        <w:t xml:space="preserve"> своими интересами, желаниями, склонностями, способностями и с учётом имеющихся общественных потребностей в специалистах различного профиля [2]. Профориентация предусматривает про</w:t>
      </w:r>
      <w:r w:rsidRPr="0068055D">
        <w:rPr>
          <w:rFonts w:eastAsia="sans-serif"/>
          <w:color w:val="333333"/>
          <w:shd w:val="clear" w:color="auto" w:fill="FFFFFF"/>
          <w:lang w:val="ru-RU"/>
        </w:rPr>
        <w:t>ведение комплекса взаимосвязанных мероприятий: пропаганду, просвещение, профконсультирование.</w:t>
      </w:r>
    </w:p>
    <w:p w:rsidR="00AE0577" w:rsidRPr="0068055D" w:rsidRDefault="0068055D" w:rsidP="0068055D">
      <w:pPr>
        <w:pStyle w:val="a5"/>
        <w:shd w:val="clear" w:color="auto" w:fill="FFFFFF"/>
        <w:spacing w:beforeAutospacing="0" w:afterAutospacing="0"/>
        <w:ind w:firstLineChars="70" w:firstLine="168"/>
        <w:jc w:val="both"/>
        <w:rPr>
          <w:rFonts w:eastAsia="sans-serif"/>
          <w:color w:val="333333"/>
          <w:lang w:val="ru-RU"/>
        </w:rPr>
      </w:pPr>
      <w:r w:rsidRPr="0068055D">
        <w:rPr>
          <w:rFonts w:eastAsia="sans-serif"/>
          <w:color w:val="333333"/>
          <w:shd w:val="clear" w:color="auto" w:fill="FFFFFF"/>
          <w:lang w:val="ru-RU"/>
        </w:rPr>
        <w:t>Традиционные формы профориентационной работы остаются актуальными и необходимыми для формирования профессиональных интересов, развития ключевых компетенций и подг</w:t>
      </w:r>
      <w:r w:rsidRPr="0068055D">
        <w:rPr>
          <w:rFonts w:eastAsia="sans-serif"/>
          <w:color w:val="333333"/>
          <w:shd w:val="clear" w:color="auto" w:fill="FFFFFF"/>
          <w:lang w:val="ru-RU"/>
        </w:rPr>
        <w:t>отовке к осознанному выбору будущей профессии у обучающихся. Учителя-предметники включают информацию о профессиях в учебную программу, используя следующие формы: ролевые игры с ситуациями, типичными для различных профессий, проектная деятельность, дебаты н</w:t>
      </w:r>
      <w:r w:rsidRPr="0068055D">
        <w:rPr>
          <w:rFonts w:eastAsia="sans-serif"/>
          <w:color w:val="333333"/>
          <w:shd w:val="clear" w:color="auto" w:fill="FFFFFF"/>
          <w:lang w:val="ru-RU"/>
        </w:rPr>
        <w:t>а английском языке, многоязычное профориентационное портфолио, профконсультирование на английском языке, экскурсии, просмотр видео о различных профессиях на английском языке, творческие конкурсы, тестирование профессиональной ориентации на английском языке</w:t>
      </w:r>
      <w:r w:rsidRPr="0068055D">
        <w:rPr>
          <w:rFonts w:eastAsia="sans-serif"/>
          <w:color w:val="333333"/>
          <w:shd w:val="clear" w:color="auto" w:fill="FFFFFF"/>
          <w:lang w:val="ru-RU"/>
        </w:rPr>
        <w:t xml:space="preserve"> [1].</w:t>
      </w:r>
    </w:p>
    <w:p w:rsidR="00AE0577" w:rsidRPr="0068055D" w:rsidRDefault="0068055D" w:rsidP="0068055D">
      <w:pPr>
        <w:pStyle w:val="a5"/>
        <w:shd w:val="clear" w:color="auto" w:fill="FFFFFF"/>
        <w:spacing w:beforeAutospacing="0" w:afterAutospacing="0"/>
        <w:ind w:firstLineChars="70" w:firstLine="168"/>
        <w:jc w:val="both"/>
        <w:rPr>
          <w:rFonts w:eastAsia="sans-serif"/>
          <w:color w:val="333333"/>
          <w:lang w:val="ru-RU"/>
        </w:rPr>
      </w:pPr>
      <w:r w:rsidRPr="0068055D">
        <w:rPr>
          <w:rFonts w:eastAsia="sans-serif"/>
          <w:color w:val="333333"/>
          <w:shd w:val="clear" w:color="auto" w:fill="FFFFFF"/>
          <w:lang w:val="ru-RU"/>
        </w:rPr>
        <w:t>Новыми формами проведения профориентационной работы являются: игровые симуляторы, интерактивные проекты, видеоконференции с носителями языка, интерактивные платформы, профессиональные пробы, виртуальные экскурсии, создание фильмов о выбранной професс</w:t>
      </w:r>
      <w:r w:rsidRPr="0068055D">
        <w:rPr>
          <w:rFonts w:eastAsia="sans-serif"/>
          <w:color w:val="333333"/>
          <w:shd w:val="clear" w:color="auto" w:fill="FFFFFF"/>
          <w:lang w:val="ru-RU"/>
        </w:rPr>
        <w:t>ии в специальном приложении на английском языке, кейс-стади, онлайн-тестирование профессиональной ориентации на английском языке, профтур. Данные формы способствуют развитию у учащихся познавательных, творческих и коммуникативных способностей, а также повы</w:t>
      </w:r>
      <w:r w:rsidRPr="0068055D">
        <w:rPr>
          <w:rFonts w:eastAsia="sans-serif"/>
          <w:color w:val="333333"/>
          <w:shd w:val="clear" w:color="auto" w:fill="FFFFFF"/>
          <w:lang w:val="ru-RU"/>
        </w:rPr>
        <w:t xml:space="preserve">шению их учебно-познавательной мотивации и профессионального самоопределения. Значимость профориентационной работы со школьниками на современном </w:t>
      </w:r>
      <w:proofErr w:type="gramStart"/>
      <w:r w:rsidRPr="0068055D">
        <w:rPr>
          <w:rFonts w:eastAsia="sans-serif"/>
          <w:color w:val="333333"/>
          <w:shd w:val="clear" w:color="auto" w:fill="FFFFFF"/>
          <w:lang w:val="ru-RU"/>
        </w:rPr>
        <w:t>этапе</w:t>
      </w:r>
      <w:proofErr w:type="gramEnd"/>
      <w:r w:rsidRPr="0068055D">
        <w:rPr>
          <w:rFonts w:eastAsia="sans-serif"/>
          <w:color w:val="333333"/>
          <w:shd w:val="clear" w:color="auto" w:fill="FFFFFF"/>
          <w:lang w:val="ru-RU"/>
        </w:rPr>
        <w:t xml:space="preserve"> подчеркивается и на ежегодных международных экономических форумах, которые проводятся в нашей стране [3].</w:t>
      </w:r>
    </w:p>
    <w:p w:rsidR="00AE0577" w:rsidRPr="0068055D" w:rsidRDefault="0068055D" w:rsidP="0068055D">
      <w:pPr>
        <w:pStyle w:val="a5"/>
        <w:shd w:val="clear" w:color="auto" w:fill="FFFFFF"/>
        <w:spacing w:beforeAutospacing="0" w:afterAutospacing="0"/>
        <w:ind w:firstLineChars="70" w:firstLine="168"/>
        <w:jc w:val="both"/>
        <w:rPr>
          <w:rFonts w:eastAsia="sans-serif"/>
          <w:color w:val="333333"/>
          <w:lang w:val="ru-RU"/>
        </w:rPr>
      </w:pPr>
      <w:r w:rsidRPr="0068055D">
        <w:rPr>
          <w:rFonts w:eastAsia="sans-serif"/>
          <w:color w:val="333333"/>
          <w:shd w:val="clear" w:color="auto" w:fill="FFFFFF"/>
          <w:lang w:val="ru-RU"/>
        </w:rPr>
        <w:t xml:space="preserve">Рассмотрим новые формы профориентационной работы с </w:t>
      </w:r>
      <w:proofErr w:type="gramStart"/>
      <w:r w:rsidRPr="0068055D">
        <w:rPr>
          <w:rFonts w:eastAsia="sans-serif"/>
          <w:color w:val="333333"/>
          <w:shd w:val="clear" w:color="auto" w:fill="FFFFFF"/>
          <w:lang w:val="ru-RU"/>
        </w:rPr>
        <w:t>обучающимися</w:t>
      </w:r>
      <w:proofErr w:type="gramEnd"/>
      <w:r w:rsidRPr="0068055D">
        <w:rPr>
          <w:rFonts w:eastAsia="sans-serif"/>
          <w:color w:val="333333"/>
          <w:shd w:val="clear" w:color="auto" w:fill="FFFFFF"/>
          <w:lang w:val="ru-RU"/>
        </w:rPr>
        <w:t xml:space="preserve"> 10-11 классов на уроках английского языка, такие как интерактивный профтур, виртуальная экскурсия и онлайн – тестирование.</w:t>
      </w:r>
    </w:p>
    <w:p w:rsidR="00AE0577" w:rsidRPr="0068055D" w:rsidRDefault="0068055D" w:rsidP="0068055D">
      <w:pPr>
        <w:pStyle w:val="a5"/>
        <w:shd w:val="clear" w:color="auto" w:fill="FFFFFF"/>
        <w:spacing w:beforeAutospacing="0" w:afterAutospacing="0"/>
        <w:ind w:firstLineChars="70" w:firstLine="168"/>
        <w:jc w:val="both"/>
        <w:rPr>
          <w:rFonts w:eastAsia="sans-serif"/>
          <w:color w:val="333333"/>
          <w:lang w:val="ru-RU"/>
        </w:rPr>
      </w:pPr>
      <w:proofErr w:type="gramStart"/>
      <w:r w:rsidRPr="0068055D">
        <w:rPr>
          <w:rFonts w:eastAsia="sans-serif"/>
          <w:color w:val="333333"/>
          <w:shd w:val="clear" w:color="auto" w:fill="FFFFFF"/>
          <w:lang w:val="ru-RU"/>
        </w:rPr>
        <w:t>Интерактивный профтур по Ивановской области – это инновационная форм</w:t>
      </w:r>
      <w:r w:rsidRPr="0068055D">
        <w:rPr>
          <w:rFonts w:eastAsia="sans-serif"/>
          <w:color w:val="333333"/>
          <w:shd w:val="clear" w:color="auto" w:fill="FFFFFF"/>
          <w:lang w:val="ru-RU"/>
        </w:rPr>
        <w:t xml:space="preserve">а учебной деятельности, направленная не только на получение предметных знаний, но и на формирование коммуникативных, познавательных, регулятивных учебных действий, которые способствуют повышению интереса у обучающихся к культурному наследию родного края и </w:t>
      </w:r>
      <w:r w:rsidRPr="0068055D">
        <w:rPr>
          <w:rFonts w:eastAsia="sans-serif"/>
          <w:color w:val="333333"/>
          <w:shd w:val="clear" w:color="auto" w:fill="FFFFFF"/>
          <w:lang w:val="ru-RU"/>
        </w:rPr>
        <w:t>страны.</w:t>
      </w:r>
      <w:proofErr w:type="gramEnd"/>
      <w:r w:rsidRPr="0068055D">
        <w:rPr>
          <w:rFonts w:eastAsia="sans-serif"/>
          <w:color w:val="333333"/>
          <w:shd w:val="clear" w:color="auto" w:fill="FFFFFF"/>
          <w:lang w:val="ru-RU"/>
        </w:rPr>
        <w:t xml:space="preserve"> Для стимулирования интереса школьников к разным профессиям можно разработать более широкий спектр маршрутов профтура, охватывающих различные отрасли промышленности, науки и искусства. Этот урок поможет учащимся не только узнать больше о возможностя</w:t>
      </w:r>
      <w:r w:rsidRPr="0068055D">
        <w:rPr>
          <w:rFonts w:eastAsia="sans-serif"/>
          <w:color w:val="333333"/>
          <w:shd w:val="clear" w:color="auto" w:fill="FFFFFF"/>
          <w:lang w:val="ru-RU"/>
        </w:rPr>
        <w:t>х образования в Ивановской области, но и развить необходимые навыки для успешного выбора будущей профессии.</w:t>
      </w:r>
    </w:p>
    <w:p w:rsidR="00AE0577" w:rsidRPr="0068055D" w:rsidRDefault="0068055D" w:rsidP="0068055D">
      <w:pPr>
        <w:pStyle w:val="a5"/>
        <w:shd w:val="clear" w:color="auto" w:fill="FFFFFF"/>
        <w:spacing w:beforeAutospacing="0" w:afterAutospacing="0"/>
        <w:ind w:firstLineChars="70" w:firstLine="168"/>
        <w:jc w:val="both"/>
        <w:rPr>
          <w:rFonts w:eastAsia="sans-serif"/>
          <w:color w:val="333333"/>
          <w:lang w:val="ru-RU"/>
        </w:rPr>
      </w:pPr>
      <w:r w:rsidRPr="0068055D">
        <w:rPr>
          <w:rFonts w:eastAsia="sans-serif"/>
          <w:color w:val="333333"/>
          <w:shd w:val="clear" w:color="auto" w:fill="FFFFFF"/>
          <w:lang w:val="ru-RU"/>
        </w:rPr>
        <w:t xml:space="preserve">На уроке </w:t>
      </w:r>
      <w:proofErr w:type="gramStart"/>
      <w:r w:rsidRPr="0068055D">
        <w:rPr>
          <w:rFonts w:eastAsia="sans-serif"/>
          <w:color w:val="333333"/>
          <w:shd w:val="clear" w:color="auto" w:fill="FFFFFF"/>
          <w:lang w:val="ru-RU"/>
        </w:rPr>
        <w:t>обучающиеся</w:t>
      </w:r>
      <w:proofErr w:type="gramEnd"/>
      <w:r w:rsidRPr="0068055D">
        <w:rPr>
          <w:rFonts w:eastAsia="sans-serif"/>
          <w:color w:val="333333"/>
          <w:shd w:val="clear" w:color="auto" w:fill="FFFFFF"/>
          <w:lang w:val="ru-RU"/>
        </w:rPr>
        <w:t xml:space="preserve"> отправляются на интерактивную экскурсию по следующим вузам: Ивановский государственный университет, Ивановский государственный </w:t>
      </w:r>
      <w:r w:rsidRPr="0068055D">
        <w:rPr>
          <w:rFonts w:eastAsia="sans-serif"/>
          <w:color w:val="333333"/>
          <w:shd w:val="clear" w:color="auto" w:fill="FFFFFF"/>
          <w:lang w:val="ru-RU"/>
        </w:rPr>
        <w:t>энергетический университет, Ивановский государственный политехнический университет, Шуйский филиал ИвГУ, Ивановский государственный химико-</w:t>
      </w:r>
      <w:r w:rsidRPr="0068055D">
        <w:rPr>
          <w:rFonts w:eastAsia="sans-serif"/>
          <w:color w:val="333333"/>
          <w:shd w:val="clear" w:color="auto" w:fill="FFFFFF"/>
          <w:lang w:val="ru-RU"/>
        </w:rPr>
        <w:lastRenderedPageBreak/>
        <w:t>технологический университет, Ивановская пожарно-спасательная академия государственной противопожарной службы МЧС Росс</w:t>
      </w:r>
      <w:r w:rsidRPr="0068055D">
        <w:rPr>
          <w:rFonts w:eastAsia="sans-serif"/>
          <w:color w:val="333333"/>
          <w:shd w:val="clear" w:color="auto" w:fill="FFFFFF"/>
          <w:lang w:val="ru-RU"/>
        </w:rPr>
        <w:t>ии, Ивановский государственный медицинский университет.</w:t>
      </w:r>
    </w:p>
    <w:p w:rsidR="00AE0577" w:rsidRPr="0068055D" w:rsidRDefault="0068055D" w:rsidP="0068055D">
      <w:pPr>
        <w:pStyle w:val="a5"/>
        <w:shd w:val="clear" w:color="auto" w:fill="FFFFFF"/>
        <w:spacing w:beforeAutospacing="0" w:afterAutospacing="0"/>
        <w:ind w:firstLineChars="70" w:firstLine="168"/>
        <w:jc w:val="both"/>
        <w:rPr>
          <w:rFonts w:eastAsia="sans-serif"/>
          <w:color w:val="333333"/>
          <w:lang w:val="ru-RU"/>
        </w:rPr>
      </w:pPr>
      <w:r w:rsidRPr="0068055D">
        <w:rPr>
          <w:rFonts w:eastAsia="sans-serif"/>
          <w:color w:val="333333"/>
          <w:shd w:val="clear" w:color="auto" w:fill="FFFFFF"/>
          <w:lang w:val="ru-RU"/>
        </w:rPr>
        <w:t>Ученики знакомятся со специальностями, требующими знания иностранного языка. Для того</w:t>
      </w:r>
      <w:proofErr w:type="gramStart"/>
      <w:r w:rsidRPr="0068055D">
        <w:rPr>
          <w:rFonts w:eastAsia="sans-serif"/>
          <w:color w:val="333333"/>
          <w:shd w:val="clear" w:color="auto" w:fill="FFFFFF"/>
          <w:lang w:val="ru-RU"/>
        </w:rPr>
        <w:t>,</w:t>
      </w:r>
      <w:proofErr w:type="gramEnd"/>
      <w:r w:rsidRPr="0068055D">
        <w:rPr>
          <w:rFonts w:eastAsia="sans-serif"/>
          <w:color w:val="333333"/>
          <w:shd w:val="clear" w:color="auto" w:fill="FFFFFF"/>
          <w:lang w:val="ru-RU"/>
        </w:rPr>
        <w:t xml:space="preserve"> чтобы сделать правильный выбор будущей профессии, обучающиеся проходят онлайн - тестирование, которое определяет </w:t>
      </w:r>
      <w:r w:rsidRPr="0068055D">
        <w:rPr>
          <w:rFonts w:eastAsia="sans-serif"/>
          <w:color w:val="333333"/>
          <w:shd w:val="clear" w:color="auto" w:fill="FFFFFF"/>
          <w:lang w:val="ru-RU"/>
        </w:rPr>
        <w:t>сферу их интересов. Система упражнений позволяет изучить лексику, связанную с профессиями, рабочими процессами, трудоустройством.</w:t>
      </w:r>
      <w:r>
        <w:rPr>
          <w:rFonts w:eastAsia="sans-serif"/>
          <w:color w:val="333333"/>
          <w:shd w:val="clear" w:color="auto" w:fill="FFFFFF"/>
        </w:rPr>
        <w:t> </w:t>
      </w:r>
      <w:r>
        <w:rPr>
          <w:rFonts w:eastAsia="sans-serif"/>
          <w:color w:val="333333"/>
          <w:shd w:val="clear" w:color="auto" w:fill="FFFFFF"/>
        </w:rPr>
        <w:t>Например: translator, foreign language teacher, tour guide, marketer, programmer and web designer. </w:t>
      </w:r>
      <w:r w:rsidRPr="0068055D">
        <w:rPr>
          <w:rFonts w:eastAsia="sans-serif"/>
          <w:color w:val="333333"/>
          <w:shd w:val="clear" w:color="auto" w:fill="FFFFFF"/>
          <w:lang w:val="ru-RU"/>
        </w:rPr>
        <w:t>Обучающиеся составляют текс</w:t>
      </w:r>
      <w:r w:rsidRPr="0068055D">
        <w:rPr>
          <w:rFonts w:eastAsia="sans-serif"/>
          <w:color w:val="333333"/>
          <w:shd w:val="clear" w:color="auto" w:fill="FFFFFF"/>
          <w:lang w:val="ru-RU"/>
        </w:rPr>
        <w:t>ты, раскрывающие информацию о востребованных профессиях в регионе, требующих знания английского языка. Знакомятся с современными образовательными программами учреждений Ивановской области.</w:t>
      </w:r>
    </w:p>
    <w:p w:rsidR="00AE0577" w:rsidRPr="0068055D" w:rsidRDefault="0068055D" w:rsidP="0068055D">
      <w:pPr>
        <w:pStyle w:val="a5"/>
        <w:shd w:val="clear" w:color="auto" w:fill="FFFFFF"/>
        <w:spacing w:beforeAutospacing="0" w:afterAutospacing="0"/>
        <w:ind w:firstLineChars="70" w:firstLine="168"/>
        <w:jc w:val="both"/>
        <w:rPr>
          <w:rFonts w:eastAsia="sans-serif"/>
          <w:color w:val="333333"/>
          <w:lang w:val="ru-RU"/>
        </w:rPr>
      </w:pPr>
      <w:proofErr w:type="gramStart"/>
      <w:r w:rsidRPr="0068055D">
        <w:rPr>
          <w:rFonts w:eastAsia="sans-serif"/>
          <w:color w:val="333333"/>
          <w:shd w:val="clear" w:color="auto" w:fill="FFFFFF"/>
          <w:lang w:val="ru-RU"/>
        </w:rPr>
        <w:t xml:space="preserve">Каждый участник такого профориентационного урока английского языка </w:t>
      </w:r>
      <w:r w:rsidRPr="0068055D">
        <w:rPr>
          <w:rFonts w:eastAsia="sans-serif"/>
          <w:color w:val="333333"/>
          <w:shd w:val="clear" w:color="auto" w:fill="FFFFFF"/>
          <w:lang w:val="ru-RU"/>
        </w:rPr>
        <w:t>получает информацию о социокультурной и образовательной специфике Ивановской области, расширяет свой кругозор в профессиональном плане с учетом особенностей региона, настраивается на поиски профессиональных возможностей в Ивановской области, определяется с</w:t>
      </w:r>
      <w:r w:rsidRPr="0068055D">
        <w:rPr>
          <w:rFonts w:eastAsia="sans-serif"/>
          <w:color w:val="333333"/>
          <w:shd w:val="clear" w:color="auto" w:fill="FFFFFF"/>
          <w:lang w:val="ru-RU"/>
        </w:rPr>
        <w:t xml:space="preserve"> выбором вуза, основываясь на свои интересы, цели и способности, заполняет буклет и создает свой индивидуальный профтур по Ивановской области.</w:t>
      </w:r>
      <w:proofErr w:type="gramEnd"/>
    </w:p>
    <w:p w:rsidR="00AE0577" w:rsidRPr="0068055D" w:rsidRDefault="0068055D" w:rsidP="0068055D">
      <w:pPr>
        <w:pStyle w:val="a5"/>
        <w:shd w:val="clear" w:color="auto" w:fill="FFFFFF"/>
        <w:spacing w:beforeAutospacing="0" w:afterAutospacing="0"/>
        <w:ind w:firstLineChars="70" w:firstLine="168"/>
        <w:jc w:val="both"/>
        <w:rPr>
          <w:rFonts w:eastAsia="sans-serif"/>
          <w:color w:val="333333"/>
          <w:lang w:val="ru-RU"/>
        </w:rPr>
      </w:pPr>
      <w:r w:rsidRPr="0068055D">
        <w:rPr>
          <w:rFonts w:eastAsia="sans-serif"/>
          <w:color w:val="333333"/>
          <w:shd w:val="clear" w:color="auto" w:fill="FFFFFF"/>
          <w:lang w:val="ru-RU"/>
        </w:rPr>
        <w:t xml:space="preserve">Таким образом, </w:t>
      </w:r>
      <w:proofErr w:type="gramStart"/>
      <w:r w:rsidRPr="0068055D">
        <w:rPr>
          <w:rFonts w:eastAsia="sans-serif"/>
          <w:color w:val="333333"/>
          <w:shd w:val="clear" w:color="auto" w:fill="FFFFFF"/>
          <w:lang w:val="ru-RU"/>
        </w:rPr>
        <w:t>интерактивный</w:t>
      </w:r>
      <w:proofErr w:type="gramEnd"/>
      <w:r w:rsidRPr="0068055D">
        <w:rPr>
          <w:rFonts w:eastAsia="sans-serif"/>
          <w:color w:val="333333"/>
          <w:shd w:val="clear" w:color="auto" w:fill="FFFFFF"/>
          <w:lang w:val="ru-RU"/>
        </w:rPr>
        <w:t xml:space="preserve"> профтур позволяет в рамках урока создать атмосферу доверия, сотрудничества обучающих</w:t>
      </w:r>
      <w:r w:rsidRPr="0068055D">
        <w:rPr>
          <w:rFonts w:eastAsia="sans-serif"/>
          <w:color w:val="333333"/>
          <w:shd w:val="clear" w:color="auto" w:fill="FFFFFF"/>
          <w:lang w:val="ru-RU"/>
        </w:rPr>
        <w:t xml:space="preserve">ся и учителя, проводить содержательную работу с дидактическим материалом. Это увлекательное путешествие из прошлого через настоящее в успешное будущее. На каждом этапе сделаны остановки в самых интересных местах, связанных с образовательными учреждениями. </w:t>
      </w:r>
      <w:r w:rsidRPr="0068055D">
        <w:rPr>
          <w:rFonts w:eastAsia="sans-serif"/>
          <w:color w:val="333333"/>
          <w:shd w:val="clear" w:color="auto" w:fill="FFFFFF"/>
          <w:lang w:val="ru-RU"/>
        </w:rPr>
        <w:t>Данный профтур может быть реализован во всех школах, так как он соответствует новым образовательным трендам.</w:t>
      </w:r>
    </w:p>
    <w:p w:rsidR="00AE0577" w:rsidRDefault="0068055D">
      <w:pPr>
        <w:pStyle w:val="a5"/>
        <w:shd w:val="clear" w:color="auto" w:fill="FFFFFF"/>
        <w:spacing w:beforeAutospacing="0" w:afterAutospacing="0"/>
        <w:jc w:val="center"/>
        <w:rPr>
          <w:rFonts w:eastAsia="sans-serif"/>
          <w:color w:val="333333"/>
        </w:rPr>
      </w:pPr>
      <w:proofErr w:type="spellStart"/>
      <w:r>
        <w:rPr>
          <w:rStyle w:val="a4"/>
          <w:rFonts w:eastAsia="sans-serif"/>
          <w:color w:val="333333"/>
          <w:shd w:val="clear" w:color="auto" w:fill="FFFFFF"/>
        </w:rPr>
        <w:t>Список</w:t>
      </w:r>
      <w:proofErr w:type="spellEnd"/>
      <w:r>
        <w:rPr>
          <w:rStyle w:val="a4"/>
          <w:rFonts w:eastAsia="sans-serif"/>
          <w:color w:val="333333"/>
          <w:shd w:val="clear" w:color="auto" w:fill="FFFFFF"/>
        </w:rPr>
        <w:t xml:space="preserve"> </w:t>
      </w:r>
      <w:proofErr w:type="spellStart"/>
      <w:r>
        <w:rPr>
          <w:rStyle w:val="a4"/>
          <w:rFonts w:eastAsia="sans-serif"/>
          <w:color w:val="333333"/>
          <w:shd w:val="clear" w:color="auto" w:fill="FFFFFF"/>
        </w:rPr>
        <w:t>литературы</w:t>
      </w:r>
      <w:proofErr w:type="spellEnd"/>
    </w:p>
    <w:p w:rsidR="00AE0577" w:rsidRPr="0068055D" w:rsidRDefault="0068055D">
      <w:pPr>
        <w:pStyle w:val="a5"/>
        <w:numPr>
          <w:ilvl w:val="0"/>
          <w:numId w:val="1"/>
        </w:numPr>
        <w:spacing w:beforeAutospacing="0" w:afterAutospacing="0"/>
        <w:jc w:val="both"/>
        <w:rPr>
          <w:rFonts w:eastAsia="sans-serif"/>
          <w:color w:val="333333"/>
          <w:shd w:val="clear" w:color="auto" w:fill="FFFFFF"/>
          <w:lang w:val="ru-RU"/>
        </w:rPr>
      </w:pPr>
      <w:r w:rsidRPr="0068055D">
        <w:rPr>
          <w:rFonts w:eastAsia="sans-serif"/>
          <w:color w:val="333333"/>
          <w:shd w:val="clear" w:color="auto" w:fill="FFFFFF"/>
          <w:lang w:val="ru-RU"/>
        </w:rPr>
        <w:t xml:space="preserve">Колесников, А.А. Профориентационное обучение иностранным языкам в школе и вузе: от теории к технологии: моногр. [Электронный </w:t>
      </w:r>
      <w:r w:rsidRPr="0068055D">
        <w:rPr>
          <w:rFonts w:eastAsia="sans-serif"/>
          <w:color w:val="333333"/>
          <w:shd w:val="clear" w:color="auto" w:fill="FFFFFF"/>
          <w:lang w:val="ru-RU"/>
        </w:rPr>
        <w:t xml:space="preserve">ресурс] / А.А. Колесников; Рязанский государственный университет имени </w:t>
      </w:r>
      <w:r>
        <w:rPr>
          <w:rFonts w:eastAsia="sans-serif"/>
          <w:color w:val="333333"/>
          <w:shd w:val="clear" w:color="auto" w:fill="FFFFFF"/>
        </w:rPr>
        <w:t>C</w:t>
      </w:r>
      <w:r w:rsidRPr="0068055D">
        <w:rPr>
          <w:rFonts w:eastAsia="sans-serif"/>
          <w:color w:val="333333"/>
          <w:shd w:val="clear" w:color="auto" w:fill="FFFFFF"/>
          <w:lang w:val="ru-RU"/>
        </w:rPr>
        <w:t xml:space="preserve">.А. Есенина. – Рязань: Рязанский государственный университет имени С.А. Есенина,2018. – 400 с. — </w:t>
      </w:r>
      <w:r>
        <w:rPr>
          <w:rFonts w:eastAsia="sans-serif"/>
          <w:color w:val="333333"/>
          <w:shd w:val="clear" w:color="auto" w:fill="FFFFFF"/>
        </w:rPr>
        <w:t>URL</w:t>
      </w:r>
      <w:r w:rsidRPr="0068055D">
        <w:rPr>
          <w:rFonts w:eastAsia="sans-serif"/>
          <w:color w:val="333333"/>
          <w:shd w:val="clear" w:color="auto" w:fill="FFFFFF"/>
          <w:lang w:val="ru-RU"/>
        </w:rPr>
        <w:t xml:space="preserve">: </w:t>
      </w:r>
      <w:r>
        <w:rPr>
          <w:rFonts w:eastAsia="sans-serif"/>
          <w:color w:val="333333"/>
          <w:shd w:val="clear" w:color="auto" w:fill="FFFFFF"/>
        </w:rPr>
        <w:t>https</w:t>
      </w:r>
      <w:r w:rsidRPr="0068055D">
        <w:rPr>
          <w:rFonts w:eastAsia="sans-serif"/>
          <w:color w:val="333333"/>
          <w:shd w:val="clear" w:color="auto" w:fill="FFFFFF"/>
          <w:lang w:val="ru-RU"/>
        </w:rPr>
        <w:t>://</w:t>
      </w:r>
      <w:r>
        <w:rPr>
          <w:rFonts w:eastAsia="sans-serif"/>
          <w:color w:val="333333"/>
          <w:shd w:val="clear" w:color="auto" w:fill="FFFFFF"/>
        </w:rPr>
        <w:t>www</w:t>
      </w:r>
      <w:r w:rsidRPr="0068055D">
        <w:rPr>
          <w:rFonts w:eastAsia="sans-serif"/>
          <w:color w:val="333333"/>
          <w:shd w:val="clear" w:color="auto" w:fill="FFFFFF"/>
          <w:lang w:val="ru-RU"/>
        </w:rPr>
        <w:t>.</w:t>
      </w:r>
      <w:r>
        <w:rPr>
          <w:rFonts w:eastAsia="sans-serif"/>
          <w:color w:val="333333"/>
          <w:shd w:val="clear" w:color="auto" w:fill="FFFFFF"/>
        </w:rPr>
        <w:t>elibrary</w:t>
      </w:r>
      <w:r w:rsidRPr="0068055D">
        <w:rPr>
          <w:rFonts w:eastAsia="sans-serif"/>
          <w:color w:val="333333"/>
          <w:shd w:val="clear" w:color="auto" w:fill="FFFFFF"/>
          <w:lang w:val="ru-RU"/>
        </w:rPr>
        <w:t>.</w:t>
      </w:r>
      <w:r>
        <w:rPr>
          <w:rFonts w:eastAsia="sans-serif"/>
          <w:color w:val="333333"/>
          <w:shd w:val="clear" w:color="auto" w:fill="FFFFFF"/>
        </w:rPr>
        <w:t>ru</w:t>
      </w:r>
      <w:r w:rsidRPr="0068055D">
        <w:rPr>
          <w:rFonts w:eastAsia="sans-serif"/>
          <w:color w:val="333333"/>
          <w:shd w:val="clear" w:color="auto" w:fill="FFFFFF"/>
          <w:lang w:val="ru-RU"/>
        </w:rPr>
        <w:t>/</w:t>
      </w:r>
      <w:r>
        <w:rPr>
          <w:rFonts w:eastAsia="sans-serif"/>
          <w:color w:val="333333"/>
          <w:shd w:val="clear" w:color="auto" w:fill="FFFFFF"/>
        </w:rPr>
        <w:t>download</w:t>
      </w:r>
      <w:r w:rsidRPr="0068055D">
        <w:rPr>
          <w:rFonts w:eastAsia="sans-serif"/>
          <w:color w:val="333333"/>
          <w:shd w:val="clear" w:color="auto" w:fill="FFFFFF"/>
          <w:lang w:val="ru-RU"/>
        </w:rPr>
        <w:t>/</w:t>
      </w:r>
      <w:r>
        <w:rPr>
          <w:rFonts w:eastAsia="sans-serif"/>
          <w:color w:val="333333"/>
          <w:shd w:val="clear" w:color="auto" w:fill="FFFFFF"/>
        </w:rPr>
        <w:t>elibrary</w:t>
      </w:r>
      <w:r w:rsidRPr="0068055D">
        <w:rPr>
          <w:rFonts w:eastAsia="sans-serif"/>
          <w:color w:val="333333"/>
          <w:shd w:val="clear" w:color="auto" w:fill="FFFFFF"/>
          <w:lang w:val="ru-RU"/>
        </w:rPr>
        <w:t>_35422788_44371774.</w:t>
      </w:r>
      <w:r>
        <w:rPr>
          <w:rFonts w:eastAsia="sans-serif"/>
          <w:color w:val="333333"/>
          <w:shd w:val="clear" w:color="auto" w:fill="FFFFFF"/>
        </w:rPr>
        <w:t>pdf</w:t>
      </w:r>
      <w:r w:rsidRPr="0068055D">
        <w:rPr>
          <w:rFonts w:eastAsia="sans-serif"/>
          <w:color w:val="333333"/>
          <w:shd w:val="clear" w:color="auto" w:fill="FFFFFF"/>
          <w:lang w:val="ru-RU"/>
        </w:rPr>
        <w:t xml:space="preserve"> (дата обращения: 2</w:t>
      </w:r>
      <w:r w:rsidRPr="0068055D">
        <w:rPr>
          <w:rFonts w:eastAsia="sans-serif"/>
          <w:color w:val="333333"/>
          <w:shd w:val="clear" w:color="auto" w:fill="FFFFFF"/>
          <w:lang w:val="ru-RU"/>
        </w:rPr>
        <w:t>0.09.2024).</w:t>
      </w:r>
    </w:p>
    <w:p w:rsidR="00AE0577" w:rsidRPr="0068055D" w:rsidRDefault="0068055D">
      <w:pPr>
        <w:pStyle w:val="a5"/>
        <w:numPr>
          <w:ilvl w:val="0"/>
          <w:numId w:val="1"/>
        </w:numPr>
        <w:spacing w:beforeAutospacing="0" w:afterAutospacing="0"/>
        <w:jc w:val="both"/>
        <w:rPr>
          <w:lang w:val="ru-RU"/>
        </w:rPr>
      </w:pPr>
      <w:r w:rsidRPr="0068055D">
        <w:rPr>
          <w:rFonts w:eastAsia="sans-serif"/>
          <w:color w:val="333333"/>
          <w:shd w:val="clear" w:color="auto" w:fill="FFFFFF"/>
          <w:lang w:val="ru-RU"/>
        </w:rPr>
        <w:t xml:space="preserve">Танасийчук, А. Е. Новые профессии на </w:t>
      </w:r>
      <w:proofErr w:type="gramStart"/>
      <w:r w:rsidRPr="0068055D">
        <w:rPr>
          <w:rFonts w:eastAsia="sans-serif"/>
          <w:color w:val="333333"/>
          <w:shd w:val="clear" w:color="auto" w:fill="FFFFFF"/>
          <w:lang w:val="ru-RU"/>
        </w:rPr>
        <w:t>уроках</w:t>
      </w:r>
      <w:proofErr w:type="gramEnd"/>
      <w:r w:rsidRPr="0068055D">
        <w:rPr>
          <w:rFonts w:eastAsia="sans-serif"/>
          <w:color w:val="333333"/>
          <w:shd w:val="clear" w:color="auto" w:fill="FFFFFF"/>
          <w:lang w:val="ru-RU"/>
        </w:rPr>
        <w:t xml:space="preserve"> английского языка [Электронный ресурс] / А. Е. Танасийчук // Педагогический журнал. — 2019. — Т.9, № 6А. — С. 51–59. — </w:t>
      </w:r>
      <w:r>
        <w:rPr>
          <w:rFonts w:eastAsia="sans-serif"/>
          <w:color w:val="333333"/>
          <w:shd w:val="clear" w:color="auto" w:fill="FFFFFF"/>
        </w:rPr>
        <w:t>DOI</w:t>
      </w:r>
      <w:r w:rsidRPr="0068055D">
        <w:rPr>
          <w:rFonts w:eastAsia="sans-serif"/>
          <w:color w:val="333333"/>
          <w:shd w:val="clear" w:color="auto" w:fill="FFFFFF"/>
          <w:lang w:val="ru-RU"/>
        </w:rPr>
        <w:t>: 10.34670/</w:t>
      </w:r>
      <w:r>
        <w:rPr>
          <w:rFonts w:eastAsia="sans-serif"/>
          <w:color w:val="333333"/>
          <w:shd w:val="clear" w:color="auto" w:fill="FFFFFF"/>
        </w:rPr>
        <w:t>AR</w:t>
      </w:r>
      <w:r w:rsidRPr="0068055D">
        <w:rPr>
          <w:rFonts w:eastAsia="sans-serif"/>
          <w:color w:val="333333"/>
          <w:shd w:val="clear" w:color="auto" w:fill="FFFFFF"/>
          <w:lang w:val="ru-RU"/>
        </w:rPr>
        <w:t xml:space="preserve">.2020.46.6.194. — </w:t>
      </w:r>
      <w:r>
        <w:rPr>
          <w:rFonts w:eastAsia="sans-serif"/>
          <w:color w:val="333333"/>
          <w:shd w:val="clear" w:color="auto" w:fill="FFFFFF"/>
        </w:rPr>
        <w:t>URL</w:t>
      </w:r>
      <w:r w:rsidRPr="0068055D">
        <w:rPr>
          <w:rFonts w:eastAsia="sans-serif"/>
          <w:color w:val="333333"/>
          <w:shd w:val="clear" w:color="auto" w:fill="FFFFFF"/>
          <w:lang w:val="ru-RU"/>
        </w:rPr>
        <w:t xml:space="preserve">: </w:t>
      </w:r>
      <w:r>
        <w:rPr>
          <w:rFonts w:eastAsia="sans-serif"/>
          <w:color w:val="333333"/>
          <w:shd w:val="clear" w:color="auto" w:fill="FFFFFF"/>
        </w:rPr>
        <w:t>http</w:t>
      </w:r>
      <w:r w:rsidRPr="0068055D">
        <w:rPr>
          <w:rFonts w:eastAsia="sans-serif"/>
          <w:color w:val="333333"/>
          <w:shd w:val="clear" w:color="auto" w:fill="FFFFFF"/>
          <w:lang w:val="ru-RU"/>
        </w:rPr>
        <w:t>://</w:t>
      </w:r>
      <w:r>
        <w:rPr>
          <w:rFonts w:eastAsia="sans-serif"/>
          <w:color w:val="333333"/>
          <w:shd w:val="clear" w:color="auto" w:fill="FFFFFF"/>
        </w:rPr>
        <w:t>www</w:t>
      </w:r>
      <w:r w:rsidRPr="0068055D">
        <w:rPr>
          <w:rFonts w:eastAsia="sans-serif"/>
          <w:color w:val="333333"/>
          <w:shd w:val="clear" w:color="auto" w:fill="FFFFFF"/>
          <w:lang w:val="ru-RU"/>
        </w:rPr>
        <w:t>.</w:t>
      </w:r>
      <w:r>
        <w:rPr>
          <w:rFonts w:eastAsia="sans-serif"/>
          <w:color w:val="333333"/>
          <w:shd w:val="clear" w:color="auto" w:fill="FFFFFF"/>
        </w:rPr>
        <w:t>publishing</w:t>
      </w:r>
      <w:r w:rsidRPr="0068055D">
        <w:rPr>
          <w:rFonts w:eastAsia="sans-serif"/>
          <w:color w:val="333333"/>
          <w:shd w:val="clear" w:color="auto" w:fill="FFFFFF"/>
          <w:lang w:val="ru-RU"/>
        </w:rPr>
        <w:t>-</w:t>
      </w:r>
      <w:r>
        <w:rPr>
          <w:rFonts w:eastAsia="sans-serif"/>
          <w:color w:val="333333"/>
          <w:shd w:val="clear" w:color="auto" w:fill="FFFFFF"/>
        </w:rPr>
        <w:t>vak</w:t>
      </w:r>
      <w:r w:rsidRPr="0068055D">
        <w:rPr>
          <w:rFonts w:eastAsia="sans-serif"/>
          <w:color w:val="333333"/>
          <w:shd w:val="clear" w:color="auto" w:fill="FFFFFF"/>
          <w:lang w:val="ru-RU"/>
        </w:rPr>
        <w:t>.</w:t>
      </w:r>
      <w:r>
        <w:rPr>
          <w:rFonts w:eastAsia="sans-serif"/>
          <w:color w:val="333333"/>
          <w:shd w:val="clear" w:color="auto" w:fill="FFFFFF"/>
        </w:rPr>
        <w:t>ru</w:t>
      </w:r>
      <w:r w:rsidRPr="0068055D">
        <w:rPr>
          <w:rFonts w:eastAsia="sans-serif"/>
          <w:color w:val="333333"/>
          <w:shd w:val="clear" w:color="auto" w:fill="FFFFFF"/>
          <w:lang w:val="ru-RU"/>
        </w:rPr>
        <w:t>/</w:t>
      </w:r>
      <w:r>
        <w:rPr>
          <w:rFonts w:eastAsia="sans-serif"/>
          <w:color w:val="333333"/>
          <w:shd w:val="clear" w:color="auto" w:fill="FFFFFF"/>
        </w:rPr>
        <w:t>file</w:t>
      </w:r>
      <w:r w:rsidRPr="0068055D">
        <w:rPr>
          <w:rFonts w:eastAsia="sans-serif"/>
          <w:color w:val="333333"/>
          <w:shd w:val="clear" w:color="auto" w:fill="FFFFFF"/>
          <w:lang w:val="ru-RU"/>
        </w:rPr>
        <w:t>/</w:t>
      </w:r>
      <w:r>
        <w:rPr>
          <w:rFonts w:eastAsia="sans-serif"/>
          <w:color w:val="333333"/>
          <w:shd w:val="clear" w:color="auto" w:fill="FFFFFF"/>
        </w:rPr>
        <w:t>archive</w:t>
      </w:r>
      <w:r w:rsidRPr="0068055D">
        <w:rPr>
          <w:rFonts w:eastAsia="sans-serif"/>
          <w:color w:val="333333"/>
          <w:shd w:val="clear" w:color="auto" w:fill="FFFFFF"/>
          <w:lang w:val="ru-RU"/>
        </w:rPr>
        <w:t>-</w:t>
      </w:r>
      <w:r>
        <w:rPr>
          <w:rFonts w:eastAsia="sans-serif"/>
          <w:color w:val="333333"/>
          <w:shd w:val="clear" w:color="auto" w:fill="FFFFFF"/>
        </w:rPr>
        <w:t>pedagogy</w:t>
      </w:r>
      <w:r w:rsidRPr="0068055D">
        <w:rPr>
          <w:rFonts w:eastAsia="sans-serif"/>
          <w:color w:val="333333"/>
          <w:shd w:val="clear" w:color="auto" w:fill="FFFFFF"/>
          <w:lang w:val="ru-RU"/>
        </w:rPr>
        <w:t>-2019-6/5-</w:t>
      </w:r>
      <w:r>
        <w:rPr>
          <w:rFonts w:eastAsia="sans-serif"/>
          <w:color w:val="333333"/>
          <w:shd w:val="clear" w:color="auto" w:fill="FFFFFF"/>
        </w:rPr>
        <w:t>tanasiichuk</w:t>
      </w:r>
      <w:r w:rsidRPr="0068055D">
        <w:rPr>
          <w:rFonts w:eastAsia="sans-serif"/>
          <w:color w:val="333333"/>
          <w:shd w:val="clear" w:color="auto" w:fill="FFFFFF"/>
          <w:lang w:val="ru-RU"/>
        </w:rPr>
        <w:t>.</w:t>
      </w:r>
      <w:r>
        <w:rPr>
          <w:rFonts w:eastAsia="sans-serif"/>
          <w:color w:val="333333"/>
          <w:shd w:val="clear" w:color="auto" w:fill="FFFFFF"/>
        </w:rPr>
        <w:t>pdf</w:t>
      </w:r>
      <w:r w:rsidRPr="0068055D">
        <w:rPr>
          <w:rFonts w:eastAsia="sans-serif"/>
          <w:color w:val="333333"/>
          <w:shd w:val="clear" w:color="auto" w:fill="FFFFFF"/>
          <w:lang w:val="ru-RU"/>
        </w:rPr>
        <w:t xml:space="preserve"> (дата обращения: 20.09.2024).</w:t>
      </w:r>
    </w:p>
    <w:p w:rsidR="00AE0577" w:rsidRPr="0068055D" w:rsidRDefault="0068055D">
      <w:pPr>
        <w:pStyle w:val="a5"/>
        <w:numPr>
          <w:ilvl w:val="0"/>
          <w:numId w:val="1"/>
        </w:numPr>
        <w:spacing w:beforeAutospacing="0" w:afterAutospacing="0"/>
        <w:jc w:val="both"/>
        <w:rPr>
          <w:lang w:val="ru-RU"/>
        </w:rPr>
      </w:pPr>
      <w:r w:rsidRPr="0068055D">
        <w:rPr>
          <w:rFonts w:eastAsia="sans-serif"/>
          <w:color w:val="333333"/>
          <w:shd w:val="clear" w:color="auto" w:fill="FFFFFF"/>
          <w:lang w:val="ru-RU"/>
        </w:rPr>
        <w:t xml:space="preserve">Усова, С. Н. Профориентация в школе: актуальность и новые задачи [Электронный ресурс] / С.Н. Усова // Профильная школа. — 2019. — Т. 7, № 1. — С. 39–46. — </w:t>
      </w:r>
      <w:r>
        <w:rPr>
          <w:rFonts w:eastAsia="sans-serif"/>
          <w:color w:val="333333"/>
          <w:shd w:val="clear" w:color="auto" w:fill="FFFFFF"/>
        </w:rPr>
        <w:t>DOI</w:t>
      </w:r>
      <w:r w:rsidRPr="0068055D">
        <w:rPr>
          <w:rFonts w:eastAsia="sans-serif"/>
          <w:color w:val="333333"/>
          <w:shd w:val="clear" w:color="auto" w:fill="FFFFFF"/>
          <w:lang w:val="ru-RU"/>
        </w:rPr>
        <w:t xml:space="preserve">: </w:t>
      </w:r>
      <w:r>
        <w:rPr>
          <w:rFonts w:eastAsia="sans-serif"/>
          <w:color w:val="333333"/>
          <w:shd w:val="clear" w:color="auto" w:fill="FFFFFF"/>
        </w:rPr>
        <w:t>https</w:t>
      </w:r>
      <w:r w:rsidRPr="0068055D">
        <w:rPr>
          <w:rFonts w:eastAsia="sans-serif"/>
          <w:color w:val="333333"/>
          <w:shd w:val="clear" w:color="auto" w:fill="FFFFFF"/>
          <w:lang w:val="ru-RU"/>
        </w:rPr>
        <w:t>://</w:t>
      </w:r>
      <w:r>
        <w:rPr>
          <w:rFonts w:eastAsia="sans-serif"/>
          <w:color w:val="333333"/>
          <w:shd w:val="clear" w:color="auto" w:fill="FFFFFF"/>
        </w:rPr>
        <w:t>doi</w:t>
      </w:r>
      <w:r w:rsidRPr="0068055D">
        <w:rPr>
          <w:rFonts w:eastAsia="sans-serif"/>
          <w:color w:val="333333"/>
          <w:shd w:val="clear" w:color="auto" w:fill="FFFFFF"/>
          <w:lang w:val="ru-RU"/>
        </w:rPr>
        <w:t>.</w:t>
      </w:r>
      <w:r>
        <w:rPr>
          <w:rFonts w:eastAsia="sans-serif"/>
          <w:color w:val="333333"/>
          <w:shd w:val="clear" w:color="auto" w:fill="FFFFFF"/>
        </w:rPr>
        <w:t>org</w:t>
      </w:r>
      <w:r w:rsidRPr="0068055D">
        <w:rPr>
          <w:rFonts w:eastAsia="sans-serif"/>
          <w:color w:val="333333"/>
          <w:shd w:val="clear" w:color="auto" w:fill="FFFFFF"/>
          <w:lang w:val="ru-RU"/>
        </w:rPr>
        <w:t>/10.12737/</w:t>
      </w:r>
      <w:r>
        <w:rPr>
          <w:rFonts w:eastAsia="sans-serif"/>
          <w:color w:val="333333"/>
          <w:shd w:val="clear" w:color="auto" w:fill="FFFFFF"/>
        </w:rPr>
        <w:t>article</w:t>
      </w:r>
      <w:r w:rsidRPr="0068055D">
        <w:rPr>
          <w:rFonts w:eastAsia="sans-serif"/>
          <w:color w:val="333333"/>
          <w:shd w:val="clear" w:color="auto" w:fill="FFFFFF"/>
          <w:lang w:val="ru-RU"/>
        </w:rPr>
        <w:t>_5</w:t>
      </w:r>
      <w:r>
        <w:rPr>
          <w:rFonts w:eastAsia="sans-serif"/>
          <w:color w:val="333333"/>
          <w:shd w:val="clear" w:color="auto" w:fill="FFFFFF"/>
        </w:rPr>
        <w:t>c</w:t>
      </w:r>
      <w:r w:rsidRPr="0068055D">
        <w:rPr>
          <w:rFonts w:eastAsia="sans-serif"/>
          <w:color w:val="333333"/>
          <w:shd w:val="clear" w:color="auto" w:fill="FFFFFF"/>
          <w:lang w:val="ru-RU"/>
        </w:rPr>
        <w:t>666</w:t>
      </w:r>
      <w:r>
        <w:rPr>
          <w:rFonts w:eastAsia="sans-serif"/>
          <w:color w:val="333333"/>
          <w:shd w:val="clear" w:color="auto" w:fill="FFFFFF"/>
        </w:rPr>
        <w:t>cc</w:t>
      </w:r>
      <w:r w:rsidRPr="0068055D">
        <w:rPr>
          <w:rFonts w:eastAsia="sans-serif"/>
          <w:color w:val="333333"/>
          <w:shd w:val="clear" w:color="auto" w:fill="FFFFFF"/>
          <w:lang w:val="ru-RU"/>
        </w:rPr>
        <w:t>4348</w:t>
      </w:r>
      <w:r>
        <w:rPr>
          <w:rFonts w:eastAsia="sans-serif"/>
          <w:color w:val="333333"/>
          <w:shd w:val="clear" w:color="auto" w:fill="FFFFFF"/>
        </w:rPr>
        <w:t>bb</w:t>
      </w:r>
      <w:r w:rsidRPr="0068055D">
        <w:rPr>
          <w:rFonts w:eastAsia="sans-serif"/>
          <w:color w:val="333333"/>
          <w:shd w:val="clear" w:color="auto" w:fill="FFFFFF"/>
          <w:lang w:val="ru-RU"/>
        </w:rPr>
        <w:t xml:space="preserve">4.74343113. — </w:t>
      </w:r>
      <w:r>
        <w:rPr>
          <w:rFonts w:eastAsia="sans-serif"/>
          <w:color w:val="333333"/>
          <w:shd w:val="clear" w:color="auto" w:fill="FFFFFF"/>
        </w:rPr>
        <w:t>URL</w:t>
      </w:r>
      <w:r w:rsidRPr="0068055D">
        <w:rPr>
          <w:rFonts w:eastAsia="sans-serif"/>
          <w:color w:val="333333"/>
          <w:shd w:val="clear" w:color="auto" w:fill="FFFFFF"/>
          <w:lang w:val="ru-RU"/>
        </w:rPr>
        <w:t xml:space="preserve">: </w:t>
      </w:r>
      <w:r>
        <w:rPr>
          <w:rFonts w:eastAsia="sans-serif"/>
          <w:color w:val="333333"/>
          <w:shd w:val="clear" w:color="auto" w:fill="FFFFFF"/>
        </w:rPr>
        <w:t>https</w:t>
      </w:r>
      <w:r w:rsidRPr="0068055D">
        <w:rPr>
          <w:rFonts w:eastAsia="sans-serif"/>
          <w:color w:val="333333"/>
          <w:shd w:val="clear" w:color="auto" w:fill="FFFFFF"/>
          <w:lang w:val="ru-RU"/>
        </w:rPr>
        <w:t>://</w:t>
      </w:r>
      <w:r>
        <w:rPr>
          <w:rFonts w:eastAsia="sans-serif"/>
          <w:color w:val="333333"/>
          <w:shd w:val="clear" w:color="auto" w:fill="FFFFFF"/>
        </w:rPr>
        <w:t>naukaru</w:t>
      </w:r>
      <w:r w:rsidRPr="0068055D">
        <w:rPr>
          <w:rFonts w:eastAsia="sans-serif"/>
          <w:color w:val="333333"/>
          <w:shd w:val="clear" w:color="auto" w:fill="FFFFFF"/>
          <w:lang w:val="ru-RU"/>
        </w:rPr>
        <w:t>.</w:t>
      </w:r>
      <w:r>
        <w:rPr>
          <w:rFonts w:eastAsia="sans-serif"/>
          <w:color w:val="333333"/>
          <w:shd w:val="clear" w:color="auto" w:fill="FFFFFF"/>
        </w:rPr>
        <w:t>ru</w:t>
      </w:r>
      <w:r w:rsidRPr="0068055D">
        <w:rPr>
          <w:rFonts w:eastAsia="sans-serif"/>
          <w:color w:val="333333"/>
          <w:shd w:val="clear" w:color="auto" w:fill="FFFFFF"/>
          <w:lang w:val="ru-RU"/>
        </w:rPr>
        <w:t>/</w:t>
      </w:r>
      <w:r>
        <w:rPr>
          <w:rFonts w:eastAsia="sans-serif"/>
          <w:color w:val="333333"/>
          <w:shd w:val="clear" w:color="auto" w:fill="FFFFFF"/>
        </w:rPr>
        <w:t>ru</w:t>
      </w:r>
      <w:r w:rsidRPr="0068055D">
        <w:rPr>
          <w:rFonts w:eastAsia="sans-serif"/>
          <w:color w:val="333333"/>
          <w:shd w:val="clear" w:color="auto" w:fill="FFFFFF"/>
          <w:lang w:val="ru-RU"/>
        </w:rPr>
        <w:t>/</w:t>
      </w:r>
      <w:r>
        <w:rPr>
          <w:rFonts w:eastAsia="sans-serif"/>
          <w:color w:val="333333"/>
          <w:shd w:val="clear" w:color="auto" w:fill="FFFFFF"/>
        </w:rPr>
        <w:t>nauka</w:t>
      </w:r>
      <w:r w:rsidRPr="0068055D">
        <w:rPr>
          <w:rFonts w:eastAsia="sans-serif"/>
          <w:color w:val="333333"/>
          <w:shd w:val="clear" w:color="auto" w:fill="FFFFFF"/>
          <w:lang w:val="ru-RU"/>
        </w:rPr>
        <w:t>/</w:t>
      </w:r>
      <w:r>
        <w:rPr>
          <w:rFonts w:eastAsia="sans-serif"/>
          <w:color w:val="333333"/>
          <w:shd w:val="clear" w:color="auto" w:fill="FFFFFF"/>
        </w:rPr>
        <w:t>article</w:t>
      </w:r>
      <w:r w:rsidRPr="0068055D">
        <w:rPr>
          <w:rFonts w:eastAsia="sans-serif"/>
          <w:color w:val="333333"/>
          <w:shd w:val="clear" w:color="auto" w:fill="FFFFFF"/>
          <w:lang w:val="ru-RU"/>
        </w:rPr>
        <w:t>/27313/</w:t>
      </w:r>
      <w:r>
        <w:rPr>
          <w:rFonts w:eastAsia="sans-serif"/>
          <w:color w:val="333333"/>
          <w:shd w:val="clear" w:color="auto" w:fill="FFFFFF"/>
        </w:rPr>
        <w:t>view</w:t>
      </w:r>
      <w:r w:rsidRPr="0068055D">
        <w:rPr>
          <w:rFonts w:eastAsia="sans-serif"/>
          <w:color w:val="333333"/>
          <w:shd w:val="clear" w:color="auto" w:fill="FFFFFF"/>
          <w:lang w:val="ru-RU"/>
        </w:rPr>
        <w:t xml:space="preserve"> (дата обращения: 20.09.2024).</w:t>
      </w:r>
    </w:p>
    <w:sectPr w:rsidR="00AE0577" w:rsidRPr="0068055D" w:rsidSect="00AE0577">
      <w:pgSz w:w="11906" w:h="16838"/>
      <w:pgMar w:top="1134" w:right="1361" w:bottom="1134" w:left="136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5576D"/>
    <w:multiLevelType w:val="singleLevel"/>
    <w:tmpl w:val="0B75576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</w:compat>
  <w:rsids>
    <w:rsidRoot w:val="5F2F6220"/>
    <w:rsid w:val="0068055D"/>
    <w:rsid w:val="00AE0577"/>
    <w:rsid w:val="16AC3B3F"/>
    <w:rsid w:val="19F50124"/>
    <w:rsid w:val="275C189F"/>
    <w:rsid w:val="2A4525E7"/>
    <w:rsid w:val="30754091"/>
    <w:rsid w:val="40616830"/>
    <w:rsid w:val="4A0155CC"/>
    <w:rsid w:val="5CAA0F94"/>
    <w:rsid w:val="5F2F6220"/>
    <w:rsid w:val="66B64C56"/>
    <w:rsid w:val="67E62186"/>
    <w:rsid w:val="6A023E3B"/>
    <w:rsid w:val="6E4965FC"/>
    <w:rsid w:val="730E6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0577"/>
    <w:rPr>
      <w:rFonts w:asciiTheme="minorHAnsi" w:eastAsiaTheme="minorEastAsia" w:hAnsiTheme="minorHAnsi" w:cstheme="minorBidi"/>
      <w:lang w:val="en-US" w:eastAsia="zh-CN"/>
    </w:rPr>
  </w:style>
  <w:style w:type="paragraph" w:styleId="2">
    <w:name w:val="heading 2"/>
    <w:next w:val="a"/>
    <w:semiHidden/>
    <w:unhideWhenUsed/>
    <w:qFormat/>
    <w:rsid w:val="00AE0577"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AE0577"/>
    <w:rPr>
      <w:color w:val="0000FF"/>
      <w:u w:val="single"/>
    </w:rPr>
  </w:style>
  <w:style w:type="character" w:styleId="a4">
    <w:name w:val="Strong"/>
    <w:basedOn w:val="a0"/>
    <w:qFormat/>
    <w:rsid w:val="00AE0577"/>
    <w:rPr>
      <w:b/>
      <w:bCs/>
    </w:rPr>
  </w:style>
  <w:style w:type="paragraph" w:styleId="a5">
    <w:name w:val="Normal (Web)"/>
    <w:rsid w:val="00AE0577"/>
    <w:pPr>
      <w:spacing w:beforeAutospacing="1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677</Words>
  <Characters>5556</Characters>
  <Application>Microsoft Office Word</Application>
  <DocSecurity>0</DocSecurity>
  <Lines>46</Lines>
  <Paragraphs>12</Paragraphs>
  <ScaleCrop>false</ScaleCrop>
  <Company>SPecialiST RePack</Company>
  <LinksUpToDate>false</LinksUpToDate>
  <CharactersWithSpaces>6221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Демина</dc:creator>
  <cp:lastModifiedBy>Оля</cp:lastModifiedBy>
  <cp:revision>2</cp:revision>
  <dcterms:created xsi:type="dcterms:W3CDTF">2026-03-02T15:54:00Z</dcterms:created>
  <dcterms:modified xsi:type="dcterms:W3CDTF">2026-03-02T19:01:00Z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BD3C45AC696B4D05B07DD6013A5333D8_11</vt:lpwstr>
  </property>
</Properties>
</file>