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1700.7874015748032" w:right="854.8818897637813" w:firstLine="57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Арабский разговорный язык Алжира как результат многовековых языковых контактов</w:t>
      </w:r>
    </w:p>
    <w:p w:rsidR="00000000" w:rsidDel="00000000" w:rsidP="00000000" w:rsidRDefault="00000000" w:rsidRPr="00000000" w14:paraId="00000002">
      <w:pPr>
        <w:spacing w:line="240" w:lineRule="auto"/>
        <w:ind w:left="1700.7874015748032" w:right="854.8818897637813" w:firstLine="57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Лебеденко Владимир Сергеевич</w:t>
      </w:r>
    </w:p>
    <w:p w:rsidR="00000000" w:rsidDel="00000000" w:rsidP="00000000" w:rsidRDefault="00000000" w:rsidRPr="00000000" w14:paraId="00000003">
      <w:pPr>
        <w:spacing w:line="240" w:lineRule="auto"/>
        <w:ind w:left="1700.7874015748032" w:right="854.8818897637813" w:firstLine="57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 3 курса бакалавриата</w:t>
      </w:r>
    </w:p>
    <w:p w:rsidR="00000000" w:rsidDel="00000000" w:rsidP="00000000" w:rsidRDefault="00000000" w:rsidRPr="00000000" w14:paraId="00000004">
      <w:pPr>
        <w:spacing w:line="240" w:lineRule="auto"/>
        <w:ind w:left="1700.7874015748032" w:right="854.8818897637813" w:firstLine="57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им. М.В. Ломоносова</w:t>
      </w:r>
    </w:p>
    <w:p w:rsidR="00000000" w:rsidDel="00000000" w:rsidP="00000000" w:rsidRDefault="00000000" w:rsidRPr="00000000" w14:paraId="00000005">
      <w:pPr>
        <w:spacing w:line="240" w:lineRule="auto"/>
        <w:ind w:left="1700.7874015748032" w:right="854.8818897637813" w:firstLine="570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Институт стран Азии и Африки, Москва, Россия</w:t>
      </w:r>
    </w:p>
    <w:p w:rsidR="00000000" w:rsidDel="00000000" w:rsidP="00000000" w:rsidRDefault="00000000" w:rsidRPr="00000000" w14:paraId="00000006">
      <w:pPr>
        <w:spacing w:line="240" w:lineRule="auto"/>
        <w:ind w:left="1700.7874015748032" w:right="854.8818897637813" w:firstLine="570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vladimirlebedenko66@gmail.com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40" w:lineRule="auto"/>
        <w:ind w:left="1700.7874015748032" w:right="854.8818897637813" w:firstLine="5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Арабский разговорный язык Алжира (алжирская дарижа) представляет собой уникальный лингвистический феномен, сформировавшийся под влиянием берберских, французского, турецкого, испанского и других языков. Актуальность настоящего доклада обусловлена необходимостью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пересмотра взглядов на алжирскую дарижу как на “искаженный” или “упрощенный” арабский язык и его анализа как самостоятельной лингвистической системы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чья структура сложилась в результате многовековых контактов с различными языками.</w:t>
      </w:r>
    </w:p>
    <w:p w:rsidR="00000000" w:rsidDel="00000000" w:rsidP="00000000" w:rsidRDefault="00000000" w:rsidRPr="00000000" w14:paraId="00000008">
      <w:pPr>
        <w:spacing w:line="240" w:lineRule="auto"/>
        <w:ind w:left="1700.7874015748032" w:right="854.8818897637813" w:firstLine="5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данного исследования – выявить структурные изменения в алжирской дариже, возникшие вследствие глубокого языкового взаимодействия, на материале фонетических изоглосс, заимствованной лексики и грамматических “инноваций”, связанных с французским влиянием.</w:t>
      </w:r>
    </w:p>
    <w:p w:rsidR="00000000" w:rsidDel="00000000" w:rsidP="00000000" w:rsidRDefault="00000000" w:rsidRPr="00000000" w14:paraId="00000009">
      <w:pPr>
        <w:spacing w:line="240" w:lineRule="auto"/>
        <w:ind w:left="1700.7874015748032" w:right="854.8818897637813" w:firstLine="5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Вопрос о разделении Алжира на конкретные диалектные зоны остается открытым, т.к. невозможно провести четкие границы между частями страны из-за наложения разных изоглосс друг на друга, однако  большинство лингвистов сходятся на выделении следующих лингвистических зон в этой североафриканской стране, границы которых во многом совпадают с историческими областями расселения берберских племен и зонами урбанизации [Ibtissem Chachou. Introduction à l’histoire des langues en Algérie // El-Hibr. 2023. P. 155]: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2880" w:right="854.8818897637813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Западный ареал с центром в Оране, испытывавший заметное влияние разговорных языков Марокко и испанского языка;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2880" w:right="854.8818897637813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Восточный ареал с центром в Константине, имеющий больше сходств с тунисской дарижей;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2880" w:right="854.8818897637813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Центральный ареал с центром в городе Алжир, который является самым “нормированным” из всех разговорных диалектов Алжира;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2880" w:right="854.8818897637813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Южный ареал (Сахарский), характеризующийся большим количеством бедуинских языковых особенностей.</w:t>
      </w:r>
    </w:p>
    <w:p w:rsidR="00000000" w:rsidDel="00000000" w:rsidP="00000000" w:rsidRDefault="00000000" w:rsidRPr="00000000" w14:paraId="0000000E">
      <w:pPr>
        <w:spacing w:line="240" w:lineRule="auto"/>
        <w:ind w:left="1700.7874015748032" w:right="854.8818897637813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Ареальная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варьируемость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находит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отражение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различных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языковых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уровнях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алжирской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дарижи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показательны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фонетической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системе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изоглоссой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маркирующей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влияние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берберского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субстрата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является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реализация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фонемы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qāf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городах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преобладанием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арабоязычного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населения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например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Алжире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Константине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Тлемсене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реализуется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классический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арабский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увулярный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смычный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тогда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зонах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активного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берберо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арабского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билингвизма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число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которых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входят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Кабилия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Орес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Шенуа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ряде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сельских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районов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фиксируется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велярный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взрывной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Кудрявцев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Арабский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народно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разговорный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Алжира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2006.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13].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изоглосса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случайна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поскольку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берберских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отсутствует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вариант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фонемы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широко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представлен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обусловило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влияние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берберского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субстрата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произносительные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нормы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алжирской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дарижи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некоторых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регионах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240" w:lineRule="auto"/>
        <w:ind w:left="1700.7874015748032" w:right="854.8818897637813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важная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изоглосса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связана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реализацией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межзубных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фонем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бедуинских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сельских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диалектах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Востока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Юга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сохраняются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межзубные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тогда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городских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центрах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Алжир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Оран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переходят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зубные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взрывные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Например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классическое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θalāθa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реализуется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tlāta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Орании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θlāθa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некоторых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восточных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говорах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line="240" w:lineRule="auto"/>
        <w:ind w:left="1700.7874015748032" w:right="854.8818897637813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Переходя к морфологическому уровню алжирской дарижи, хотелось бы уделить отдельное внимание роли французского язык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а, чье влияние в период колонизации Алжира (1830-1962) носило характер суперстрата. Если лексические заимствования (lappareil от l’appareil (телефон), tomobile от automobile (машина), formaj от fromage (сыр) и т.д.) очевидны и варьируются от города к городу, то грамматические процессы представляют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интерес. </w:t>
      </w:r>
    </w:p>
    <w:p w:rsidR="00000000" w:rsidDel="00000000" w:rsidP="00000000" w:rsidRDefault="00000000" w:rsidRPr="00000000" w14:paraId="00000011">
      <w:pPr>
        <w:spacing w:line="240" w:lineRule="auto"/>
        <w:ind w:left="1700.7874015748032" w:right="854.8818897637813" w:firstLine="566.92913385826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Морфологическая система литературного арабского языка славится своей стройностью и большим количеством словообразовательных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моделей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Вместо заимствования неологизмов носители арабского языка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предпочитают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найти в большинстве случаев именно трехбуквенный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корень с подходящим значением и посредством нужной модели, в которую он встраивается, образовать аналог для потенциального заимствования.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Однако в алжирской дариже все совсем не так. Французские глагольные корни интегрируются в арабскую морфологическую парадигму без каких-либо изменений с помощью исконных аффиксов. Так, например, от французского глагола “téléphoner” в арабском разговорном языке Алжире образуется форма “n-téléphon-u” (мы звоним), где французский корень обрамлен арабскими показателями 1 лица и мн.ч., а от глагола “connecter” по такой же схеме – “y-connect-u” (они связываются) Этот механизм продуктивен по всему алжирскому ареалу, тем не менее частотность таких форм значительно выше в урбанизированных районах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line="240" w:lineRule="auto"/>
        <w:ind w:left="1700.7874015748032" w:right="854.8818897637813" w:firstLine="5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Нельзя обойти стороной и лексический уровень арабского разговорного языка Алжира,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.к. он характеризуется обилием заимствований абсолютно из разных языков. Начнем с берберского субстрата, который занимает прочные позиции в семантических полях, связанных с традиционным укладом жизни алжирского населения. Речь идет не только о специфических исконно алжирских понятиях, но и о базовых глаголах и выражениях, что указывает на глубинное влияние берберских языков на словарный запас алжирской дарижи. Примеры включают такие лексемы, как “šhāl” (сколько), “ltemma” (там), “afrag” (забор из пальмовых листьев), “tmarmid” (кататься в грязи) и др. Несмотря на то, что особенно полно берберская лексика представлена в горах Кабилии и Ореса, в западных и столичном говорах их доля также высока.</w:t>
      </w:r>
    </w:p>
    <w:p w:rsidR="00000000" w:rsidDel="00000000" w:rsidP="00000000" w:rsidRDefault="00000000" w:rsidRPr="00000000" w14:paraId="00000013">
      <w:pPr>
        <w:spacing w:line="240" w:lineRule="auto"/>
        <w:ind w:left="1700.7874015748032" w:right="854.8818897637813" w:firstLine="5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Кратко стоит упомянуть и о заимствованиях из других языков. В западном ареале Алжира с центром в городе Оран заметен испанский слой лексики (например, ṣabānyā от zapatos (обувь), karrūsa от carroza (повозка) и др.), что связано с долгим присутствием испанцев в этом регионе. Турецкое влияние, которое объясняется продолжительным нахождением Алжира в составе Османской империи,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хотя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менее заметное, но прослеживается в кулинарной лексике (čarek от cörek (сдобная булочка), maqdinus от maydanoz (петрушка), tebsi от tepsi (поднос) и т.д.) [Aziza Boucherit. L’arabe parlé à Alger // Editions ANEP. 2002. P. 13].</w:t>
      </w:r>
    </w:p>
    <w:p w:rsidR="00000000" w:rsidDel="00000000" w:rsidP="00000000" w:rsidRDefault="00000000" w:rsidRPr="00000000" w14:paraId="00000014">
      <w:pPr>
        <w:spacing w:line="240" w:lineRule="auto"/>
        <w:ind w:left="1700.7874015748032" w:right="854.8818897637813" w:firstLine="57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проведенный анализ позволяет сделать вывод, что алжирская дарижа не является “искаженным” или “упрощенным” вариантом арабского языка, а представляет собой самостоятельный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языковой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феномен, сформировавшийся под влиянием берберского субстрата, французского, турецкого и испанского суперстратов. Языковые контакты привели не только к обогащению словаря арабского разговорного языка Алжира,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даже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к изменению некоторых грамматических механизмов и фонетических норм, что позволяет говорить о формировании в этой североафриканской стране особого типа арабского разговорного языка.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1700.7874015748032" w:right="854.8818897637813" w:firstLine="57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Источники и литература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2880" w:right="854.8818897637813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Aziza Boucherit. L’arabe parlé à Alger // Editions ANEP. 2002. P. 13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2880" w:right="854.8818897637813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Ibtissem Chachou. Introduction à l’histoire des langues en Algérie // El-Hibr. 2023. P. 155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2880" w:right="854.88188976378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Кудрявцев Ю.Н. Арабский народно-разговорный язык Алжира // М: Вост. лит. 2006. С. 13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06.574803149607" w:top="1133.8582677165355" w:left="0" w:right="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