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B3" w:rsidRPr="00391B7F" w:rsidRDefault="00B828B3" w:rsidP="00B828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Институционализация прошлого: формирование музейной системы в колониальном Вьетнаме</w:t>
      </w:r>
      <w:r w:rsidRPr="00391B7F">
        <w:rPr>
          <w:rFonts w:ascii="Times New Roman" w:hAnsi="Times New Roman" w:cs="Times New Roman"/>
          <w:b/>
          <w:sz w:val="24"/>
          <w:szCs w:val="24"/>
        </w:rPr>
        <w:br/>
      </w:r>
      <w:r w:rsidRPr="00391B7F">
        <w:rPr>
          <w:rFonts w:ascii="Times New Roman" w:hAnsi="Times New Roman" w:cs="Times New Roman"/>
          <w:b/>
          <w:i/>
          <w:sz w:val="24"/>
          <w:szCs w:val="24"/>
        </w:rPr>
        <w:t>Калугина П.С.</w:t>
      </w:r>
      <w:r w:rsidRPr="00391B7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391B7F">
        <w:rPr>
          <w:rFonts w:ascii="Times New Roman" w:hAnsi="Times New Roman" w:cs="Times New Roman"/>
          <w:i/>
          <w:sz w:val="24"/>
          <w:szCs w:val="24"/>
        </w:rPr>
        <w:t>Студентка, 2 курс магистратуры</w:t>
      </w:r>
      <w:r w:rsidRPr="00391B7F">
        <w:rPr>
          <w:rFonts w:ascii="Times New Roman" w:hAnsi="Times New Roman" w:cs="Times New Roman"/>
          <w:i/>
          <w:sz w:val="24"/>
          <w:szCs w:val="24"/>
        </w:rPr>
        <w:br/>
        <w:t xml:space="preserve">Московский государственный университет имени М. В. Ломоносова, Институт стран Азии и Африки, Москва, Россия </w:t>
      </w:r>
      <w:r w:rsidRPr="00391B7F">
        <w:rPr>
          <w:rFonts w:ascii="Times New Roman" w:hAnsi="Times New Roman" w:cs="Times New Roman"/>
          <w:i/>
          <w:sz w:val="24"/>
          <w:szCs w:val="24"/>
        </w:rPr>
        <w:br/>
        <w:t>E-</w:t>
      </w:r>
      <w:proofErr w:type="spellStart"/>
      <w:r w:rsidRPr="00391B7F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391B7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391B7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pelageyakalugi</w:t>
        </w:r>
        <w:r w:rsidRPr="00391B7F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391B7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391B7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391B7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B828B3" w:rsidRPr="00BE048E" w:rsidRDefault="00B828B3" w:rsidP="007738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</w:t>
      </w:r>
      <w:r w:rsidRPr="00D05302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</w:rPr>
        <w:t>еев Вьетнама представляет собой комплексный процесс трансформации культурных институций, прошедших</w:t>
      </w:r>
      <w:r w:rsidRPr="00D05302">
        <w:rPr>
          <w:rFonts w:ascii="Times New Roman" w:hAnsi="Times New Roman" w:cs="Times New Roman"/>
          <w:sz w:val="24"/>
          <w:szCs w:val="24"/>
        </w:rPr>
        <w:t xml:space="preserve"> путь от колониального инструмента</w:t>
      </w:r>
      <w:r>
        <w:rPr>
          <w:rFonts w:ascii="Times New Roman" w:hAnsi="Times New Roman" w:cs="Times New Roman"/>
          <w:sz w:val="24"/>
          <w:szCs w:val="24"/>
        </w:rPr>
        <w:t xml:space="preserve"> «цивилизаторской миссии» через </w:t>
      </w:r>
      <w:r w:rsidRPr="00D05302">
        <w:rPr>
          <w:rFonts w:ascii="Times New Roman" w:hAnsi="Times New Roman" w:cs="Times New Roman"/>
          <w:sz w:val="24"/>
          <w:szCs w:val="24"/>
        </w:rPr>
        <w:t>социалистический проект конструирования национального нарратива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302">
        <w:rPr>
          <w:rFonts w:ascii="Times New Roman" w:hAnsi="Times New Roman" w:cs="Times New Roman"/>
          <w:sz w:val="24"/>
          <w:szCs w:val="24"/>
        </w:rPr>
        <w:t>к современным практикам репрез</w:t>
      </w:r>
      <w:bookmarkStart w:id="0" w:name="_GoBack"/>
      <w:bookmarkEnd w:id="0"/>
      <w:r w:rsidRPr="00D05302">
        <w:rPr>
          <w:rFonts w:ascii="Times New Roman" w:hAnsi="Times New Roman" w:cs="Times New Roman"/>
          <w:sz w:val="24"/>
          <w:szCs w:val="24"/>
        </w:rPr>
        <w:t>ентации</w:t>
      </w:r>
      <w:r>
        <w:rPr>
          <w:rFonts w:ascii="Times New Roman" w:hAnsi="Times New Roman" w:cs="Times New Roman"/>
          <w:sz w:val="24"/>
          <w:szCs w:val="24"/>
        </w:rPr>
        <w:t xml:space="preserve"> прошлого</w:t>
      </w:r>
      <w:r w:rsidRPr="00D05302">
        <w:rPr>
          <w:rFonts w:ascii="Times New Roman" w:hAnsi="Times New Roman" w:cs="Times New Roman"/>
          <w:sz w:val="24"/>
          <w:szCs w:val="24"/>
        </w:rPr>
        <w:t xml:space="preserve">. Ключевая проблема заключается в отсутствии целостного анализа того, как на разных исторических этапах </w:t>
      </w:r>
      <w:r>
        <w:rPr>
          <w:rFonts w:ascii="Times New Roman" w:hAnsi="Times New Roman" w:cs="Times New Roman"/>
          <w:sz w:val="24"/>
          <w:szCs w:val="24"/>
        </w:rPr>
        <w:t xml:space="preserve">функционировала вьетнамская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музеология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5302">
        <w:rPr>
          <w:rFonts w:ascii="Times New Roman" w:hAnsi="Times New Roman" w:cs="Times New Roman"/>
          <w:sz w:val="24"/>
          <w:szCs w:val="24"/>
        </w:rPr>
        <w:t xml:space="preserve">адаптируя западную музейную модель к местным культурно-политическим реалиям. </w:t>
      </w:r>
      <w:r w:rsidRPr="00BE048E">
        <w:rPr>
          <w:rFonts w:ascii="Times New Roman" w:hAnsi="Times New Roman" w:cs="Times New Roman"/>
          <w:sz w:val="24"/>
          <w:szCs w:val="24"/>
        </w:rPr>
        <w:t xml:space="preserve">Появление музеев во Вьетнаме в начале XX века </w:t>
      </w:r>
      <w:r>
        <w:rPr>
          <w:rFonts w:ascii="Times New Roman" w:hAnsi="Times New Roman" w:cs="Times New Roman"/>
          <w:sz w:val="24"/>
          <w:szCs w:val="24"/>
        </w:rPr>
        <w:t xml:space="preserve">явилось </w:t>
      </w:r>
      <w:r w:rsidRPr="00BE048E">
        <w:rPr>
          <w:rFonts w:ascii="Times New Roman" w:hAnsi="Times New Roman" w:cs="Times New Roman"/>
          <w:sz w:val="24"/>
          <w:szCs w:val="24"/>
        </w:rPr>
        <w:t xml:space="preserve">составной частью колониального проекта </w:t>
      </w:r>
      <w:r w:rsidRPr="004A515F">
        <w:rPr>
          <w:rFonts w:ascii="Times New Roman" w:hAnsi="Times New Roman" w:cs="Times New Roman"/>
          <w:sz w:val="24"/>
          <w:szCs w:val="24"/>
        </w:rPr>
        <w:t>Французско</w:t>
      </w:r>
      <w:r>
        <w:rPr>
          <w:rFonts w:ascii="Times New Roman" w:hAnsi="Times New Roman" w:cs="Times New Roman"/>
          <w:sz w:val="24"/>
          <w:szCs w:val="24"/>
        </w:rPr>
        <w:t>й школы Дальнего Востока (EFEO)</w:t>
      </w:r>
      <w:r w:rsidRPr="00BE048E">
        <w:rPr>
          <w:rFonts w:ascii="Times New Roman" w:hAnsi="Times New Roman" w:cs="Times New Roman"/>
          <w:sz w:val="24"/>
          <w:szCs w:val="24"/>
        </w:rPr>
        <w:t xml:space="preserve"> в Индокитае. Созданная французской администрацией музейная сеть должна была выполнять одновременно научные, идеологические и управленческие функции.</w:t>
      </w:r>
      <w:r>
        <w:rPr>
          <w:rFonts w:ascii="Times New Roman" w:hAnsi="Times New Roman" w:cs="Times New Roman"/>
          <w:sz w:val="24"/>
          <w:szCs w:val="24"/>
        </w:rPr>
        <w:t xml:space="preserve"> Так, о</w:t>
      </w:r>
      <w:r w:rsidRPr="004A515F">
        <w:rPr>
          <w:rFonts w:ascii="Times New Roman" w:hAnsi="Times New Roman" w:cs="Times New Roman"/>
          <w:sz w:val="24"/>
          <w:szCs w:val="24"/>
        </w:rPr>
        <w:t xml:space="preserve">стаются недостаточно исследованными </w:t>
      </w:r>
      <w:r>
        <w:rPr>
          <w:rFonts w:ascii="Times New Roman" w:hAnsi="Times New Roman" w:cs="Times New Roman"/>
          <w:sz w:val="24"/>
          <w:szCs w:val="24"/>
        </w:rPr>
        <w:t>процессы формирования музейной сети Вьетнама в колониальный период.</w:t>
      </w:r>
    </w:p>
    <w:p w:rsidR="00B828B3" w:rsidRPr="00D05302" w:rsidRDefault="00B828B3" w:rsidP="007738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302">
        <w:rPr>
          <w:rFonts w:ascii="Times New Roman" w:hAnsi="Times New Roman" w:cs="Times New Roman"/>
          <w:sz w:val="24"/>
          <w:szCs w:val="24"/>
        </w:rPr>
        <w:t>Теоретическую рамку исследования образуют концепция «мест памяти» Пьера Нора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21B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, исследования памяти Мориса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Хальбвакса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], </w:t>
      </w:r>
      <w:r w:rsidRPr="00D05302">
        <w:rPr>
          <w:rFonts w:ascii="Times New Roman" w:hAnsi="Times New Roman" w:cs="Times New Roman"/>
          <w:sz w:val="24"/>
          <w:szCs w:val="24"/>
        </w:rPr>
        <w:t xml:space="preserve">идеи «новой </w:t>
      </w:r>
      <w:proofErr w:type="spellStart"/>
      <w:r w:rsidRPr="00D05302">
        <w:rPr>
          <w:rFonts w:ascii="Times New Roman" w:hAnsi="Times New Roman" w:cs="Times New Roman"/>
          <w:sz w:val="24"/>
          <w:szCs w:val="24"/>
        </w:rPr>
        <w:t>музеологии</w:t>
      </w:r>
      <w:proofErr w:type="spellEnd"/>
      <w:r w:rsidRPr="00D0530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Сьюзен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6A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59F2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 xml:space="preserve">Вьетнамский </w:t>
      </w:r>
      <w:r w:rsidRPr="00D05302">
        <w:rPr>
          <w:rFonts w:ascii="Times New Roman" w:hAnsi="Times New Roman" w:cs="Times New Roman"/>
          <w:sz w:val="24"/>
          <w:szCs w:val="24"/>
        </w:rPr>
        <w:t xml:space="preserve">материал разрабатывался </w:t>
      </w:r>
      <w:r>
        <w:rPr>
          <w:rFonts w:ascii="Times New Roman" w:hAnsi="Times New Roman" w:cs="Times New Roman"/>
          <w:sz w:val="24"/>
          <w:szCs w:val="24"/>
        </w:rPr>
        <w:t xml:space="preserve">в исследовании Джонатана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Пакетта</w:t>
      </w:r>
      <w:proofErr w:type="spellEnd"/>
      <w:r w:rsidRPr="00D05302">
        <w:rPr>
          <w:rFonts w:ascii="Times New Roman" w:hAnsi="Times New Roman" w:cs="Times New Roman"/>
          <w:sz w:val="24"/>
          <w:szCs w:val="24"/>
        </w:rPr>
        <w:t>, рассматривавшим создание музеев в Индокитае как «инкрементальную конструкцию» на пересечении административных стратегий и научных изысканий EFEO</w:t>
      </w:r>
      <w:r w:rsidRPr="00CF2624">
        <w:rPr>
          <w:rFonts w:ascii="Times New Roman" w:hAnsi="Times New Roman" w:cs="Times New Roman"/>
          <w:sz w:val="24"/>
          <w:szCs w:val="24"/>
        </w:rPr>
        <w:t xml:space="preserve"> </w:t>
      </w:r>
      <w:r w:rsidRPr="0070715A">
        <w:rPr>
          <w:rFonts w:ascii="Times New Roman" w:hAnsi="Times New Roman" w:cs="Times New Roman"/>
          <w:sz w:val="24"/>
          <w:szCs w:val="24"/>
        </w:rPr>
        <w:t>[4]</w:t>
      </w:r>
      <w:r w:rsidRPr="00CF26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Источниковую</w:t>
      </w:r>
      <w:proofErr w:type="spellEnd"/>
      <w:r w:rsidRPr="00D05302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05302">
        <w:rPr>
          <w:rFonts w:ascii="Times New Roman" w:hAnsi="Times New Roman" w:cs="Times New Roman"/>
          <w:sz w:val="24"/>
          <w:szCs w:val="24"/>
        </w:rPr>
        <w:t xml:space="preserve"> составляют архивные документы и бюллетени Французской школы Дальнего Востока (EFEO</w:t>
      </w:r>
      <w:r w:rsidRPr="007D59F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28B3" w:rsidRPr="00D05302" w:rsidRDefault="00B828B3" w:rsidP="007738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302">
        <w:rPr>
          <w:rFonts w:ascii="Times New Roman" w:hAnsi="Times New Roman" w:cs="Times New Roman"/>
          <w:sz w:val="24"/>
          <w:szCs w:val="24"/>
        </w:rPr>
        <w:t xml:space="preserve">Методологическую основу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D05302">
        <w:rPr>
          <w:rFonts w:ascii="Times New Roman" w:hAnsi="Times New Roman" w:cs="Times New Roman"/>
          <w:sz w:val="24"/>
          <w:szCs w:val="24"/>
        </w:rPr>
        <w:t xml:space="preserve">составляет комплекс междисциплинарных подходов: историко-генетический метод применяется для реконструкции этапов эволюции музейного дела, а методы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памяти служат изучению </w:t>
      </w:r>
      <w:r w:rsidRPr="00D05302">
        <w:rPr>
          <w:rFonts w:ascii="Times New Roman" w:hAnsi="Times New Roman" w:cs="Times New Roman"/>
          <w:sz w:val="24"/>
          <w:szCs w:val="24"/>
        </w:rPr>
        <w:t>музеев как «мест памяти».</w:t>
      </w:r>
    </w:p>
    <w:p w:rsidR="00B828B3" w:rsidRPr="00D05302" w:rsidRDefault="00B828B3" w:rsidP="007738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302">
        <w:rPr>
          <w:rFonts w:ascii="Times New Roman" w:hAnsi="Times New Roman" w:cs="Times New Roman"/>
          <w:sz w:val="24"/>
          <w:szCs w:val="24"/>
        </w:rPr>
        <w:t xml:space="preserve">Новизна исследования заключается в </w:t>
      </w:r>
      <w:r w:rsidRPr="00A272EB">
        <w:rPr>
          <w:rFonts w:ascii="Times New Roman" w:hAnsi="Times New Roman" w:cs="Times New Roman"/>
          <w:sz w:val="24"/>
          <w:szCs w:val="24"/>
        </w:rPr>
        <w:t xml:space="preserve">комплексном анализе колониального музея во Вьетнаме как института, </w:t>
      </w:r>
      <w:r>
        <w:rPr>
          <w:rFonts w:ascii="Times New Roman" w:hAnsi="Times New Roman" w:cs="Times New Roman"/>
          <w:sz w:val="24"/>
          <w:szCs w:val="24"/>
        </w:rPr>
        <w:t>сочетающего</w:t>
      </w:r>
      <w:r w:rsidRPr="00A272EB">
        <w:rPr>
          <w:rFonts w:ascii="Times New Roman" w:hAnsi="Times New Roman" w:cs="Times New Roman"/>
          <w:sz w:val="24"/>
          <w:szCs w:val="24"/>
        </w:rPr>
        <w:t xml:space="preserve"> научные, административные и идеологические задачи. Впервые в отечественной историографии рассматриваются механизмы адаптации европейской музейной</w:t>
      </w:r>
      <w:r>
        <w:rPr>
          <w:rFonts w:ascii="Times New Roman" w:hAnsi="Times New Roman" w:cs="Times New Roman"/>
          <w:sz w:val="24"/>
          <w:szCs w:val="24"/>
        </w:rPr>
        <w:t xml:space="preserve"> модели к индокитайским реалиям на материале Вьетнама.</w:t>
      </w:r>
    </w:p>
    <w:p w:rsidR="00B828B3" w:rsidRPr="00852A95" w:rsidRDefault="00B828B3" w:rsidP="007738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302">
        <w:rPr>
          <w:rFonts w:ascii="Times New Roman" w:hAnsi="Times New Roman" w:cs="Times New Roman"/>
          <w:sz w:val="24"/>
          <w:szCs w:val="24"/>
        </w:rPr>
        <w:t>Проведенное исследование показало, что генезис музейного дела во Вьетнаме был тесно связан с общеевропейским контекстом формирования публи</w:t>
      </w:r>
      <w:r>
        <w:rPr>
          <w:rFonts w:ascii="Times New Roman" w:hAnsi="Times New Roman" w:cs="Times New Roman"/>
          <w:sz w:val="24"/>
          <w:szCs w:val="24"/>
        </w:rPr>
        <w:t xml:space="preserve">чных музеев и археологического подъема </w:t>
      </w:r>
      <w:r w:rsidRPr="00D05302">
        <w:rPr>
          <w:rFonts w:ascii="Times New Roman" w:hAnsi="Times New Roman" w:cs="Times New Roman"/>
          <w:sz w:val="24"/>
          <w:szCs w:val="24"/>
        </w:rPr>
        <w:t xml:space="preserve">XIX века. </w:t>
      </w:r>
      <w:r w:rsidRPr="00852A95">
        <w:rPr>
          <w:rFonts w:ascii="Times New Roman" w:hAnsi="Times New Roman" w:cs="Times New Roman"/>
          <w:sz w:val="24"/>
          <w:szCs w:val="24"/>
        </w:rPr>
        <w:t xml:space="preserve">Декрет 1900 года о сохранении наследия предоставил EFEO монопольное право на составление списков памятников, контроль за археологическими раскопками и </w:t>
      </w:r>
      <w:r>
        <w:rPr>
          <w:rFonts w:ascii="Times New Roman" w:hAnsi="Times New Roman" w:cs="Times New Roman"/>
          <w:sz w:val="24"/>
          <w:szCs w:val="24"/>
        </w:rPr>
        <w:t xml:space="preserve">регулирование вывоза артефактов. </w:t>
      </w:r>
      <w:r w:rsidRPr="00852A95">
        <w:rPr>
          <w:rFonts w:ascii="Times New Roman" w:hAnsi="Times New Roman" w:cs="Times New Roman"/>
          <w:sz w:val="24"/>
          <w:szCs w:val="24"/>
        </w:rPr>
        <w:t>Это означало, что отныне древности не могли свободно вывозиться во Францию, но должны были экспонироваться в создаваемых музеях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A0B">
        <w:rPr>
          <w:rFonts w:ascii="Times New Roman" w:hAnsi="Times New Roman" w:cs="Times New Roman"/>
          <w:sz w:val="24"/>
          <w:szCs w:val="24"/>
        </w:rPr>
        <w:t xml:space="preserve">Важным результатом </w:t>
      </w:r>
      <w:r>
        <w:rPr>
          <w:rFonts w:ascii="Times New Roman" w:hAnsi="Times New Roman" w:cs="Times New Roman"/>
          <w:sz w:val="24"/>
          <w:szCs w:val="24"/>
        </w:rPr>
        <w:t xml:space="preserve">проведенного </w:t>
      </w:r>
      <w:r w:rsidRPr="00CB4A0B">
        <w:rPr>
          <w:rFonts w:ascii="Times New Roman" w:hAnsi="Times New Roman" w:cs="Times New Roman"/>
          <w:sz w:val="24"/>
          <w:szCs w:val="24"/>
        </w:rPr>
        <w:t>исследования стало выявление двух различных моделей музеев, сложившихся в колон</w:t>
      </w:r>
      <w:r>
        <w:rPr>
          <w:rFonts w:ascii="Times New Roman" w:hAnsi="Times New Roman" w:cs="Times New Roman"/>
          <w:sz w:val="24"/>
          <w:szCs w:val="24"/>
        </w:rPr>
        <w:t xml:space="preserve">иальный период. Первая модель – </w:t>
      </w:r>
      <w:r w:rsidRPr="00CB4A0B">
        <w:rPr>
          <w:rFonts w:ascii="Times New Roman" w:hAnsi="Times New Roman" w:cs="Times New Roman"/>
          <w:sz w:val="24"/>
          <w:szCs w:val="24"/>
        </w:rPr>
        <w:t>локальные археологические музеи, привя</w:t>
      </w:r>
      <w:r>
        <w:rPr>
          <w:rFonts w:ascii="Times New Roman" w:hAnsi="Times New Roman" w:cs="Times New Roman"/>
          <w:sz w:val="24"/>
          <w:szCs w:val="24"/>
        </w:rPr>
        <w:t>занные к конкретным памятникам, вторая модель – институции,</w:t>
      </w:r>
      <w:r w:rsidRPr="00CB4A0B">
        <w:rPr>
          <w:rFonts w:ascii="Times New Roman" w:hAnsi="Times New Roman" w:cs="Times New Roman"/>
          <w:sz w:val="24"/>
          <w:szCs w:val="24"/>
        </w:rPr>
        <w:t xml:space="preserve"> стремившиеся вписать Индокитай в глобальный нарратив истории искусства.</w:t>
      </w:r>
    </w:p>
    <w:p w:rsidR="00B828B3" w:rsidRDefault="00B828B3" w:rsidP="007738C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итог, создание музейной системы во Вьетнаме пришлось именно на колониальную эпоху. </w:t>
      </w:r>
      <w:r w:rsidRPr="00A0558F">
        <w:rPr>
          <w:rFonts w:ascii="Times New Roman" w:hAnsi="Times New Roman" w:cs="Times New Roman"/>
          <w:sz w:val="24"/>
          <w:szCs w:val="24"/>
        </w:rPr>
        <w:t xml:space="preserve">Через демонстрацию </w:t>
      </w:r>
      <w:r>
        <w:rPr>
          <w:rFonts w:ascii="Times New Roman" w:hAnsi="Times New Roman" w:cs="Times New Roman"/>
          <w:sz w:val="24"/>
          <w:szCs w:val="24"/>
        </w:rPr>
        <w:t xml:space="preserve">искусства </w:t>
      </w:r>
      <w:r w:rsidRPr="00A0558F">
        <w:rPr>
          <w:rFonts w:ascii="Times New Roman" w:hAnsi="Times New Roman" w:cs="Times New Roman"/>
          <w:sz w:val="24"/>
          <w:szCs w:val="24"/>
        </w:rPr>
        <w:t>древних цивилизаций музеи обосновывали «цивилизаторскую миссию» Франции, формируя образ Индокитая как территории с великим прошлым, требующей внешнего управления в настоящем.</w:t>
      </w:r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того, </w:t>
      </w:r>
      <w:r w:rsidR="007738CE">
        <w:rPr>
          <w:rFonts w:ascii="Times New Roman" w:hAnsi="Times New Roman" w:cs="Times New Roman"/>
          <w:sz w:val="24"/>
          <w:szCs w:val="24"/>
        </w:rPr>
        <w:t>с</w:t>
      </w:r>
      <w:r w:rsidRPr="001C1C90">
        <w:rPr>
          <w:rFonts w:ascii="Times New Roman" w:hAnsi="Times New Roman" w:cs="Times New Roman"/>
          <w:sz w:val="24"/>
          <w:szCs w:val="24"/>
        </w:rPr>
        <w:t xml:space="preserve">озданная в колониальный период музейная сеть </w:t>
      </w:r>
      <w:r>
        <w:rPr>
          <w:rFonts w:ascii="Times New Roman" w:hAnsi="Times New Roman" w:cs="Times New Roman"/>
          <w:sz w:val="24"/>
          <w:szCs w:val="24"/>
        </w:rPr>
        <w:t xml:space="preserve">и собранные коллекции стали прочной </w:t>
      </w:r>
      <w:r w:rsidRPr="001C1C90">
        <w:rPr>
          <w:rFonts w:ascii="Times New Roman" w:hAnsi="Times New Roman" w:cs="Times New Roman"/>
          <w:sz w:val="24"/>
          <w:szCs w:val="24"/>
        </w:rPr>
        <w:t xml:space="preserve">основой, с которой предстояло работать </w:t>
      </w:r>
      <w:proofErr w:type="spellStart"/>
      <w:r w:rsidRPr="001C1C90">
        <w:rPr>
          <w:rFonts w:ascii="Times New Roman" w:hAnsi="Times New Roman" w:cs="Times New Roman"/>
          <w:sz w:val="24"/>
          <w:szCs w:val="24"/>
        </w:rPr>
        <w:t>постколониальным</w:t>
      </w:r>
      <w:proofErr w:type="spellEnd"/>
      <w:r w:rsidRPr="001C1C90">
        <w:rPr>
          <w:rFonts w:ascii="Times New Roman" w:hAnsi="Times New Roman" w:cs="Times New Roman"/>
          <w:sz w:val="24"/>
          <w:szCs w:val="24"/>
        </w:rPr>
        <w:t xml:space="preserve"> властям. </w:t>
      </w:r>
    </w:p>
    <w:p w:rsidR="00B828B3" w:rsidRPr="00F5721B" w:rsidRDefault="00B828B3" w:rsidP="00B828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1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828B3" w:rsidRPr="00C3279B" w:rsidRDefault="00B828B3" w:rsidP="00B828B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279B">
        <w:rPr>
          <w:rFonts w:ascii="Times New Roman" w:hAnsi="Times New Roman" w:cs="Times New Roman"/>
          <w:sz w:val="24"/>
          <w:szCs w:val="24"/>
        </w:rPr>
        <w:t>Нора П. Проблематика мест памяти // Франция-память. СПб., 1999.</w:t>
      </w:r>
      <w:r w:rsidRPr="00C32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17</w:t>
      </w:r>
      <w:r w:rsidRPr="004C6332">
        <w:rPr>
          <w:rFonts w:ascii="Times New Roman" w:hAnsi="Times New Roman" w:cs="Times New Roman"/>
          <w:sz w:val="24"/>
          <w:szCs w:val="24"/>
        </w:rPr>
        <w:t>–</w:t>
      </w:r>
      <w:r w:rsidRPr="00C32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50.</w:t>
      </w:r>
    </w:p>
    <w:p w:rsidR="00B828B3" w:rsidRPr="00B828B3" w:rsidRDefault="00B828B3" w:rsidP="00B828B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332">
        <w:rPr>
          <w:rFonts w:ascii="Times New Roman" w:hAnsi="Times New Roman" w:cs="Times New Roman"/>
          <w:sz w:val="24"/>
          <w:szCs w:val="24"/>
        </w:rPr>
        <w:t>Хальбвакс</w:t>
      </w:r>
      <w:proofErr w:type="spellEnd"/>
      <w:r w:rsidRPr="004C6332">
        <w:rPr>
          <w:rFonts w:ascii="Times New Roman" w:hAnsi="Times New Roman" w:cs="Times New Roman"/>
          <w:sz w:val="24"/>
          <w:szCs w:val="24"/>
        </w:rPr>
        <w:t xml:space="preserve"> М. Коллективная и историческая память // Непри</w:t>
      </w:r>
      <w:r>
        <w:rPr>
          <w:rFonts w:ascii="Times New Roman" w:hAnsi="Times New Roman" w:cs="Times New Roman"/>
          <w:sz w:val="24"/>
          <w:szCs w:val="24"/>
        </w:rPr>
        <w:t>косновенный запас. 2005. № 2–3</w:t>
      </w:r>
      <w:r w:rsidRPr="004C6332">
        <w:rPr>
          <w:rFonts w:ascii="Times New Roman" w:hAnsi="Times New Roman" w:cs="Times New Roman"/>
          <w:sz w:val="24"/>
          <w:szCs w:val="24"/>
        </w:rPr>
        <w:t>.</w:t>
      </w:r>
    </w:p>
    <w:p w:rsidR="00B828B3" w:rsidRPr="00B828B3" w:rsidRDefault="00B828B3" w:rsidP="00B828B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A347B1">
        <w:rPr>
          <w:rFonts w:ascii="Times New Roman" w:hAnsi="Times New Roman" w:cs="Times New Roman"/>
          <w:color w:val="222222"/>
          <w:sz w:val="24"/>
          <w:shd w:val="clear" w:color="auto" w:fill="FFFFFF"/>
          <w:lang w:val="en-US"/>
        </w:rPr>
        <w:t xml:space="preserve">Crane S. A. </w:t>
      </w:r>
      <w:r w:rsidRPr="00A347B1">
        <w:rPr>
          <w:rFonts w:ascii="Times New Roman" w:hAnsi="Times New Roman" w:cs="Times New Roman"/>
          <w:iCs/>
          <w:color w:val="222222"/>
          <w:sz w:val="24"/>
          <w:shd w:val="clear" w:color="auto" w:fill="FFFFFF"/>
          <w:lang w:val="en-US"/>
        </w:rPr>
        <w:t>Museums and memory</w:t>
      </w:r>
      <w:r w:rsidRPr="00A347B1">
        <w:rPr>
          <w:rFonts w:ascii="Times New Roman" w:hAnsi="Times New Roman" w:cs="Times New Roman"/>
          <w:color w:val="222222"/>
          <w:sz w:val="24"/>
          <w:shd w:val="clear" w:color="auto" w:fill="FFFFFF"/>
          <w:lang w:val="en-US"/>
        </w:rPr>
        <w:t>. Stanford University Press, 2000.</w:t>
      </w:r>
    </w:p>
    <w:p w:rsidR="00B828B3" w:rsidRPr="00B828B3" w:rsidRDefault="00B828B3" w:rsidP="00B828B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28B3">
        <w:rPr>
          <w:rFonts w:ascii="Times New Roman" w:hAnsi="Times New Roman" w:cs="Times New Roman"/>
          <w:sz w:val="24"/>
          <w:szCs w:val="24"/>
          <w:lang w:val="en-US"/>
        </w:rPr>
        <w:t>Paquette J. Museum-making in Vietnam, Laos, and Cambodia: cultural institutions and policies from colonial to post-colonial times. Routledge, 2</w:t>
      </w:r>
    </w:p>
    <w:p w:rsidR="00B828B3" w:rsidRPr="00B828B3" w:rsidRDefault="00B828B3" w:rsidP="00B828B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828B3" w:rsidRPr="00B828B3" w:rsidSect="00B828B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6DB0"/>
    <w:multiLevelType w:val="hybridMultilevel"/>
    <w:tmpl w:val="1F1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B3"/>
    <w:rsid w:val="00072B4E"/>
    <w:rsid w:val="003E4FE3"/>
    <w:rsid w:val="007738CE"/>
    <w:rsid w:val="00B1301A"/>
    <w:rsid w:val="00B47926"/>
    <w:rsid w:val="00B8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BD0"/>
  <w15:chartTrackingRefBased/>
  <w15:docId w15:val="{D473D8F3-1170-4EB8-83F8-E0A38119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8B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lageyakalug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3426</Characters>
  <Application>Microsoft Office Word</Application>
  <DocSecurity>0</DocSecurity>
  <Lines>58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К</dc:creator>
  <cp:keywords/>
  <dc:description/>
  <cp:lastModifiedBy>П К</cp:lastModifiedBy>
  <cp:revision>3</cp:revision>
  <dcterms:created xsi:type="dcterms:W3CDTF">2026-03-09T20:04:00Z</dcterms:created>
  <dcterms:modified xsi:type="dcterms:W3CDTF">2026-03-09T20:09:00Z</dcterms:modified>
</cp:coreProperties>
</file>