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C09" w:rsidRDefault="00D72C09" w:rsidP="00CA4F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4FC8">
        <w:rPr>
          <w:rFonts w:ascii="Times New Roman" w:hAnsi="Times New Roman" w:cs="Times New Roman"/>
          <w:b/>
          <w:bCs/>
          <w:sz w:val="32"/>
          <w:szCs w:val="32"/>
        </w:rPr>
        <w:t>Тезисы</w:t>
      </w:r>
    </w:p>
    <w:p w:rsidR="00CA4FC8" w:rsidRPr="00CA4FC8" w:rsidRDefault="00CA4FC8" w:rsidP="00CA4F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2C09" w:rsidRPr="00D72C09" w:rsidRDefault="00D72C09" w:rsidP="00D72C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4" w:right="283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D72C0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«</w:t>
      </w:r>
      <w:r w:rsidRPr="00D72C09"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Идеология </w:t>
      </w:r>
      <w:proofErr w:type="spellStart"/>
      <w:r w:rsidRPr="00D72C09">
        <w:rPr>
          <w:rFonts w:ascii="Times New Roman" w:hAnsi="Times New Roman" w:cs="Times New Roman"/>
          <w:color w:val="000000"/>
          <w:kern w:val="0"/>
          <w:sz w:val="32"/>
          <w:szCs w:val="32"/>
        </w:rPr>
        <w:t>хиндутвы</w:t>
      </w:r>
      <w:proofErr w:type="spellEnd"/>
      <w:r w:rsidRPr="00D72C09"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 как фактор трансформации внутренней политики Индии при</w:t>
      </w:r>
      <w:r w:rsidRPr="00D72C0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D72C09">
        <w:rPr>
          <w:rFonts w:ascii="Times New Roman" w:hAnsi="Times New Roman" w:cs="Times New Roman"/>
          <w:color w:val="000000"/>
          <w:kern w:val="0"/>
          <w:sz w:val="32"/>
          <w:szCs w:val="32"/>
        </w:rPr>
        <w:t>Нарендр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е</w:t>
      </w:r>
      <w:proofErr w:type="spellEnd"/>
      <w:r w:rsidRPr="00D72C09"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 Моди</w:t>
      </w:r>
      <w:r w:rsidRPr="00D72C0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»</w:t>
      </w:r>
    </w:p>
    <w:p w:rsidR="00D72C09" w:rsidRPr="00CA4FC8" w:rsidRDefault="00D72C09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283" w:firstLine="568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последние годы внутренняя политика Индии демонстрирует заметные изменения, связанные с усилением влияния идеологии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Научная проблема данного исследования заключается в определении роли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как идейно-политического фактора, влияющего на трансформацию институтов, политических практик и общественно-политической повестки современной Индии. Особый интерес представляет вопрос о том, каким образом данная идеология интегрируется в государственную политику и влияет на формирование новой модели национальной идентичности.</w:t>
      </w: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современной историографии проблема рассматривается в рамках исследований индийского национализма, трансформации демократии и политической эволюции Индии. Ряд исследователей трактует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хиндутву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прежде всего как форму культурного национализма, подчеркивающего цивилизационную специфику Индии. Другие авторы акцентируют внимание на ее политическом измерении и рассматривают ее как идеологическую основу деятельности «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Бхаратия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джаната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парти» (БДП). Вместе с тем в научной литературе сохраняется дискуссия о степени влияния данной идеологии на институциональные изменения во внутренней политике страны.</w:t>
      </w: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Источниковую базу исследования составляют программные документы и официальные заявления представителей БДП, тексты государственных программ социально-экономического развития, а также нормативно-правовые акты и материалы публичных выступлений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Нарендры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Моди. В работе используются методы политического анализа, сравнительного анализа и элементы дискурсивного анализа, позволяющие выявить взаимосвязь между идеологическими установками и практикой государственного управления.</w:t>
      </w: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Новизна исследования состоит в рассмотрении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не только как идеологической доктрины или культурного феномена, но и как комплексного политического проекта, оказывающего влияние на различные направления внутренней политики. Такой подход позволяет проследить, каким образом идеологические установки трансформируются в конкретные управленческие решения и институциональные изменения.</w:t>
      </w: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Проведенный анализ показывает, что влияние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проявляется в нескольких ключевых направлениях внутренней политики. Во-первых, экономическая стратегия государства сочетает элементы рыночной либерализации с компонентами экономического национализма, включая программы стимулирования внутреннего производства и локализации </w:t>
      </w: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производственных цепочек, такие как инициатива «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Make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in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India». Во-вторых, значительную роль играет образовательная и культурная политика, направленная на формирование новой модели национальной идентичности и переосмысление исторического нарратива. В-третьих, наблюдаются изменения в политико-правовой сфере, связанные с реформами в области гражданства и усилением роли государства в регулировании общественно-политической деятельности. Наконец, важным политическим следствием становится тенденция к усилению централизации власти и укреплению позиций центральных институтов в системе федеративного управления.</w:t>
      </w:r>
    </w:p>
    <w:p w:rsidR="00CA4FC8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7445DB" w:rsidRPr="00CA4FC8" w:rsidRDefault="00CA4FC8" w:rsidP="00215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</w:t>
      </w:r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езультаты исследования свидетельствуют о том, что идеология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хиндутвы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стала значимым фактором трансформации внутренней политики Индии. Ее влияние проявляется в экономической, культурной и институциональной сферах, а также в формировании новой модели взаимодействия государства и общества. Это позволяет рассматривать </w:t>
      </w:r>
      <w:proofErr w:type="spellStart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>хиндутву</w:t>
      </w:r>
      <w:proofErr w:type="spellEnd"/>
      <w:r w:rsidRPr="00CA4F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как один из ключевых элементов современной политической эволюции Индии.</w:t>
      </w:r>
    </w:p>
    <w:sectPr w:rsidR="007445DB" w:rsidRPr="00CA4FC8" w:rsidSect="00CA4FC8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2EE" w:rsidRDefault="00EE72EE" w:rsidP="00D72C09">
      <w:r>
        <w:separator/>
      </w:r>
    </w:p>
  </w:endnote>
  <w:endnote w:type="continuationSeparator" w:id="0">
    <w:p w:rsidR="00EE72EE" w:rsidRDefault="00EE72EE" w:rsidP="00D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2EE" w:rsidRDefault="00EE72EE" w:rsidP="00D72C09">
      <w:r>
        <w:separator/>
      </w:r>
    </w:p>
  </w:footnote>
  <w:footnote w:type="continuationSeparator" w:id="0">
    <w:p w:rsidR="00EE72EE" w:rsidRDefault="00EE72EE" w:rsidP="00D7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C09" w:rsidRDefault="00D72C09" w:rsidP="00D72C09">
    <w:pPr>
      <w:pStyle w:val="a3"/>
      <w:ind w:left="-567"/>
    </w:pPr>
    <w:r>
      <w:t>Сафронов С.Д. (МГИМО)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09"/>
    <w:rsid w:val="0015059D"/>
    <w:rsid w:val="00215ABE"/>
    <w:rsid w:val="007445DB"/>
    <w:rsid w:val="00CA4FC8"/>
    <w:rsid w:val="00D72C09"/>
    <w:rsid w:val="00EE72EE"/>
    <w:rsid w:val="00F21BF8"/>
    <w:rsid w:val="00FC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08D407-1763-F846-A500-D73F002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C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2C09"/>
  </w:style>
  <w:style w:type="paragraph" w:styleId="a5">
    <w:name w:val="footer"/>
    <w:basedOn w:val="a"/>
    <w:link w:val="a6"/>
    <w:uiPriority w:val="99"/>
    <w:unhideWhenUsed/>
    <w:rsid w:val="00D72C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2C09"/>
  </w:style>
  <w:style w:type="character" w:styleId="a7">
    <w:name w:val="Strong"/>
    <w:basedOn w:val="a0"/>
    <w:uiPriority w:val="22"/>
    <w:qFormat/>
    <w:rsid w:val="00D7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3049</Characters>
  <Application>Microsoft Office Word</Application>
  <DocSecurity>0</DocSecurity>
  <Lines>55</Lines>
  <Paragraphs>8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2026-03-08T23:02:00Z</dcterms:created>
  <dcterms:modified xsi:type="dcterms:W3CDTF">2026-03-08T23:50:00Z</dcterms:modified>
</cp:coreProperties>
</file>